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D4A6B" w14:textId="77777777" w:rsidR="004C1EEE" w:rsidRPr="00D87B03" w:rsidRDefault="004C1EEE" w:rsidP="00383392">
      <w:pPr>
        <w:spacing w:after="240" w:line="276" w:lineRule="auto"/>
        <w:jc w:val="center"/>
        <w:rPr>
          <w:rFonts w:asciiTheme="minorHAnsi" w:hAnsiTheme="minorHAnsi"/>
          <w:b/>
          <w:sz w:val="26"/>
          <w:szCs w:val="26"/>
          <w:lang w:val="ka-GE"/>
        </w:rPr>
      </w:pPr>
    </w:p>
    <w:p w14:paraId="2C3C901D" w14:textId="77777777" w:rsidR="000378F9" w:rsidRPr="000F3DC9" w:rsidRDefault="000378F9" w:rsidP="000378F9">
      <w:pPr>
        <w:spacing w:after="240" w:line="276" w:lineRule="auto"/>
        <w:jc w:val="center"/>
        <w:rPr>
          <w:rFonts w:ascii="LitNusx" w:hAnsi="LitNusx"/>
          <w:b/>
          <w:sz w:val="26"/>
          <w:szCs w:val="26"/>
          <w:lang w:val="it-IT"/>
        </w:rPr>
      </w:pPr>
    </w:p>
    <w:p w14:paraId="2A716694" w14:textId="77777777" w:rsidR="000378F9" w:rsidRPr="00D26787" w:rsidRDefault="000378F9" w:rsidP="000378F9">
      <w:pPr>
        <w:spacing w:after="240" w:line="276" w:lineRule="auto"/>
        <w:jc w:val="center"/>
        <w:rPr>
          <w:rFonts w:ascii="LitNusx" w:hAnsi="LitNusx"/>
          <w:b/>
          <w:sz w:val="26"/>
          <w:szCs w:val="26"/>
          <w:lang w:val="it-IT"/>
        </w:rPr>
      </w:pPr>
      <w:r w:rsidRPr="00D26787">
        <w:rPr>
          <w:noProof/>
          <w:lang w:val="en-US"/>
        </w:rPr>
        <w:drawing>
          <wp:inline distT="0" distB="0" distL="0" distR="0" wp14:anchorId="66D46C9F" wp14:editId="7E57FCAA">
            <wp:extent cx="3657600" cy="3362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57600" cy="3362325"/>
                    </a:xfrm>
                    <a:prstGeom prst="rect">
                      <a:avLst/>
                    </a:prstGeom>
                    <a:noFill/>
                    <a:ln w="9525">
                      <a:noFill/>
                      <a:miter lim="800000"/>
                      <a:headEnd/>
                      <a:tailEnd/>
                    </a:ln>
                  </pic:spPr>
                </pic:pic>
              </a:graphicData>
            </a:graphic>
          </wp:inline>
        </w:drawing>
      </w:r>
    </w:p>
    <w:p w14:paraId="5B78FE86" w14:textId="77777777" w:rsidR="000378F9" w:rsidRPr="00D26787" w:rsidRDefault="000378F9" w:rsidP="000378F9">
      <w:pPr>
        <w:spacing w:after="240" w:line="276" w:lineRule="auto"/>
        <w:jc w:val="center"/>
        <w:rPr>
          <w:rFonts w:ascii="LitNusx" w:hAnsi="LitNusx"/>
          <w:b/>
          <w:sz w:val="26"/>
          <w:szCs w:val="26"/>
          <w:lang w:val="it-IT"/>
        </w:rPr>
      </w:pPr>
    </w:p>
    <w:p w14:paraId="4BC954D0" w14:textId="6D6B0B31" w:rsidR="000378F9" w:rsidRPr="00D26787" w:rsidRDefault="000378F9" w:rsidP="000378F9">
      <w:pPr>
        <w:spacing w:after="240" w:line="276" w:lineRule="auto"/>
        <w:jc w:val="center"/>
        <w:rPr>
          <w:rFonts w:ascii="LitNusx" w:hAnsi="LitNusx"/>
          <w:b/>
          <w:noProof/>
          <w:sz w:val="26"/>
          <w:szCs w:val="26"/>
          <w:lang w:val="it-IT"/>
        </w:rPr>
      </w:pPr>
      <w:r w:rsidRPr="00D26787">
        <w:rPr>
          <w:rFonts w:ascii="Sylfaen" w:hAnsi="Sylfaen" w:cs="Sylfaen"/>
          <w:b/>
          <w:noProof/>
          <w:sz w:val="36"/>
          <w:szCs w:val="36"/>
          <w:lang w:val="it-IT"/>
        </w:rPr>
        <w:t>საქართველოს</w:t>
      </w:r>
      <w:r w:rsidRPr="00D26787">
        <w:rPr>
          <w:rFonts w:ascii="LitNusx" w:hAnsi="LitNusx"/>
          <w:b/>
          <w:noProof/>
          <w:sz w:val="36"/>
          <w:szCs w:val="36"/>
          <w:lang w:val="it-IT"/>
        </w:rPr>
        <w:t xml:space="preserve"> </w:t>
      </w:r>
      <w:r w:rsidRPr="00D26787">
        <w:rPr>
          <w:rFonts w:ascii="Sylfaen" w:hAnsi="Sylfaen" w:cs="Sylfaen"/>
          <w:b/>
          <w:noProof/>
          <w:sz w:val="36"/>
          <w:szCs w:val="36"/>
          <w:lang w:val="it-IT"/>
        </w:rPr>
        <w:t>მთავრობის</w:t>
      </w:r>
      <w:r w:rsidRPr="00D26787">
        <w:rPr>
          <w:rFonts w:ascii="LitNusx" w:hAnsi="LitNusx"/>
          <w:b/>
          <w:noProof/>
          <w:sz w:val="36"/>
          <w:szCs w:val="36"/>
          <w:lang w:val="it-IT"/>
        </w:rPr>
        <w:t xml:space="preserve"> </w:t>
      </w:r>
      <w:r w:rsidRPr="00D26787">
        <w:rPr>
          <w:rFonts w:ascii="Sylfaen" w:hAnsi="Sylfaen" w:cs="Sylfaen"/>
          <w:b/>
          <w:noProof/>
          <w:sz w:val="36"/>
          <w:szCs w:val="36"/>
          <w:lang w:val="it-IT"/>
        </w:rPr>
        <w:t>მოხსენება</w:t>
      </w:r>
      <w:r w:rsidRPr="00D26787">
        <w:rPr>
          <w:rFonts w:ascii="LitNusx" w:hAnsi="LitNusx"/>
          <w:b/>
          <w:noProof/>
          <w:sz w:val="36"/>
          <w:szCs w:val="36"/>
          <w:lang w:val="it-IT"/>
        </w:rPr>
        <w:br/>
      </w:r>
      <w:r w:rsidRPr="00D26787">
        <w:rPr>
          <w:rFonts w:ascii="Sylfaen" w:hAnsi="Sylfaen"/>
          <w:b/>
          <w:noProof/>
          <w:sz w:val="36"/>
          <w:szCs w:val="36"/>
          <w:lang w:val="it-IT"/>
        </w:rPr>
        <w:t>20</w:t>
      </w:r>
      <w:r w:rsidR="00267FC7" w:rsidRPr="00D26787">
        <w:rPr>
          <w:rFonts w:ascii="Sylfaen" w:hAnsi="Sylfaen"/>
          <w:b/>
          <w:noProof/>
          <w:sz w:val="36"/>
          <w:szCs w:val="36"/>
          <w:lang w:val="it-IT"/>
        </w:rPr>
        <w:t>2</w:t>
      </w:r>
      <w:r w:rsidR="004054F6" w:rsidRPr="00D26787">
        <w:rPr>
          <w:rFonts w:ascii="Sylfaen" w:hAnsi="Sylfaen"/>
          <w:b/>
          <w:noProof/>
          <w:sz w:val="36"/>
          <w:szCs w:val="36"/>
          <w:lang w:val="it-IT"/>
        </w:rPr>
        <w:t>1</w:t>
      </w:r>
      <w:r w:rsidRPr="00D26787">
        <w:rPr>
          <w:rFonts w:ascii="Sylfaen" w:hAnsi="Sylfaen"/>
          <w:b/>
          <w:noProof/>
          <w:sz w:val="36"/>
          <w:szCs w:val="36"/>
          <w:lang w:val="it-IT"/>
        </w:rPr>
        <w:t xml:space="preserve"> </w:t>
      </w:r>
      <w:r w:rsidRPr="00D26787">
        <w:rPr>
          <w:rFonts w:ascii="Sylfaen" w:hAnsi="Sylfaen" w:cs="Sylfaen"/>
          <w:b/>
          <w:noProof/>
          <w:sz w:val="36"/>
          <w:szCs w:val="36"/>
          <w:lang w:val="it-IT"/>
        </w:rPr>
        <w:t>წლის</w:t>
      </w:r>
      <w:r w:rsidRPr="00D26787">
        <w:rPr>
          <w:rFonts w:ascii="LitNusx" w:hAnsi="LitNusx"/>
          <w:b/>
          <w:noProof/>
          <w:sz w:val="36"/>
          <w:szCs w:val="36"/>
          <w:lang w:val="it-IT"/>
        </w:rPr>
        <w:t xml:space="preserve"> </w:t>
      </w:r>
      <w:r w:rsidRPr="00D26787">
        <w:rPr>
          <w:rFonts w:ascii="Sylfaen" w:hAnsi="Sylfaen" w:cs="Sylfaen"/>
          <w:b/>
          <w:noProof/>
          <w:sz w:val="36"/>
          <w:szCs w:val="36"/>
          <w:lang w:val="it-IT"/>
        </w:rPr>
        <w:t>სახელმწიფო</w:t>
      </w:r>
      <w:r w:rsidRPr="00D26787">
        <w:rPr>
          <w:rFonts w:ascii="LitNusx" w:hAnsi="LitNusx"/>
          <w:b/>
          <w:noProof/>
          <w:sz w:val="36"/>
          <w:szCs w:val="36"/>
          <w:lang w:val="it-IT"/>
        </w:rPr>
        <w:t xml:space="preserve"> </w:t>
      </w:r>
      <w:r w:rsidRPr="00D26787">
        <w:rPr>
          <w:rFonts w:ascii="Sylfaen" w:hAnsi="Sylfaen" w:cs="Sylfaen"/>
          <w:b/>
          <w:noProof/>
          <w:sz w:val="36"/>
          <w:szCs w:val="36"/>
          <w:lang w:val="it-IT"/>
        </w:rPr>
        <w:t>ბიუჯეტის</w:t>
      </w:r>
      <w:r w:rsidRPr="00D26787">
        <w:rPr>
          <w:rFonts w:ascii="LitNusx" w:hAnsi="LitNusx"/>
          <w:b/>
          <w:noProof/>
          <w:sz w:val="36"/>
          <w:szCs w:val="36"/>
          <w:lang w:val="it-IT"/>
        </w:rPr>
        <w:t xml:space="preserve"> </w:t>
      </w:r>
      <w:r w:rsidRPr="00D26787">
        <w:rPr>
          <w:rFonts w:ascii="Sylfaen" w:hAnsi="Sylfaen" w:cs="Sylfaen"/>
          <w:b/>
          <w:noProof/>
          <w:sz w:val="36"/>
          <w:szCs w:val="36"/>
          <w:lang w:val="it-IT"/>
        </w:rPr>
        <w:t>შესრულების</w:t>
      </w:r>
      <w:r w:rsidRPr="00D26787">
        <w:rPr>
          <w:rFonts w:ascii="LitNusx" w:hAnsi="LitNusx"/>
          <w:b/>
          <w:noProof/>
          <w:sz w:val="36"/>
          <w:szCs w:val="36"/>
          <w:lang w:val="it-IT"/>
        </w:rPr>
        <w:t xml:space="preserve"> </w:t>
      </w:r>
      <w:r w:rsidRPr="00D26787">
        <w:rPr>
          <w:rFonts w:ascii="LitNusx" w:hAnsi="LitNusx"/>
          <w:b/>
          <w:noProof/>
          <w:sz w:val="36"/>
          <w:szCs w:val="36"/>
          <w:lang w:val="it-IT"/>
        </w:rPr>
        <w:br/>
      </w:r>
      <w:r w:rsidRPr="00D26787">
        <w:rPr>
          <w:rFonts w:ascii="Sylfaen" w:hAnsi="Sylfaen" w:cs="Sylfaen"/>
          <w:b/>
          <w:noProof/>
          <w:sz w:val="36"/>
          <w:szCs w:val="36"/>
          <w:lang w:val="it-IT"/>
        </w:rPr>
        <w:t>მიმდინარეობის</w:t>
      </w:r>
      <w:r w:rsidRPr="00D26787">
        <w:rPr>
          <w:rFonts w:ascii="LitNusx" w:hAnsi="LitNusx"/>
          <w:b/>
          <w:noProof/>
          <w:sz w:val="36"/>
          <w:szCs w:val="36"/>
          <w:lang w:val="it-IT"/>
        </w:rPr>
        <w:t xml:space="preserve"> </w:t>
      </w:r>
      <w:r w:rsidRPr="00D26787">
        <w:rPr>
          <w:rFonts w:ascii="Sylfaen" w:hAnsi="Sylfaen" w:cs="Sylfaen"/>
          <w:b/>
          <w:noProof/>
          <w:sz w:val="36"/>
          <w:szCs w:val="36"/>
          <w:lang w:val="it-IT"/>
        </w:rPr>
        <w:t>შესახებ</w:t>
      </w:r>
      <w:r w:rsidRPr="00D26787">
        <w:rPr>
          <w:rFonts w:ascii="LitNusx" w:hAnsi="LitNusx"/>
          <w:b/>
          <w:noProof/>
          <w:sz w:val="40"/>
          <w:szCs w:val="40"/>
          <w:lang w:val="it-IT"/>
        </w:rPr>
        <w:br/>
      </w:r>
    </w:p>
    <w:p w14:paraId="05C78C41" w14:textId="77777777" w:rsidR="000378F9" w:rsidRPr="00D26787" w:rsidRDefault="000378F9" w:rsidP="000378F9">
      <w:pPr>
        <w:spacing w:after="240" w:line="276" w:lineRule="auto"/>
        <w:jc w:val="center"/>
        <w:rPr>
          <w:rFonts w:ascii="LitNusx" w:hAnsi="LitNusx"/>
          <w:b/>
          <w:noProof/>
          <w:sz w:val="26"/>
          <w:szCs w:val="26"/>
          <w:lang w:val="it-IT"/>
        </w:rPr>
      </w:pPr>
    </w:p>
    <w:p w14:paraId="535C412D" w14:textId="77777777" w:rsidR="000378F9" w:rsidRPr="00D26787" w:rsidRDefault="000378F9" w:rsidP="000378F9">
      <w:pPr>
        <w:spacing w:after="240" w:line="276" w:lineRule="auto"/>
        <w:jc w:val="center"/>
        <w:rPr>
          <w:rFonts w:ascii="LitNusx" w:hAnsi="LitNusx"/>
          <w:b/>
          <w:noProof/>
          <w:sz w:val="26"/>
          <w:szCs w:val="26"/>
          <w:lang w:val="it-IT"/>
        </w:rPr>
      </w:pPr>
    </w:p>
    <w:p w14:paraId="153D3198" w14:textId="77777777" w:rsidR="000378F9" w:rsidRPr="00D26787" w:rsidRDefault="000378F9" w:rsidP="000378F9">
      <w:pPr>
        <w:spacing w:after="240" w:line="276" w:lineRule="auto"/>
        <w:jc w:val="center"/>
        <w:rPr>
          <w:rFonts w:ascii="LitNusx" w:hAnsi="LitNusx"/>
          <w:b/>
          <w:noProof/>
          <w:sz w:val="26"/>
          <w:szCs w:val="26"/>
          <w:lang w:val="it-IT"/>
        </w:rPr>
      </w:pPr>
    </w:p>
    <w:p w14:paraId="67A44A51" w14:textId="77777777" w:rsidR="000378F9" w:rsidRPr="00D26787" w:rsidRDefault="000378F9" w:rsidP="000378F9">
      <w:pPr>
        <w:spacing w:after="240" w:line="276" w:lineRule="auto"/>
        <w:jc w:val="center"/>
        <w:rPr>
          <w:rFonts w:ascii="LitNusx" w:hAnsi="LitNusx"/>
          <w:b/>
          <w:noProof/>
          <w:sz w:val="26"/>
          <w:szCs w:val="26"/>
          <w:lang w:val="it-IT"/>
        </w:rPr>
      </w:pPr>
    </w:p>
    <w:p w14:paraId="24C3E4D0" w14:textId="77777777" w:rsidR="000378F9" w:rsidRPr="00D26787" w:rsidRDefault="000378F9" w:rsidP="000378F9">
      <w:pPr>
        <w:spacing w:after="240" w:line="276" w:lineRule="auto"/>
        <w:jc w:val="center"/>
        <w:rPr>
          <w:rFonts w:ascii="LitMtavrPS" w:hAnsi="LitMtavrPS"/>
          <w:b/>
          <w:noProof/>
          <w:sz w:val="26"/>
          <w:szCs w:val="26"/>
          <w:lang w:val="it-IT"/>
        </w:rPr>
      </w:pPr>
    </w:p>
    <w:p w14:paraId="0A2DBBCF" w14:textId="77777777" w:rsidR="000378F9" w:rsidRPr="00D26787" w:rsidRDefault="000378F9" w:rsidP="000378F9">
      <w:pPr>
        <w:spacing w:after="240" w:line="276" w:lineRule="auto"/>
        <w:jc w:val="center"/>
        <w:rPr>
          <w:rFonts w:ascii="LitMtavrPS" w:hAnsi="LitMtavrPS"/>
          <w:b/>
          <w:noProof/>
          <w:sz w:val="26"/>
          <w:szCs w:val="26"/>
          <w:lang w:val="it-IT"/>
        </w:rPr>
      </w:pPr>
    </w:p>
    <w:p w14:paraId="178AA92D" w14:textId="77777777" w:rsidR="000378F9" w:rsidRPr="00D26787" w:rsidRDefault="000378F9" w:rsidP="000378F9">
      <w:pPr>
        <w:spacing w:after="240" w:line="276" w:lineRule="auto"/>
        <w:jc w:val="center"/>
        <w:rPr>
          <w:rFonts w:ascii="LitNusx" w:hAnsi="LitNusx"/>
          <w:b/>
          <w:noProof/>
          <w:sz w:val="26"/>
          <w:szCs w:val="26"/>
          <w:lang w:val="it-IT"/>
        </w:rPr>
      </w:pPr>
      <w:r w:rsidRPr="00D26787">
        <w:rPr>
          <w:rFonts w:ascii="Sylfaen" w:hAnsi="Sylfaen" w:cs="Sylfaen"/>
          <w:b/>
          <w:noProof/>
          <w:sz w:val="26"/>
          <w:szCs w:val="26"/>
          <w:lang w:val="it-IT"/>
        </w:rPr>
        <w:t>თბილისი</w:t>
      </w:r>
      <w:r w:rsidRPr="00D26787">
        <w:rPr>
          <w:rFonts w:ascii="LitNusx" w:hAnsi="LitNusx"/>
          <w:b/>
          <w:noProof/>
          <w:sz w:val="26"/>
          <w:szCs w:val="26"/>
          <w:lang w:val="it-IT"/>
        </w:rPr>
        <w:t xml:space="preserve"> </w:t>
      </w:r>
    </w:p>
    <w:p w14:paraId="3D88E6EF" w14:textId="6B176BE9" w:rsidR="000378F9" w:rsidRPr="00D26787" w:rsidRDefault="000378F9" w:rsidP="000378F9">
      <w:pPr>
        <w:spacing w:after="240" w:line="276" w:lineRule="auto"/>
        <w:jc w:val="center"/>
        <w:rPr>
          <w:rFonts w:ascii="LitNusx" w:hAnsi="LitNusx"/>
          <w:noProof/>
          <w:lang w:val="it-IT"/>
        </w:rPr>
      </w:pPr>
      <w:r w:rsidRPr="00D26787">
        <w:rPr>
          <w:rFonts w:ascii="Sylfaen" w:hAnsi="Sylfaen"/>
          <w:b/>
          <w:noProof/>
          <w:sz w:val="26"/>
          <w:szCs w:val="26"/>
          <w:lang w:val="it-IT"/>
        </w:rPr>
        <w:t>20</w:t>
      </w:r>
      <w:r w:rsidR="004054F6" w:rsidRPr="00D26787">
        <w:rPr>
          <w:rFonts w:ascii="Sylfaen" w:hAnsi="Sylfaen"/>
          <w:b/>
          <w:noProof/>
          <w:sz w:val="26"/>
          <w:szCs w:val="26"/>
          <w:lang w:val="it-IT"/>
        </w:rPr>
        <w:t>21</w:t>
      </w:r>
      <w:r w:rsidRPr="00D26787">
        <w:rPr>
          <w:rFonts w:ascii="LitNusx" w:hAnsi="LitNusx"/>
          <w:b/>
          <w:noProof/>
          <w:sz w:val="26"/>
          <w:szCs w:val="26"/>
          <w:lang w:val="it-IT"/>
        </w:rPr>
        <w:t xml:space="preserve"> </w:t>
      </w:r>
      <w:r w:rsidRPr="00D26787">
        <w:rPr>
          <w:rFonts w:ascii="Sylfaen" w:hAnsi="Sylfaen" w:cs="Sylfaen"/>
          <w:b/>
          <w:noProof/>
          <w:sz w:val="26"/>
          <w:szCs w:val="26"/>
          <w:lang w:val="it-IT"/>
        </w:rPr>
        <w:t>წელი</w:t>
      </w:r>
    </w:p>
    <w:p w14:paraId="70F34F17" w14:textId="4A037AD2" w:rsidR="00D87B03" w:rsidRDefault="00D87B03" w:rsidP="00D87B03">
      <w:pPr>
        <w:keepNext/>
        <w:keepLines/>
        <w:spacing w:line="276" w:lineRule="auto"/>
        <w:jc w:val="center"/>
        <w:outlineLvl w:val="0"/>
        <w:rPr>
          <w:rFonts w:ascii="Sylfaen" w:hAnsi="Sylfaen" w:cs="Sylfaen"/>
          <w:b/>
          <w:bCs/>
          <w:sz w:val="28"/>
          <w:szCs w:val="28"/>
        </w:rPr>
      </w:pPr>
      <w:bookmarkStart w:id="0" w:name="_Toc390171528"/>
      <w:bookmarkStart w:id="1" w:name="_Toc399419762"/>
      <w:bookmarkStart w:id="2" w:name="_Toc384389331"/>
      <w:r w:rsidRPr="00383392">
        <w:rPr>
          <w:rFonts w:ascii="Sylfaen" w:hAnsi="Sylfaen" w:cs="Sylfaen"/>
          <w:b/>
          <w:bCs/>
          <w:sz w:val="28"/>
          <w:szCs w:val="28"/>
          <w:lang w:val="ka-GE"/>
        </w:rPr>
        <w:lastRenderedPageBreak/>
        <w:t xml:space="preserve">მიმდინარე </w:t>
      </w:r>
      <w:r w:rsidRPr="00383392">
        <w:rPr>
          <w:rFonts w:ascii="Sylfaen" w:hAnsi="Sylfaen" w:cs="Sylfaen"/>
          <w:b/>
          <w:bCs/>
          <w:sz w:val="28"/>
          <w:szCs w:val="28"/>
        </w:rPr>
        <w:t>ძირითადი</w:t>
      </w:r>
      <w:r w:rsidRPr="006031E8">
        <w:rPr>
          <w:rFonts w:ascii="Sylfaen" w:hAnsi="Sylfaen" w:cs="Sylfaen"/>
          <w:b/>
          <w:bCs/>
          <w:sz w:val="28"/>
          <w:szCs w:val="28"/>
          <w:lang w:val="it-IT"/>
        </w:rPr>
        <w:t xml:space="preserve"> </w:t>
      </w:r>
      <w:r w:rsidRPr="00383392">
        <w:rPr>
          <w:rFonts w:ascii="Sylfaen" w:hAnsi="Sylfaen" w:cs="Sylfaen"/>
          <w:b/>
          <w:bCs/>
          <w:sz w:val="28"/>
          <w:szCs w:val="28"/>
        </w:rPr>
        <w:t>ეკონომიკური</w:t>
      </w:r>
      <w:r w:rsidRPr="006031E8">
        <w:rPr>
          <w:rFonts w:ascii="Sylfaen" w:hAnsi="Sylfaen" w:cs="Sylfaen"/>
          <w:b/>
          <w:bCs/>
          <w:sz w:val="28"/>
          <w:szCs w:val="28"/>
          <w:lang w:val="it-IT"/>
        </w:rPr>
        <w:t xml:space="preserve"> </w:t>
      </w:r>
      <w:r w:rsidRPr="00383392">
        <w:rPr>
          <w:rFonts w:ascii="Sylfaen" w:hAnsi="Sylfaen" w:cs="Sylfaen"/>
          <w:b/>
          <w:bCs/>
          <w:sz w:val="28"/>
          <w:szCs w:val="28"/>
        </w:rPr>
        <w:t>ტენდენციები</w:t>
      </w:r>
      <w:bookmarkEnd w:id="0"/>
      <w:bookmarkEnd w:id="1"/>
    </w:p>
    <w:p w14:paraId="028BAEFF" w14:textId="548B0971" w:rsidR="0082361A" w:rsidRDefault="0082361A" w:rsidP="00D87B03">
      <w:pPr>
        <w:keepNext/>
        <w:keepLines/>
        <w:spacing w:line="276" w:lineRule="auto"/>
        <w:jc w:val="center"/>
        <w:outlineLvl w:val="0"/>
        <w:rPr>
          <w:rFonts w:ascii="Sylfaen" w:hAnsi="Sylfaen" w:cs="Sylfaen"/>
          <w:b/>
          <w:bCs/>
          <w:sz w:val="28"/>
          <w:szCs w:val="28"/>
        </w:rPr>
      </w:pPr>
    </w:p>
    <w:p w14:paraId="7CE39BB4" w14:textId="77777777" w:rsidR="0082361A" w:rsidRPr="00CC73E5" w:rsidRDefault="0082361A" w:rsidP="0082361A">
      <w:pPr>
        <w:pStyle w:val="Heading2"/>
        <w:spacing w:line="276" w:lineRule="auto"/>
        <w:ind w:firstLine="720"/>
        <w:rPr>
          <w:rFonts w:ascii="Sylfaen" w:hAnsi="Sylfaen"/>
          <w:sz w:val="24"/>
          <w:szCs w:val="24"/>
          <w:lang w:val="ka-GE"/>
        </w:rPr>
      </w:pPr>
      <w:r w:rsidRPr="00CC73E5">
        <w:rPr>
          <w:rFonts w:ascii="Sylfaen" w:hAnsi="Sylfaen"/>
          <w:sz w:val="24"/>
          <w:szCs w:val="24"/>
          <w:lang w:val="ka-GE"/>
        </w:rPr>
        <w:t>ძირითადი ეკონომიკური პარამეტრები</w:t>
      </w:r>
    </w:p>
    <w:p w14:paraId="42D931D1" w14:textId="77777777" w:rsidR="0082361A" w:rsidRPr="00CC73E5" w:rsidRDefault="0082361A" w:rsidP="0082361A">
      <w:pPr>
        <w:jc w:val="both"/>
        <w:rPr>
          <w:rFonts w:ascii="Sylfaen" w:hAnsi="Sylfaen"/>
          <w:sz w:val="22"/>
          <w:szCs w:val="22"/>
          <w:lang w:val="ka-GE"/>
        </w:rPr>
      </w:pPr>
      <w:r w:rsidRPr="00CC73E5">
        <w:rPr>
          <w:rFonts w:ascii="Sylfaen" w:hAnsi="Sylfaen"/>
          <w:sz w:val="22"/>
          <w:szCs w:val="22"/>
          <w:lang w:val="ka-GE"/>
        </w:rPr>
        <w:t xml:space="preserve">2021 წლის ბიუჯეტის განახლებული ვარიანტი დაფუძნებულია </w:t>
      </w:r>
      <w:r w:rsidRPr="00CC73E5">
        <w:rPr>
          <w:rFonts w:ascii="Sylfaen" w:hAnsi="Sylfaen"/>
          <w:b/>
          <w:sz w:val="22"/>
          <w:szCs w:val="22"/>
          <w:lang w:val="ka-GE"/>
        </w:rPr>
        <w:t>ეკონომიკური ზრდის</w:t>
      </w:r>
      <w:r w:rsidRPr="00CC73E5">
        <w:rPr>
          <w:rFonts w:ascii="Sylfaen" w:hAnsi="Sylfaen"/>
          <w:sz w:val="22"/>
          <w:szCs w:val="22"/>
          <w:lang w:val="ka-GE"/>
        </w:rPr>
        <w:t xml:space="preserve"> 7,7%-იან მაჩვენებელზე.</w:t>
      </w:r>
    </w:p>
    <w:p w14:paraId="2158E848" w14:textId="40A6C9DC" w:rsidR="0082361A" w:rsidRPr="00CC73E5" w:rsidRDefault="0082361A" w:rsidP="0082361A">
      <w:pPr>
        <w:jc w:val="both"/>
        <w:rPr>
          <w:rFonts w:ascii="Sylfaen" w:hAnsi="Sylfaen"/>
          <w:sz w:val="22"/>
          <w:szCs w:val="22"/>
          <w:lang w:val="ka-GE"/>
        </w:rPr>
      </w:pPr>
      <w:r w:rsidRPr="00CC73E5">
        <w:rPr>
          <w:rFonts w:ascii="Sylfaen" w:hAnsi="Sylfaen"/>
          <w:sz w:val="22"/>
          <w:szCs w:val="22"/>
          <w:lang w:val="ka-GE"/>
        </w:rPr>
        <w:t>ეკონომიკურმა ზრდამ ივლისში 9</w:t>
      </w:r>
      <w:r w:rsidRPr="00CC73E5">
        <w:rPr>
          <w:rFonts w:ascii="Sylfaen" w:hAnsi="Sylfaen"/>
          <w:sz w:val="22"/>
          <w:szCs w:val="22"/>
        </w:rPr>
        <w:t>.</w:t>
      </w:r>
      <w:r w:rsidRPr="00CC73E5">
        <w:rPr>
          <w:rFonts w:ascii="Sylfaen" w:hAnsi="Sylfaen"/>
          <w:sz w:val="22"/>
          <w:szCs w:val="22"/>
          <w:lang w:val="ka-GE"/>
        </w:rPr>
        <w:t>9% შეადგინა, ხოლო 7 თვის წინასწარი მაჩვენებელი 12</w:t>
      </w:r>
      <w:r w:rsidRPr="00CC73E5">
        <w:rPr>
          <w:rFonts w:ascii="Sylfaen" w:hAnsi="Sylfaen"/>
          <w:sz w:val="22"/>
          <w:szCs w:val="22"/>
        </w:rPr>
        <w:t>.</w:t>
      </w:r>
      <w:r w:rsidRPr="00CC73E5">
        <w:rPr>
          <w:rFonts w:ascii="Sylfaen" w:hAnsi="Sylfaen"/>
          <w:sz w:val="22"/>
          <w:szCs w:val="22"/>
          <w:lang w:val="ka-GE"/>
        </w:rPr>
        <w:t>2%-ია. არსებული პროგნოზებით ეკონომიკური ზრდის მაღალი მაჩვენებელი შენარჩუნდება წლის დარჩენილ პერიოდშიც, შედეგად მისი წლიური მაჩვენებელი გადააჭარბებს საბაზისო სცენარით გათვლილ პარამეტრებს და მიუახლოვდება ოპტიმისტური სცენარით განსაზღვრულ 10%-იან მაჩვენებელს.</w:t>
      </w:r>
    </w:p>
    <w:p w14:paraId="599ADA48" w14:textId="77777777" w:rsidR="0082361A" w:rsidRPr="00CC73E5" w:rsidRDefault="0082361A" w:rsidP="0082361A">
      <w:pPr>
        <w:jc w:val="both"/>
        <w:rPr>
          <w:rFonts w:ascii="Sylfaen" w:hAnsi="Sylfaen"/>
          <w:sz w:val="22"/>
          <w:szCs w:val="22"/>
          <w:lang w:val="ka-GE"/>
        </w:rPr>
      </w:pPr>
    </w:p>
    <w:p w14:paraId="6AD3E553" w14:textId="24B4E26F" w:rsidR="0082361A" w:rsidRPr="00CC73E5" w:rsidRDefault="0082361A" w:rsidP="0082361A">
      <w:pPr>
        <w:jc w:val="both"/>
        <w:rPr>
          <w:rFonts w:ascii="Sylfaen" w:hAnsi="Sylfaen"/>
          <w:sz w:val="22"/>
          <w:szCs w:val="22"/>
          <w:lang w:val="ka-GE"/>
        </w:rPr>
      </w:pPr>
      <w:r w:rsidRPr="00CC73E5">
        <w:rPr>
          <w:rFonts w:ascii="Sylfaen" w:hAnsi="Sylfaen"/>
          <w:sz w:val="22"/>
          <w:szCs w:val="22"/>
          <w:lang w:val="ka-GE"/>
        </w:rPr>
        <w:t xml:space="preserve">ბიუჯეტზე თანდართული </w:t>
      </w:r>
      <w:proofErr w:type="spellStart"/>
      <w:r w:rsidRPr="00CC73E5">
        <w:rPr>
          <w:rFonts w:ascii="Sylfaen" w:hAnsi="Sylfaen"/>
          <w:sz w:val="22"/>
          <w:szCs w:val="22"/>
          <w:lang w:val="ka-GE"/>
        </w:rPr>
        <w:t>მაკრო</w:t>
      </w:r>
      <w:proofErr w:type="spellEnd"/>
      <w:r w:rsidRPr="00CC73E5">
        <w:rPr>
          <w:rFonts w:ascii="Sylfaen" w:hAnsi="Sylfaen"/>
          <w:sz w:val="22"/>
          <w:szCs w:val="22"/>
          <w:lang w:val="ka-GE"/>
        </w:rPr>
        <w:t xml:space="preserve"> პროგნოზების მიხედვით </w:t>
      </w:r>
      <w:r w:rsidRPr="00CC73E5">
        <w:rPr>
          <w:rFonts w:ascii="Sylfaen" w:hAnsi="Sylfaen"/>
          <w:b/>
          <w:sz w:val="22"/>
          <w:szCs w:val="22"/>
          <w:lang w:val="ka-GE"/>
        </w:rPr>
        <w:t>ინფლაციის საშუალო მაჩვენებელი</w:t>
      </w:r>
      <w:r w:rsidRPr="00CC73E5">
        <w:rPr>
          <w:rFonts w:ascii="Sylfaen" w:hAnsi="Sylfaen"/>
          <w:sz w:val="22"/>
          <w:szCs w:val="22"/>
          <w:lang w:val="ka-GE"/>
        </w:rPr>
        <w:t xml:space="preserve"> შეადგენს 6</w:t>
      </w:r>
      <w:r w:rsidRPr="00CC73E5">
        <w:rPr>
          <w:rFonts w:ascii="Sylfaen" w:hAnsi="Sylfaen"/>
          <w:sz w:val="22"/>
          <w:szCs w:val="22"/>
        </w:rPr>
        <w:t>.</w:t>
      </w:r>
      <w:r w:rsidRPr="00CC73E5">
        <w:rPr>
          <w:rFonts w:ascii="Sylfaen" w:hAnsi="Sylfaen"/>
          <w:sz w:val="22"/>
          <w:szCs w:val="22"/>
          <w:lang w:val="ka-GE"/>
        </w:rPr>
        <w:t>5%-ს. აგვისტოში ინფლაციის მაჩვენებელმა 12</w:t>
      </w:r>
      <w:r w:rsidRPr="00CC73E5">
        <w:rPr>
          <w:rFonts w:ascii="Sylfaen" w:hAnsi="Sylfaen"/>
          <w:sz w:val="22"/>
          <w:szCs w:val="22"/>
        </w:rPr>
        <w:t>.</w:t>
      </w:r>
      <w:r w:rsidRPr="00CC73E5">
        <w:rPr>
          <w:rFonts w:ascii="Sylfaen" w:hAnsi="Sylfaen"/>
          <w:sz w:val="22"/>
          <w:szCs w:val="22"/>
          <w:lang w:val="ka-GE"/>
        </w:rPr>
        <w:t>8% შეადგინა, ხოლო ბოლო 12 თვის საშუალო მაჩვენებელი 6</w:t>
      </w:r>
      <w:r w:rsidRPr="00CC73E5">
        <w:rPr>
          <w:rFonts w:ascii="Sylfaen" w:hAnsi="Sylfaen"/>
          <w:sz w:val="22"/>
          <w:szCs w:val="22"/>
        </w:rPr>
        <w:t>.</w:t>
      </w:r>
      <w:r w:rsidRPr="00CC73E5">
        <w:rPr>
          <w:rFonts w:ascii="Sylfaen" w:hAnsi="Sylfaen"/>
          <w:sz w:val="22"/>
          <w:szCs w:val="22"/>
          <w:lang w:val="ka-GE"/>
        </w:rPr>
        <w:t>4%-ია. დარჩენილ პერიოდშიც ინფლაციის დიდად შემცირების მოლოდინი არ არის, შესაბამისად მოსალოდნელია, რომ წლის ბოლოსთვის საშუალო მაჩვენებელი გადააჭარბებს პროგნოზირებულ მაჩვენებელს.</w:t>
      </w:r>
    </w:p>
    <w:p w14:paraId="4A5F93D7" w14:textId="77777777" w:rsidR="0082361A" w:rsidRPr="00CC73E5" w:rsidRDefault="0082361A" w:rsidP="0082361A">
      <w:pPr>
        <w:jc w:val="both"/>
        <w:rPr>
          <w:rFonts w:ascii="Sylfaen" w:hAnsi="Sylfaen"/>
          <w:sz w:val="22"/>
          <w:szCs w:val="22"/>
          <w:lang w:val="ka-GE"/>
        </w:rPr>
      </w:pPr>
    </w:p>
    <w:p w14:paraId="5E1192D1" w14:textId="4FB77EF0" w:rsidR="0082361A" w:rsidRPr="00CC73E5" w:rsidRDefault="0082361A" w:rsidP="0082361A">
      <w:pPr>
        <w:jc w:val="both"/>
        <w:rPr>
          <w:rFonts w:ascii="Sylfaen" w:hAnsi="Sylfaen"/>
          <w:sz w:val="22"/>
          <w:szCs w:val="22"/>
          <w:lang w:val="ka-GE"/>
        </w:rPr>
      </w:pPr>
      <w:r w:rsidRPr="00CC73E5">
        <w:rPr>
          <w:rFonts w:ascii="Sylfaen" w:hAnsi="Sylfaen"/>
          <w:b/>
          <w:sz w:val="22"/>
          <w:szCs w:val="22"/>
          <w:lang w:val="ka-GE"/>
        </w:rPr>
        <w:t xml:space="preserve">ნომინალური </w:t>
      </w:r>
      <w:proofErr w:type="spellStart"/>
      <w:r w:rsidRPr="00CC73E5">
        <w:rPr>
          <w:rFonts w:ascii="Sylfaen" w:hAnsi="Sylfaen"/>
          <w:b/>
          <w:sz w:val="22"/>
          <w:szCs w:val="22"/>
          <w:lang w:val="ka-GE"/>
        </w:rPr>
        <w:t>მშპ</w:t>
      </w:r>
      <w:proofErr w:type="spellEnd"/>
      <w:r w:rsidRPr="00CC73E5">
        <w:rPr>
          <w:rFonts w:ascii="Sylfaen" w:hAnsi="Sylfaen"/>
          <w:b/>
          <w:sz w:val="22"/>
          <w:szCs w:val="22"/>
          <w:lang w:val="ka-GE"/>
        </w:rPr>
        <w:t>-ს</w:t>
      </w:r>
      <w:r w:rsidRPr="00CC73E5">
        <w:rPr>
          <w:rFonts w:ascii="Sylfaen" w:hAnsi="Sylfaen"/>
          <w:sz w:val="22"/>
          <w:szCs w:val="22"/>
          <w:lang w:val="ka-GE"/>
        </w:rPr>
        <w:t xml:space="preserve"> პროგნოზი ბიუჯეტის ცვლილებების დროს განისაზღვრა 57</w:t>
      </w:r>
      <w:r w:rsidRPr="00CC73E5">
        <w:rPr>
          <w:rFonts w:ascii="Sylfaen" w:hAnsi="Sylfaen"/>
          <w:sz w:val="22"/>
          <w:szCs w:val="22"/>
        </w:rPr>
        <w:t>.</w:t>
      </w:r>
      <w:r w:rsidRPr="00CC73E5">
        <w:rPr>
          <w:rFonts w:ascii="Sylfaen" w:hAnsi="Sylfaen"/>
          <w:sz w:val="22"/>
          <w:szCs w:val="22"/>
          <w:lang w:val="ka-GE"/>
        </w:rPr>
        <w:t xml:space="preserve">2 </w:t>
      </w:r>
      <w:proofErr w:type="spellStart"/>
      <w:r w:rsidRPr="00CC73E5">
        <w:rPr>
          <w:rFonts w:ascii="Sylfaen" w:hAnsi="Sylfaen"/>
          <w:sz w:val="22"/>
          <w:szCs w:val="22"/>
          <w:lang w:val="ka-GE"/>
        </w:rPr>
        <w:t>მლრდ</w:t>
      </w:r>
      <w:proofErr w:type="spellEnd"/>
      <w:r w:rsidRPr="00CC73E5">
        <w:rPr>
          <w:rFonts w:ascii="Sylfaen" w:hAnsi="Sylfaen"/>
          <w:sz w:val="22"/>
          <w:szCs w:val="22"/>
          <w:lang w:val="ka-GE"/>
        </w:rPr>
        <w:t xml:space="preserve"> ლარის ოდენობით, თუმცა დაგეგმილზე მაღალი ეკონომიკური ზრდის და მაღალი </w:t>
      </w:r>
      <w:proofErr w:type="spellStart"/>
      <w:r w:rsidRPr="00CC73E5">
        <w:rPr>
          <w:rFonts w:ascii="Sylfaen" w:hAnsi="Sylfaen"/>
          <w:sz w:val="22"/>
          <w:szCs w:val="22"/>
          <w:lang w:val="ka-GE"/>
        </w:rPr>
        <w:t>დეფლატორის</w:t>
      </w:r>
      <w:proofErr w:type="spellEnd"/>
      <w:r w:rsidRPr="00CC73E5">
        <w:rPr>
          <w:rFonts w:ascii="Sylfaen" w:hAnsi="Sylfaen"/>
          <w:sz w:val="22"/>
          <w:szCs w:val="22"/>
          <w:lang w:val="ka-GE"/>
        </w:rPr>
        <w:t xml:space="preserve"> გათვალისწინებით მოსალოდნელია რომ გადააჭარბებს 58</w:t>
      </w:r>
      <w:r w:rsidRPr="00CC73E5">
        <w:rPr>
          <w:rFonts w:ascii="Sylfaen" w:hAnsi="Sylfaen"/>
          <w:sz w:val="22"/>
          <w:szCs w:val="22"/>
        </w:rPr>
        <w:t>.</w:t>
      </w:r>
      <w:r w:rsidRPr="00CC73E5">
        <w:rPr>
          <w:rFonts w:ascii="Sylfaen" w:hAnsi="Sylfaen"/>
          <w:sz w:val="22"/>
          <w:szCs w:val="22"/>
          <w:lang w:val="ka-GE"/>
        </w:rPr>
        <w:t xml:space="preserve">0 </w:t>
      </w:r>
      <w:proofErr w:type="spellStart"/>
      <w:r w:rsidRPr="00CC73E5">
        <w:rPr>
          <w:rFonts w:ascii="Sylfaen" w:hAnsi="Sylfaen"/>
          <w:sz w:val="22"/>
          <w:szCs w:val="22"/>
          <w:lang w:val="ka-GE"/>
        </w:rPr>
        <w:t>მლრდ</w:t>
      </w:r>
      <w:proofErr w:type="spellEnd"/>
      <w:r w:rsidRPr="00CC73E5">
        <w:rPr>
          <w:rFonts w:ascii="Sylfaen" w:hAnsi="Sylfaen"/>
          <w:sz w:val="22"/>
          <w:szCs w:val="22"/>
          <w:lang w:val="ka-GE"/>
        </w:rPr>
        <w:t xml:space="preserve"> ლარს.</w:t>
      </w:r>
    </w:p>
    <w:p w14:paraId="4D8DA33D" w14:textId="77777777" w:rsidR="0082361A" w:rsidRPr="00CC73E5" w:rsidRDefault="0082361A" w:rsidP="0082361A">
      <w:pPr>
        <w:jc w:val="both"/>
        <w:rPr>
          <w:rFonts w:ascii="Sylfaen" w:hAnsi="Sylfaen"/>
          <w:sz w:val="22"/>
          <w:szCs w:val="22"/>
          <w:lang w:val="ka-GE"/>
        </w:rPr>
      </w:pPr>
    </w:p>
    <w:p w14:paraId="4E580D68" w14:textId="604AB7C9" w:rsidR="0082361A" w:rsidRPr="00CC73E5" w:rsidRDefault="0082361A" w:rsidP="0082361A">
      <w:pPr>
        <w:jc w:val="both"/>
        <w:rPr>
          <w:rFonts w:ascii="Sylfaen" w:hAnsi="Sylfaen"/>
          <w:sz w:val="22"/>
          <w:szCs w:val="22"/>
          <w:lang w:val="ka-GE"/>
        </w:rPr>
      </w:pPr>
      <w:r w:rsidRPr="00CC73E5">
        <w:rPr>
          <w:rFonts w:ascii="Sylfaen" w:hAnsi="Sylfaen"/>
          <w:b/>
          <w:sz w:val="22"/>
          <w:szCs w:val="22"/>
          <w:lang w:val="ka-GE"/>
        </w:rPr>
        <w:t>ნაერთი ბიუჯეტის კაპიტალური ხარჯები</w:t>
      </w:r>
      <w:r w:rsidRPr="00CC73E5">
        <w:rPr>
          <w:rFonts w:ascii="Sylfaen" w:hAnsi="Sylfaen"/>
          <w:sz w:val="22"/>
          <w:szCs w:val="22"/>
          <w:lang w:val="ka-GE"/>
        </w:rPr>
        <w:t xml:space="preserve"> დაგეგმილია 4 775</w:t>
      </w:r>
      <w:r w:rsidRPr="00CC73E5">
        <w:rPr>
          <w:rFonts w:ascii="Sylfaen" w:hAnsi="Sylfaen"/>
          <w:sz w:val="22"/>
          <w:szCs w:val="22"/>
        </w:rPr>
        <w:t>.</w:t>
      </w:r>
      <w:r w:rsidRPr="00CC73E5">
        <w:rPr>
          <w:rFonts w:ascii="Sylfaen" w:hAnsi="Sylfaen"/>
          <w:sz w:val="22"/>
          <w:szCs w:val="22"/>
          <w:lang w:val="ka-GE"/>
        </w:rPr>
        <w:t xml:space="preserve">0 მლნ ლარის ოდენობით. 8 თვის </w:t>
      </w:r>
      <w:proofErr w:type="spellStart"/>
      <w:r w:rsidRPr="00CC73E5">
        <w:rPr>
          <w:rFonts w:ascii="Sylfaen" w:hAnsi="Sylfaen"/>
          <w:sz w:val="22"/>
          <w:szCs w:val="22"/>
          <w:lang w:val="ka-GE"/>
        </w:rPr>
        <w:t>შერულება</w:t>
      </w:r>
      <w:proofErr w:type="spellEnd"/>
      <w:r w:rsidRPr="00CC73E5">
        <w:rPr>
          <w:rFonts w:ascii="Sylfaen" w:hAnsi="Sylfaen"/>
          <w:sz w:val="22"/>
          <w:szCs w:val="22"/>
          <w:lang w:val="ka-GE"/>
        </w:rPr>
        <w:t xml:space="preserve"> შეადგენს 2 559</w:t>
      </w:r>
      <w:r w:rsidRPr="00CC73E5">
        <w:rPr>
          <w:rFonts w:ascii="Sylfaen" w:hAnsi="Sylfaen"/>
          <w:sz w:val="22"/>
          <w:szCs w:val="22"/>
        </w:rPr>
        <w:t>.</w:t>
      </w:r>
      <w:r w:rsidRPr="00CC73E5">
        <w:rPr>
          <w:rFonts w:ascii="Sylfaen" w:hAnsi="Sylfaen"/>
          <w:sz w:val="22"/>
          <w:szCs w:val="22"/>
          <w:lang w:val="ka-GE"/>
        </w:rPr>
        <w:t>7 მლნ ლარს, რაც დაგეგმილი მაჩვენებლის 53</w:t>
      </w:r>
      <w:r w:rsidRPr="00CC73E5">
        <w:rPr>
          <w:rFonts w:ascii="Sylfaen" w:hAnsi="Sylfaen"/>
          <w:sz w:val="22"/>
          <w:szCs w:val="22"/>
        </w:rPr>
        <w:t>.</w:t>
      </w:r>
      <w:r w:rsidRPr="00CC73E5">
        <w:rPr>
          <w:rFonts w:ascii="Sylfaen" w:hAnsi="Sylfaen"/>
          <w:sz w:val="22"/>
          <w:szCs w:val="22"/>
          <w:lang w:val="ka-GE"/>
        </w:rPr>
        <w:t xml:space="preserve">6%-ს შეადგენს, ხოლო გასულ </w:t>
      </w:r>
      <w:proofErr w:type="spellStart"/>
      <w:r w:rsidRPr="00CC73E5">
        <w:rPr>
          <w:rFonts w:ascii="Sylfaen" w:hAnsi="Sylfaen"/>
          <w:sz w:val="22"/>
          <w:szCs w:val="22"/>
          <w:lang w:val="ka-GE"/>
        </w:rPr>
        <w:t>წელტან</w:t>
      </w:r>
      <w:proofErr w:type="spellEnd"/>
      <w:r w:rsidRPr="00CC73E5">
        <w:rPr>
          <w:rFonts w:ascii="Sylfaen" w:hAnsi="Sylfaen"/>
          <w:sz w:val="22"/>
          <w:szCs w:val="22"/>
          <w:lang w:val="ka-GE"/>
        </w:rPr>
        <w:t xml:space="preserve"> შედარებით 323</w:t>
      </w:r>
      <w:r w:rsidRPr="00CC73E5">
        <w:rPr>
          <w:rFonts w:ascii="Sylfaen" w:hAnsi="Sylfaen"/>
          <w:sz w:val="22"/>
          <w:szCs w:val="22"/>
        </w:rPr>
        <w:t>.</w:t>
      </w:r>
      <w:r w:rsidRPr="00CC73E5">
        <w:rPr>
          <w:rFonts w:ascii="Sylfaen" w:hAnsi="Sylfaen"/>
          <w:sz w:val="22"/>
          <w:szCs w:val="22"/>
          <w:lang w:val="ka-GE"/>
        </w:rPr>
        <w:t xml:space="preserve">5 მლნ ლარით მეტია. იმის გათვალისწინებით, რომ კაპიტალური ხარჯების დიდი ნაწილი ტრადიციულად იხარჯება ბოლო 4 თვეში, დაგეგმილი მაჩვენებლის შესრულებაში რაიმე შეფერხება მოსალოდნელი არ არის. </w:t>
      </w:r>
    </w:p>
    <w:p w14:paraId="2D798D8F" w14:textId="77777777" w:rsidR="0082361A" w:rsidRPr="00CC73E5" w:rsidRDefault="0082361A" w:rsidP="0082361A">
      <w:pPr>
        <w:jc w:val="both"/>
        <w:rPr>
          <w:rFonts w:ascii="Sylfaen" w:hAnsi="Sylfaen"/>
          <w:sz w:val="22"/>
          <w:szCs w:val="22"/>
          <w:lang w:val="ka-GE"/>
        </w:rPr>
      </w:pPr>
    </w:p>
    <w:p w14:paraId="23071CEF" w14:textId="77777777" w:rsidR="0082361A" w:rsidRPr="00CC73E5" w:rsidRDefault="0082361A" w:rsidP="0082361A">
      <w:pPr>
        <w:jc w:val="both"/>
        <w:rPr>
          <w:rFonts w:ascii="Sylfaen" w:hAnsi="Sylfaen"/>
          <w:sz w:val="22"/>
          <w:szCs w:val="22"/>
          <w:lang w:val="ka-GE"/>
        </w:rPr>
      </w:pPr>
      <w:r w:rsidRPr="00CC73E5">
        <w:rPr>
          <w:rFonts w:ascii="Sylfaen" w:hAnsi="Sylfaen"/>
          <w:b/>
          <w:sz w:val="22"/>
          <w:szCs w:val="22"/>
          <w:lang w:val="ka-GE"/>
        </w:rPr>
        <w:t>საბიუჯეტო დეფიციტი ბიუჯეტით</w:t>
      </w:r>
      <w:r w:rsidRPr="00CC73E5">
        <w:rPr>
          <w:rFonts w:ascii="Sylfaen" w:hAnsi="Sylfaen"/>
          <w:sz w:val="22"/>
          <w:szCs w:val="22"/>
          <w:lang w:val="ka-GE"/>
        </w:rPr>
        <w:t xml:space="preserve"> </w:t>
      </w:r>
      <w:r w:rsidRPr="00CC73E5">
        <w:rPr>
          <w:rFonts w:ascii="Sylfaen" w:hAnsi="Sylfaen"/>
          <w:sz w:val="22"/>
          <w:szCs w:val="22"/>
          <w:lang w:val="ka-GE" w:eastAsia="ru-RU"/>
        </w:rPr>
        <w:t xml:space="preserve">განსაზღვრულია </w:t>
      </w:r>
      <w:proofErr w:type="spellStart"/>
      <w:r w:rsidRPr="00CC73E5">
        <w:rPr>
          <w:rFonts w:ascii="Sylfaen" w:hAnsi="Sylfaen"/>
          <w:sz w:val="22"/>
          <w:szCs w:val="22"/>
          <w:lang w:val="ka-GE" w:eastAsia="ru-RU"/>
        </w:rPr>
        <w:t>მშპ</w:t>
      </w:r>
      <w:proofErr w:type="spellEnd"/>
      <w:r w:rsidRPr="00CC73E5">
        <w:rPr>
          <w:rFonts w:ascii="Sylfaen" w:hAnsi="Sylfaen"/>
          <w:sz w:val="22"/>
          <w:szCs w:val="22"/>
          <w:lang w:val="ka-GE" w:eastAsia="ru-RU"/>
        </w:rPr>
        <w:t xml:space="preserve">-ს 6.9%-ის ოდენობით. 8 თვის მდგომარეობით დეფიციტის მაჩვენებელი შეადგენს </w:t>
      </w:r>
      <w:proofErr w:type="spellStart"/>
      <w:r w:rsidRPr="00CC73E5">
        <w:rPr>
          <w:rFonts w:ascii="Sylfaen" w:hAnsi="Sylfaen"/>
          <w:sz w:val="22"/>
          <w:szCs w:val="22"/>
          <w:lang w:val="ka-GE" w:eastAsia="ru-RU"/>
        </w:rPr>
        <w:t>მშპ</w:t>
      </w:r>
      <w:proofErr w:type="spellEnd"/>
      <w:r w:rsidRPr="00CC73E5">
        <w:rPr>
          <w:rFonts w:ascii="Sylfaen" w:hAnsi="Sylfaen"/>
          <w:sz w:val="22"/>
          <w:szCs w:val="22"/>
          <w:lang w:val="ka-GE" w:eastAsia="ru-RU"/>
        </w:rPr>
        <w:t>-ს 3.75%-ს. გაუმჯობესებული ეკონომიკური პარამეტრებიდან გამომდინარე შესაძლებელი იქნება შემცირდეს დეფიციტის დაგეგმილი მაჩვენებელი. თუმცა ამ კუთხით რისკები არსებობს ჯანდაცვის ხარჯებიდან გამომდინარე. ეპიდემიოლოგიური სიტუაციის მნიშვნელოვანი გაუმჯობესების გარეშე, შესაძლებელია საჭირო გახდეს დამატებითი თანხების მობილიზება პანდემიასთან დაკავშირებული ჯანდაცვის ხარჯების დასაფინანსებლად.</w:t>
      </w:r>
    </w:p>
    <w:p w14:paraId="74F6056C" w14:textId="08151A04" w:rsidR="0082361A" w:rsidRDefault="0082361A" w:rsidP="00D87B03">
      <w:pPr>
        <w:keepNext/>
        <w:keepLines/>
        <w:spacing w:line="276" w:lineRule="auto"/>
        <w:jc w:val="center"/>
        <w:outlineLvl w:val="0"/>
        <w:rPr>
          <w:rFonts w:ascii="Sylfaen" w:hAnsi="Sylfaen" w:cs="Sylfaen"/>
          <w:b/>
          <w:bCs/>
          <w:sz w:val="28"/>
          <w:szCs w:val="28"/>
        </w:rPr>
      </w:pPr>
    </w:p>
    <w:p w14:paraId="412E1EF7" w14:textId="77777777" w:rsidR="00D87B03" w:rsidRPr="00CC73E5" w:rsidRDefault="00D87B03" w:rsidP="00D87B03">
      <w:pPr>
        <w:pStyle w:val="Heading2"/>
        <w:spacing w:line="276" w:lineRule="auto"/>
        <w:ind w:firstLine="720"/>
        <w:rPr>
          <w:rFonts w:ascii="Sylfaen" w:hAnsi="Sylfaen"/>
          <w:sz w:val="24"/>
          <w:szCs w:val="24"/>
          <w:lang w:val="ka-GE"/>
        </w:rPr>
      </w:pPr>
      <w:bookmarkStart w:id="3" w:name="_Toc390171529"/>
      <w:bookmarkStart w:id="4" w:name="_Toc397674947"/>
      <w:bookmarkStart w:id="5" w:name="_Toc399419763"/>
      <w:bookmarkEnd w:id="2"/>
      <w:r w:rsidRPr="00CC73E5">
        <w:rPr>
          <w:rFonts w:ascii="Sylfaen" w:hAnsi="Sylfaen"/>
          <w:sz w:val="24"/>
          <w:szCs w:val="24"/>
          <w:lang w:val="ka-GE"/>
        </w:rPr>
        <w:t>მთლიანი შიდა პროდუქტის დინამიკა</w:t>
      </w:r>
      <w:bookmarkEnd w:id="3"/>
      <w:bookmarkEnd w:id="4"/>
      <w:bookmarkEnd w:id="5"/>
    </w:p>
    <w:p w14:paraId="2166BC14" w14:textId="77777777" w:rsidR="00D87B03" w:rsidRPr="003C77C8" w:rsidRDefault="00D87B03" w:rsidP="00331B7B">
      <w:pPr>
        <w:ind w:firstLine="720"/>
        <w:jc w:val="both"/>
        <w:rPr>
          <w:rFonts w:ascii="Sylfaen" w:hAnsi="Sylfaen"/>
          <w:sz w:val="22"/>
          <w:szCs w:val="22"/>
          <w:lang w:val="ka-GE" w:eastAsia="ru-RU"/>
        </w:rPr>
      </w:pPr>
      <w:proofErr w:type="spellStart"/>
      <w:r w:rsidRPr="00DE08CE">
        <w:rPr>
          <w:rFonts w:ascii="Sylfaen" w:hAnsi="Sylfaen"/>
          <w:sz w:val="22"/>
          <w:szCs w:val="22"/>
          <w:lang w:val="ka-GE" w:eastAsia="ru-RU"/>
        </w:rPr>
        <w:t>საქსტატის</w:t>
      </w:r>
      <w:proofErr w:type="spellEnd"/>
      <w:r w:rsidRPr="00DE08CE">
        <w:rPr>
          <w:rFonts w:ascii="Sylfaen" w:hAnsi="Sylfaen"/>
          <w:sz w:val="22"/>
          <w:szCs w:val="22"/>
          <w:lang w:val="ka-GE" w:eastAsia="ru-RU"/>
        </w:rPr>
        <w:t xml:space="preserve"> წინასწარი მონაცემებით, 2021 წლის პირველ კვარტალში რეალურმა კლებამ 4.5 პროცენტი, ხოლო მეორე კვარტალში ზრდამ 29.9 პროცენტი შეადგინა. </w:t>
      </w:r>
      <w:r w:rsidRPr="00DA7286">
        <w:rPr>
          <w:rFonts w:ascii="Sylfaen" w:hAnsi="Sylfaen"/>
          <w:sz w:val="22"/>
          <w:szCs w:val="22"/>
          <w:lang w:val="ka-GE" w:eastAsia="ru-RU"/>
        </w:rPr>
        <w:t xml:space="preserve">შესაბამისად, პირველი ნახევრის მონაცემებით, </w:t>
      </w:r>
      <w:proofErr w:type="spellStart"/>
      <w:r w:rsidRPr="00DA7286">
        <w:rPr>
          <w:rFonts w:ascii="Sylfaen" w:hAnsi="Sylfaen"/>
          <w:sz w:val="22"/>
          <w:szCs w:val="22"/>
          <w:lang w:val="ka-GE" w:eastAsia="ru-RU"/>
        </w:rPr>
        <w:t>მშპ</w:t>
      </w:r>
      <w:proofErr w:type="spellEnd"/>
      <w:r w:rsidRPr="00DA7286">
        <w:rPr>
          <w:rFonts w:ascii="Sylfaen" w:hAnsi="Sylfaen"/>
          <w:sz w:val="22"/>
          <w:szCs w:val="22"/>
          <w:lang w:val="ka-GE" w:eastAsia="ru-RU"/>
        </w:rPr>
        <w:t>-ს რეალური ზრდა 12.5 პროცენტის დონეზე დაფიქსირდა.</w:t>
      </w:r>
      <w:r w:rsidRPr="003C77C8">
        <w:rPr>
          <w:rFonts w:ascii="Sylfaen" w:hAnsi="Sylfaen"/>
          <w:sz w:val="22"/>
          <w:szCs w:val="22"/>
          <w:lang w:val="ka-GE" w:eastAsia="ru-RU"/>
        </w:rPr>
        <w:t xml:space="preserve"> </w:t>
      </w:r>
    </w:p>
    <w:p w14:paraId="7D4A16A4" w14:textId="77777777" w:rsidR="00D87B03" w:rsidRPr="00134CCA" w:rsidRDefault="00D87B03" w:rsidP="00331B7B">
      <w:pPr>
        <w:ind w:firstLine="720"/>
        <w:jc w:val="both"/>
        <w:rPr>
          <w:rFonts w:ascii="Sylfaen" w:hAnsi="Sylfaen"/>
          <w:sz w:val="22"/>
          <w:szCs w:val="22"/>
          <w:lang w:val="en-US" w:eastAsia="ru-RU"/>
        </w:rPr>
      </w:pPr>
      <w:r w:rsidRPr="00F47EF8">
        <w:rPr>
          <w:rFonts w:ascii="Sylfaen" w:hAnsi="Sylfaen"/>
          <w:sz w:val="22"/>
          <w:szCs w:val="22"/>
          <w:lang w:val="ka-GE" w:eastAsia="ru-RU"/>
        </w:rPr>
        <w:t>2021 წლის პირველი ნახევრის ეკონომიკურ აქტივობაში ზრდა აღინიშნებოდა შემდეგ დარგებში:   ხელოვნება, გართობა და დასვენება</w:t>
      </w:r>
      <w:r>
        <w:rPr>
          <w:rFonts w:ascii="Sylfaen" w:hAnsi="Sylfaen"/>
          <w:sz w:val="22"/>
          <w:szCs w:val="22"/>
          <w:lang w:val="ka-GE" w:eastAsia="ru-RU"/>
        </w:rPr>
        <w:t xml:space="preserve"> 41.8 პროცენტი, </w:t>
      </w:r>
      <w:r w:rsidRPr="00F47EF8">
        <w:rPr>
          <w:rFonts w:ascii="Sylfaen" w:hAnsi="Sylfaen"/>
          <w:sz w:val="22"/>
          <w:szCs w:val="22"/>
          <w:lang w:val="ka-GE" w:eastAsia="ru-RU"/>
        </w:rPr>
        <w:t>წყალმომარაგება</w:t>
      </w:r>
      <w:r>
        <w:rPr>
          <w:rFonts w:ascii="Sylfaen" w:hAnsi="Sylfaen"/>
          <w:sz w:val="22"/>
          <w:szCs w:val="22"/>
          <w:lang w:val="ka-GE" w:eastAsia="ru-RU"/>
        </w:rPr>
        <w:t xml:space="preserve">, </w:t>
      </w:r>
      <w:r w:rsidRPr="00F47EF8">
        <w:rPr>
          <w:rFonts w:ascii="Sylfaen" w:hAnsi="Sylfaen"/>
          <w:sz w:val="22"/>
          <w:szCs w:val="22"/>
          <w:lang w:val="ka-GE" w:eastAsia="ru-RU"/>
        </w:rPr>
        <w:t>ნარჩენების მართვა და დაბინძურებისაგან გასუფთავების საქმიანობები</w:t>
      </w:r>
      <w:r>
        <w:rPr>
          <w:rFonts w:ascii="Sylfaen" w:hAnsi="Sylfaen"/>
          <w:sz w:val="22"/>
          <w:szCs w:val="22"/>
          <w:lang w:val="ka-GE" w:eastAsia="ru-RU"/>
        </w:rPr>
        <w:t xml:space="preserve"> 38.6 პროცენტი, </w:t>
      </w:r>
      <w:r w:rsidRPr="00F47EF8">
        <w:rPr>
          <w:rFonts w:ascii="Sylfaen" w:hAnsi="Sylfaen"/>
          <w:sz w:val="22"/>
          <w:szCs w:val="22"/>
          <w:lang w:val="ka-GE" w:eastAsia="ru-RU"/>
        </w:rPr>
        <w:t xml:space="preserve">ინფორმაცია და კომუნიკაცია 34.5 პროცენტი, საფინანსო და სადაზღვევო საქმიანობები 34.4 პროცენტი, </w:t>
      </w:r>
      <w:proofErr w:type="spellStart"/>
      <w:r w:rsidRPr="00F47EF8">
        <w:rPr>
          <w:rFonts w:ascii="Sylfaen" w:hAnsi="Sylfaen"/>
          <w:sz w:val="22"/>
          <w:szCs w:val="22"/>
          <w:lang w:val="ka-GE" w:eastAsia="ru-RU"/>
        </w:rPr>
        <w:t>სამთომომპოვებითი</w:t>
      </w:r>
      <w:proofErr w:type="spellEnd"/>
      <w:r w:rsidRPr="00F47EF8">
        <w:rPr>
          <w:rFonts w:ascii="Sylfaen" w:hAnsi="Sylfaen"/>
          <w:sz w:val="22"/>
          <w:szCs w:val="22"/>
          <w:lang w:val="ka-GE" w:eastAsia="ru-RU"/>
        </w:rPr>
        <w:t xml:space="preserve"> მრეწველობა </w:t>
      </w:r>
      <w:r>
        <w:rPr>
          <w:rFonts w:ascii="Sylfaen" w:hAnsi="Sylfaen"/>
          <w:sz w:val="22"/>
          <w:szCs w:val="22"/>
          <w:lang w:val="ka-GE" w:eastAsia="ru-RU"/>
        </w:rPr>
        <w:t>30</w:t>
      </w:r>
      <w:r w:rsidRPr="00F47EF8">
        <w:rPr>
          <w:rFonts w:ascii="Sylfaen" w:hAnsi="Sylfaen"/>
          <w:sz w:val="22"/>
          <w:szCs w:val="22"/>
          <w:lang w:val="ka-GE" w:eastAsia="ru-RU"/>
        </w:rPr>
        <w:t>.</w:t>
      </w:r>
      <w:r>
        <w:rPr>
          <w:rFonts w:ascii="Sylfaen" w:hAnsi="Sylfaen"/>
          <w:sz w:val="22"/>
          <w:szCs w:val="22"/>
          <w:lang w:val="ka-GE" w:eastAsia="ru-RU"/>
        </w:rPr>
        <w:t>4</w:t>
      </w:r>
      <w:r w:rsidRPr="00F47EF8">
        <w:rPr>
          <w:rFonts w:ascii="Sylfaen" w:hAnsi="Sylfaen"/>
          <w:sz w:val="22"/>
          <w:szCs w:val="22"/>
          <w:lang w:val="ka-GE" w:eastAsia="ru-RU"/>
        </w:rPr>
        <w:t xml:space="preserve"> პროცენტი, ჯანდაცვა და სოციალური მომსახურების საქმიანობები 28.9 პროცენტი</w:t>
      </w:r>
      <w:r w:rsidRPr="00F47EF8">
        <w:rPr>
          <w:rFonts w:ascii="Sylfaen" w:hAnsi="Sylfaen"/>
          <w:sz w:val="22"/>
          <w:szCs w:val="22"/>
          <w:lang w:val="en-US" w:eastAsia="ru-RU"/>
        </w:rPr>
        <w:t xml:space="preserve">, </w:t>
      </w:r>
      <w:r>
        <w:rPr>
          <w:rFonts w:ascii="Sylfaen" w:hAnsi="Sylfaen"/>
          <w:sz w:val="22"/>
          <w:szCs w:val="22"/>
          <w:lang w:val="ka-GE" w:eastAsia="ru-RU"/>
        </w:rPr>
        <w:t xml:space="preserve">საბითუმო და საცალო </w:t>
      </w:r>
      <w:r w:rsidRPr="00831DE6">
        <w:rPr>
          <w:rFonts w:ascii="Sylfaen" w:hAnsi="Sylfaen"/>
          <w:sz w:val="22"/>
          <w:szCs w:val="22"/>
          <w:lang w:val="ka-GE" w:eastAsia="ru-RU"/>
        </w:rPr>
        <w:t>ვაჭრობა 28.6 პროცენტი. კლება</w:t>
      </w:r>
      <w:r w:rsidRPr="00F47EF8">
        <w:rPr>
          <w:rFonts w:ascii="Sylfaen" w:hAnsi="Sylfaen"/>
          <w:sz w:val="22"/>
          <w:szCs w:val="22"/>
          <w:lang w:val="ka-GE" w:eastAsia="ru-RU"/>
        </w:rPr>
        <w:t xml:space="preserve"> დაფიქსირდა შემდეგ დარგებში: ადმინისტრაციული და დამხმარე მომსახურების საქმიანობები </w:t>
      </w:r>
      <w:r w:rsidRPr="00F47EF8">
        <w:rPr>
          <w:rFonts w:ascii="Sylfaen" w:hAnsi="Sylfaen"/>
          <w:sz w:val="22"/>
          <w:szCs w:val="22"/>
          <w:lang w:val="en-US" w:eastAsia="ru-RU"/>
        </w:rPr>
        <w:t>18</w:t>
      </w:r>
      <w:r w:rsidRPr="00F47EF8">
        <w:rPr>
          <w:rFonts w:ascii="Sylfaen" w:hAnsi="Sylfaen"/>
          <w:sz w:val="22"/>
          <w:szCs w:val="22"/>
          <w:lang w:val="ka-GE" w:eastAsia="ru-RU"/>
        </w:rPr>
        <w:t>.</w:t>
      </w:r>
      <w:r>
        <w:rPr>
          <w:rFonts w:ascii="Sylfaen" w:hAnsi="Sylfaen"/>
          <w:sz w:val="22"/>
          <w:szCs w:val="22"/>
          <w:lang w:val="ka-GE" w:eastAsia="ru-RU"/>
        </w:rPr>
        <w:t>9</w:t>
      </w:r>
      <w:r w:rsidRPr="00F47EF8">
        <w:rPr>
          <w:rFonts w:ascii="Sylfaen" w:hAnsi="Sylfaen"/>
          <w:sz w:val="22"/>
          <w:szCs w:val="22"/>
          <w:lang w:val="ka-GE" w:eastAsia="ru-RU"/>
        </w:rPr>
        <w:t xml:space="preserve"> პროცენტი, განათლება </w:t>
      </w:r>
      <w:r w:rsidRPr="00F47EF8">
        <w:rPr>
          <w:rFonts w:ascii="Sylfaen" w:hAnsi="Sylfaen"/>
          <w:sz w:val="22"/>
          <w:szCs w:val="22"/>
          <w:lang w:val="en-US" w:eastAsia="ru-RU"/>
        </w:rPr>
        <w:t>3</w:t>
      </w:r>
      <w:r w:rsidRPr="00F47EF8">
        <w:rPr>
          <w:rFonts w:ascii="Sylfaen" w:hAnsi="Sylfaen"/>
          <w:sz w:val="22"/>
          <w:szCs w:val="22"/>
          <w:lang w:val="ka-GE" w:eastAsia="ru-RU"/>
        </w:rPr>
        <w:t>.6 პროცენტი</w:t>
      </w:r>
      <w:r w:rsidRPr="00F47EF8">
        <w:rPr>
          <w:rFonts w:ascii="Sylfaen" w:hAnsi="Sylfaen"/>
          <w:sz w:val="22"/>
          <w:szCs w:val="22"/>
          <w:lang w:val="en-US" w:eastAsia="ru-RU"/>
        </w:rPr>
        <w:t>.</w:t>
      </w:r>
      <w:r w:rsidRPr="00F47EF8">
        <w:rPr>
          <w:rFonts w:ascii="Sylfaen" w:hAnsi="Sylfaen"/>
          <w:sz w:val="22"/>
          <w:szCs w:val="22"/>
          <w:lang w:val="ka-GE" w:eastAsia="ru-RU"/>
        </w:rPr>
        <w:t xml:space="preserve"> </w:t>
      </w:r>
    </w:p>
    <w:p w14:paraId="1E538771" w14:textId="77777777" w:rsidR="00D87B03" w:rsidRPr="00CC73E5" w:rsidRDefault="00D87B03" w:rsidP="00331B7B">
      <w:pPr>
        <w:pStyle w:val="Heading2"/>
        <w:ind w:firstLine="720"/>
        <w:rPr>
          <w:rFonts w:ascii="Sylfaen" w:hAnsi="Sylfaen"/>
          <w:sz w:val="24"/>
          <w:szCs w:val="24"/>
          <w:lang w:val="ka-GE"/>
        </w:rPr>
      </w:pPr>
      <w:bookmarkStart w:id="6" w:name="_Toc397674949"/>
      <w:bookmarkStart w:id="7" w:name="_Toc399419765"/>
      <w:r w:rsidRPr="00CC73E5">
        <w:rPr>
          <w:rFonts w:ascii="Sylfaen" w:hAnsi="Sylfaen"/>
          <w:sz w:val="24"/>
          <w:szCs w:val="24"/>
          <w:lang w:val="ka-GE"/>
        </w:rPr>
        <w:lastRenderedPageBreak/>
        <w:t>კერძო სექტორის როლი ეკონომიკურ ზრდაში</w:t>
      </w:r>
      <w:bookmarkEnd w:id="6"/>
      <w:bookmarkEnd w:id="7"/>
    </w:p>
    <w:p w14:paraId="057FC941" w14:textId="77777777" w:rsidR="00D87B03" w:rsidRDefault="00D87B03" w:rsidP="00331B7B">
      <w:pPr>
        <w:ind w:firstLine="720"/>
        <w:jc w:val="both"/>
        <w:rPr>
          <w:rFonts w:ascii="Sylfaen" w:hAnsi="Sylfaen"/>
          <w:sz w:val="22"/>
          <w:szCs w:val="22"/>
          <w:lang w:val="ka-GE" w:eastAsia="ru-RU"/>
        </w:rPr>
      </w:pPr>
      <w:r w:rsidRPr="00092133">
        <w:rPr>
          <w:rFonts w:ascii="Sylfaen" w:hAnsi="Sylfaen"/>
          <w:sz w:val="22"/>
          <w:szCs w:val="22"/>
          <w:lang w:val="ka-GE" w:eastAsia="ru-RU"/>
        </w:rPr>
        <w:t>202</w:t>
      </w:r>
      <w:r>
        <w:rPr>
          <w:rFonts w:ascii="Sylfaen" w:hAnsi="Sylfaen"/>
          <w:sz w:val="22"/>
          <w:szCs w:val="22"/>
          <w:lang w:val="ka-GE" w:eastAsia="ru-RU"/>
        </w:rPr>
        <w:t>1</w:t>
      </w:r>
      <w:r w:rsidRPr="00092133">
        <w:rPr>
          <w:rFonts w:ascii="Sylfaen" w:hAnsi="Sylfaen"/>
          <w:sz w:val="22"/>
          <w:szCs w:val="22"/>
          <w:lang w:val="ka-GE" w:eastAsia="ru-RU"/>
        </w:rPr>
        <w:t xml:space="preserve"> წლის პირველ ნახევარში ბიზნეს სექტორის ბრუნვის მოცულობა </w:t>
      </w:r>
      <w:r>
        <w:rPr>
          <w:rFonts w:ascii="Sylfaen" w:hAnsi="Sylfaen"/>
          <w:sz w:val="22"/>
          <w:szCs w:val="22"/>
          <w:lang w:val="ka-GE" w:eastAsia="ru-RU"/>
        </w:rPr>
        <w:t>32</w:t>
      </w:r>
      <w:r w:rsidRPr="00092133">
        <w:rPr>
          <w:rFonts w:ascii="Sylfaen" w:hAnsi="Sylfaen"/>
          <w:sz w:val="22"/>
          <w:szCs w:val="22"/>
          <w:lang w:val="ka-GE" w:eastAsia="ru-RU"/>
        </w:rPr>
        <w:t>.</w:t>
      </w:r>
      <w:r>
        <w:rPr>
          <w:rFonts w:ascii="Sylfaen" w:hAnsi="Sylfaen"/>
          <w:sz w:val="22"/>
          <w:szCs w:val="22"/>
          <w:lang w:val="ka-GE" w:eastAsia="ru-RU"/>
        </w:rPr>
        <w:t>2</w:t>
      </w:r>
      <w:r w:rsidRPr="00092133">
        <w:rPr>
          <w:rFonts w:ascii="Sylfaen" w:hAnsi="Sylfaen"/>
          <w:sz w:val="22"/>
          <w:szCs w:val="22"/>
          <w:lang w:val="ka-GE" w:eastAsia="ru-RU"/>
        </w:rPr>
        <w:t xml:space="preserve"> პროცენტით, ხოლო საწარმოთა მიერ გამოშვებული პროდუქციის ღირებულება </w:t>
      </w:r>
      <w:r>
        <w:rPr>
          <w:rFonts w:ascii="Sylfaen" w:hAnsi="Sylfaen"/>
          <w:sz w:val="22"/>
          <w:szCs w:val="22"/>
          <w:lang w:val="ka-GE" w:eastAsia="ru-RU"/>
        </w:rPr>
        <w:t>20</w:t>
      </w:r>
      <w:r w:rsidRPr="00092133">
        <w:rPr>
          <w:rFonts w:ascii="Sylfaen" w:hAnsi="Sylfaen"/>
          <w:sz w:val="22"/>
          <w:szCs w:val="22"/>
          <w:lang w:val="ka-GE" w:eastAsia="ru-RU"/>
        </w:rPr>
        <w:t>.</w:t>
      </w:r>
      <w:r>
        <w:rPr>
          <w:rFonts w:ascii="Sylfaen" w:hAnsi="Sylfaen"/>
          <w:sz w:val="22"/>
          <w:szCs w:val="22"/>
          <w:lang w:val="ka-GE" w:eastAsia="ru-RU"/>
        </w:rPr>
        <w:t>5</w:t>
      </w:r>
      <w:r w:rsidRPr="00092133">
        <w:rPr>
          <w:rFonts w:ascii="Sylfaen" w:hAnsi="Sylfaen"/>
          <w:sz w:val="22"/>
          <w:szCs w:val="22"/>
          <w:lang w:val="ka-GE" w:eastAsia="ru-RU"/>
        </w:rPr>
        <w:t xml:space="preserve"> პროცენტით გაიზარდა. ბიზნეს სექტორში დასაქმებულთა რაოდენობა </w:t>
      </w:r>
      <w:r>
        <w:rPr>
          <w:rFonts w:ascii="Sylfaen" w:hAnsi="Sylfaen"/>
          <w:sz w:val="22"/>
          <w:szCs w:val="22"/>
          <w:lang w:val="ka-GE" w:eastAsia="ru-RU"/>
        </w:rPr>
        <w:t>გაიზა</w:t>
      </w:r>
      <w:r w:rsidRPr="00092133">
        <w:rPr>
          <w:rFonts w:ascii="Sylfaen" w:hAnsi="Sylfaen"/>
          <w:sz w:val="22"/>
          <w:szCs w:val="22"/>
          <w:lang w:val="ka-GE" w:eastAsia="ru-RU"/>
        </w:rPr>
        <w:t xml:space="preserve">რდა </w:t>
      </w:r>
      <w:r>
        <w:rPr>
          <w:rFonts w:ascii="Sylfaen" w:hAnsi="Sylfaen"/>
          <w:sz w:val="22"/>
          <w:szCs w:val="22"/>
          <w:lang w:val="ka-GE" w:eastAsia="ru-RU"/>
        </w:rPr>
        <w:t>27</w:t>
      </w:r>
      <w:r w:rsidRPr="00092133">
        <w:rPr>
          <w:rFonts w:ascii="Sylfaen" w:hAnsi="Sylfaen"/>
          <w:sz w:val="22"/>
          <w:szCs w:val="22"/>
          <w:lang w:val="ka-GE" w:eastAsia="ru-RU"/>
        </w:rPr>
        <w:t>.</w:t>
      </w:r>
      <w:r>
        <w:rPr>
          <w:rFonts w:ascii="Sylfaen" w:hAnsi="Sylfaen"/>
          <w:sz w:val="22"/>
          <w:szCs w:val="22"/>
          <w:lang w:val="ka-GE" w:eastAsia="ru-RU"/>
        </w:rPr>
        <w:t>9</w:t>
      </w:r>
      <w:r w:rsidRPr="00092133">
        <w:rPr>
          <w:rFonts w:ascii="Sylfaen" w:hAnsi="Sylfaen"/>
          <w:sz w:val="22"/>
          <w:szCs w:val="22"/>
          <w:lang w:val="ka-GE" w:eastAsia="ru-RU"/>
        </w:rPr>
        <w:t xml:space="preserve"> ათასი ადამიანით.</w:t>
      </w:r>
    </w:p>
    <w:p w14:paraId="125875DE" w14:textId="77777777" w:rsidR="00D87B03" w:rsidRPr="00CC73E5" w:rsidRDefault="00D87B03" w:rsidP="00331B7B">
      <w:pPr>
        <w:pStyle w:val="Heading2"/>
        <w:ind w:firstLine="720"/>
        <w:rPr>
          <w:rFonts w:ascii="Sylfaen" w:hAnsi="Sylfaen"/>
          <w:sz w:val="24"/>
          <w:szCs w:val="24"/>
          <w:lang w:val="ka-GE"/>
        </w:rPr>
      </w:pPr>
      <w:r w:rsidRPr="00CC73E5">
        <w:rPr>
          <w:rFonts w:ascii="Sylfaen" w:hAnsi="Sylfaen"/>
          <w:sz w:val="24"/>
          <w:szCs w:val="24"/>
          <w:lang w:val="ka-GE"/>
        </w:rPr>
        <w:t xml:space="preserve">ფასები </w:t>
      </w:r>
    </w:p>
    <w:p w14:paraId="66AE826A" w14:textId="77777777" w:rsidR="00D87B03" w:rsidRPr="00EF51C3" w:rsidRDefault="00D87B03" w:rsidP="00331B7B">
      <w:pPr>
        <w:ind w:firstLine="720"/>
        <w:jc w:val="both"/>
        <w:rPr>
          <w:rFonts w:ascii="Sylfaen" w:hAnsi="Sylfaen"/>
          <w:sz w:val="22"/>
          <w:szCs w:val="22"/>
          <w:lang w:val="ka-GE" w:eastAsia="ru-RU"/>
        </w:rPr>
      </w:pPr>
      <w:r w:rsidRPr="00D95E84">
        <w:rPr>
          <w:rFonts w:ascii="Sylfaen" w:hAnsi="Sylfaen"/>
          <w:sz w:val="22"/>
          <w:szCs w:val="22"/>
          <w:lang w:val="ka-GE" w:eastAsia="ru-RU"/>
        </w:rPr>
        <w:t>202</w:t>
      </w:r>
      <w:r>
        <w:rPr>
          <w:rFonts w:ascii="Sylfaen" w:hAnsi="Sylfaen"/>
          <w:sz w:val="22"/>
          <w:szCs w:val="22"/>
          <w:lang w:val="ka-GE" w:eastAsia="ru-RU"/>
        </w:rPr>
        <w:t>1</w:t>
      </w:r>
      <w:r w:rsidRPr="00D95E84">
        <w:rPr>
          <w:rFonts w:ascii="Sylfaen" w:hAnsi="Sylfaen"/>
          <w:sz w:val="22"/>
          <w:szCs w:val="22"/>
          <w:lang w:val="ka-GE" w:eastAsia="ru-RU"/>
        </w:rPr>
        <w:t xml:space="preserve"> წლის აგვისტოში საქართველოში ინფლაციის დონემ  წინა წლის შესაბამის თვესთან შედარებით (წლიური ინფლაცია) </w:t>
      </w:r>
      <w:r>
        <w:rPr>
          <w:rFonts w:ascii="Sylfaen" w:hAnsi="Sylfaen"/>
          <w:sz w:val="22"/>
          <w:szCs w:val="22"/>
          <w:lang w:val="ka-GE" w:eastAsia="ru-RU"/>
        </w:rPr>
        <w:t>12</w:t>
      </w:r>
      <w:r w:rsidRPr="00D95E84">
        <w:rPr>
          <w:rFonts w:ascii="Sylfaen" w:hAnsi="Sylfaen"/>
          <w:sz w:val="22"/>
          <w:szCs w:val="22"/>
          <w:lang w:val="ka-GE" w:eastAsia="ru-RU"/>
        </w:rPr>
        <w:t>.8 პროცენტი შეადგინა</w:t>
      </w:r>
      <w:r>
        <w:rPr>
          <w:rFonts w:ascii="Sylfaen" w:hAnsi="Sylfaen"/>
          <w:sz w:val="22"/>
          <w:szCs w:val="22"/>
          <w:lang w:val="ka-GE" w:eastAsia="ru-RU"/>
        </w:rPr>
        <w:t>.</w:t>
      </w:r>
      <w:r w:rsidRPr="00D95E84">
        <w:rPr>
          <w:rFonts w:ascii="Sylfaen" w:hAnsi="Sylfaen"/>
          <w:sz w:val="22"/>
          <w:szCs w:val="22"/>
          <w:lang w:val="ka-GE" w:eastAsia="ru-RU"/>
        </w:rPr>
        <w:t xml:space="preserve"> ამავე პერიოდისათვის, საშუალო ინფლაცია 6.</w:t>
      </w:r>
      <w:r>
        <w:rPr>
          <w:rFonts w:ascii="Sylfaen" w:hAnsi="Sylfaen"/>
          <w:sz w:val="22"/>
          <w:szCs w:val="22"/>
          <w:lang w:val="ka-GE" w:eastAsia="ru-RU"/>
        </w:rPr>
        <w:t>4</w:t>
      </w:r>
      <w:r w:rsidRPr="00D95E84">
        <w:rPr>
          <w:rFonts w:ascii="Sylfaen" w:hAnsi="Sylfaen"/>
          <w:sz w:val="22"/>
          <w:szCs w:val="22"/>
          <w:lang w:val="ka-GE" w:eastAsia="ru-RU"/>
        </w:rPr>
        <w:t xml:space="preserve"> პროცენტის </w:t>
      </w:r>
      <w:r w:rsidRPr="00EF51C3">
        <w:rPr>
          <w:rFonts w:ascii="Sylfaen" w:hAnsi="Sylfaen"/>
          <w:sz w:val="22"/>
          <w:szCs w:val="22"/>
          <w:lang w:val="ka-GE" w:eastAsia="ru-RU"/>
        </w:rPr>
        <w:t>დონეზეა.</w:t>
      </w:r>
    </w:p>
    <w:p w14:paraId="4FCE0243" w14:textId="77777777" w:rsidR="00D87B03" w:rsidRDefault="00D87B03" w:rsidP="00331B7B">
      <w:pPr>
        <w:ind w:firstLine="720"/>
        <w:jc w:val="both"/>
        <w:rPr>
          <w:rFonts w:ascii="Sylfaen" w:hAnsi="Sylfaen"/>
          <w:sz w:val="22"/>
          <w:szCs w:val="22"/>
          <w:lang w:val="ka-GE" w:eastAsia="ru-RU"/>
        </w:rPr>
      </w:pPr>
      <w:r w:rsidRPr="00EF51C3">
        <w:rPr>
          <w:rFonts w:ascii="Sylfaen" w:hAnsi="Sylfaen"/>
          <w:sz w:val="22"/>
          <w:szCs w:val="22"/>
          <w:lang w:val="ka-GE" w:eastAsia="ru-RU"/>
        </w:rPr>
        <w:t xml:space="preserve">წლიური ინფლაციის ფორმირებაზე ძირითადი გავლენა იქონია ფასების ცვლილებამ შემდეგ ჯგუფებზე: სურსათი და უალკოჰოლო სასმელები: ფასები გაიზარდა </w:t>
      </w:r>
      <w:r>
        <w:rPr>
          <w:rFonts w:ascii="Sylfaen" w:hAnsi="Sylfaen"/>
          <w:sz w:val="22"/>
          <w:szCs w:val="22"/>
          <w:lang w:val="ka-GE" w:eastAsia="ru-RU"/>
        </w:rPr>
        <w:t>16</w:t>
      </w:r>
      <w:r w:rsidRPr="00EF51C3">
        <w:rPr>
          <w:rFonts w:ascii="Sylfaen" w:hAnsi="Sylfaen"/>
          <w:sz w:val="22"/>
          <w:szCs w:val="22"/>
          <w:lang w:val="ka-GE" w:eastAsia="ru-RU"/>
        </w:rPr>
        <w:t xml:space="preserve">.2%-ით, რაც ინფლაციის მთლიან მაჩვენებელზე </w:t>
      </w:r>
      <w:r>
        <w:rPr>
          <w:rFonts w:ascii="Sylfaen" w:hAnsi="Sylfaen"/>
          <w:sz w:val="22"/>
          <w:szCs w:val="22"/>
          <w:lang w:val="ka-GE" w:eastAsia="ru-RU"/>
        </w:rPr>
        <w:t>5</w:t>
      </w:r>
      <w:r w:rsidRPr="00EF51C3">
        <w:rPr>
          <w:rFonts w:ascii="Sylfaen" w:hAnsi="Sylfaen"/>
          <w:sz w:val="22"/>
          <w:szCs w:val="22"/>
          <w:lang w:val="ka-GE" w:eastAsia="ru-RU"/>
        </w:rPr>
        <w:t>.</w:t>
      </w:r>
      <w:r>
        <w:rPr>
          <w:rFonts w:ascii="Sylfaen" w:hAnsi="Sylfaen"/>
          <w:sz w:val="22"/>
          <w:szCs w:val="22"/>
          <w:lang w:val="ka-GE" w:eastAsia="ru-RU"/>
        </w:rPr>
        <w:t>09</w:t>
      </w:r>
      <w:r w:rsidRPr="00EF51C3">
        <w:rPr>
          <w:rFonts w:ascii="Sylfaen" w:hAnsi="Sylfaen"/>
          <w:sz w:val="22"/>
          <w:szCs w:val="22"/>
          <w:lang w:val="ka-GE" w:eastAsia="ru-RU"/>
        </w:rPr>
        <w:t xml:space="preserve"> პროცენტული პუნქტით აისახა; ტრანსპორტი: ფასები </w:t>
      </w:r>
      <w:r>
        <w:rPr>
          <w:rFonts w:ascii="Sylfaen" w:hAnsi="Sylfaen"/>
          <w:sz w:val="22"/>
          <w:szCs w:val="22"/>
          <w:lang w:val="ka-GE" w:eastAsia="ru-RU"/>
        </w:rPr>
        <w:t>გაიზა</w:t>
      </w:r>
      <w:r w:rsidRPr="00EF51C3">
        <w:rPr>
          <w:rFonts w:ascii="Sylfaen" w:hAnsi="Sylfaen"/>
          <w:sz w:val="22"/>
          <w:szCs w:val="22"/>
          <w:lang w:val="ka-GE" w:eastAsia="ru-RU"/>
        </w:rPr>
        <w:t xml:space="preserve">რდა </w:t>
      </w:r>
      <w:r>
        <w:rPr>
          <w:rFonts w:ascii="Sylfaen" w:hAnsi="Sylfaen"/>
          <w:sz w:val="22"/>
          <w:szCs w:val="22"/>
          <w:lang w:val="ka-GE" w:eastAsia="ru-RU"/>
        </w:rPr>
        <w:t>22</w:t>
      </w:r>
      <w:r w:rsidRPr="00EF51C3">
        <w:rPr>
          <w:rFonts w:ascii="Sylfaen" w:hAnsi="Sylfaen"/>
          <w:sz w:val="22"/>
          <w:szCs w:val="22"/>
          <w:lang w:val="ka-GE" w:eastAsia="ru-RU"/>
        </w:rPr>
        <w:t>.</w:t>
      </w:r>
      <w:r>
        <w:rPr>
          <w:rFonts w:ascii="Sylfaen" w:hAnsi="Sylfaen"/>
          <w:sz w:val="22"/>
          <w:szCs w:val="22"/>
          <w:lang w:val="ka-GE" w:eastAsia="ru-RU"/>
        </w:rPr>
        <w:t>5</w:t>
      </w:r>
      <w:r w:rsidRPr="00EF51C3">
        <w:rPr>
          <w:rFonts w:ascii="Sylfaen" w:hAnsi="Sylfaen"/>
          <w:sz w:val="22"/>
          <w:szCs w:val="22"/>
          <w:lang w:val="ka-GE" w:eastAsia="ru-RU"/>
        </w:rPr>
        <w:t xml:space="preserve">%-ით, რაც </w:t>
      </w:r>
      <w:r>
        <w:rPr>
          <w:rFonts w:ascii="Sylfaen" w:hAnsi="Sylfaen"/>
          <w:sz w:val="22"/>
          <w:szCs w:val="22"/>
          <w:lang w:val="ka-GE" w:eastAsia="ru-RU"/>
        </w:rPr>
        <w:t>2</w:t>
      </w:r>
      <w:r w:rsidRPr="00EF51C3">
        <w:rPr>
          <w:rFonts w:ascii="Sylfaen" w:hAnsi="Sylfaen"/>
          <w:sz w:val="22"/>
          <w:szCs w:val="22"/>
          <w:lang w:val="ka-GE" w:eastAsia="ru-RU"/>
        </w:rPr>
        <w:t>.</w:t>
      </w:r>
      <w:r>
        <w:rPr>
          <w:rFonts w:ascii="Sylfaen" w:hAnsi="Sylfaen"/>
          <w:sz w:val="22"/>
          <w:szCs w:val="22"/>
          <w:lang w:val="ka-GE" w:eastAsia="ru-RU"/>
        </w:rPr>
        <w:t>69</w:t>
      </w:r>
      <w:r w:rsidRPr="00EF51C3">
        <w:rPr>
          <w:rFonts w:ascii="Sylfaen" w:hAnsi="Sylfaen"/>
          <w:sz w:val="22"/>
          <w:szCs w:val="22"/>
          <w:lang w:val="ka-GE" w:eastAsia="ru-RU"/>
        </w:rPr>
        <w:t xml:space="preserve"> პროცენტული პუნქტით აისახა</w:t>
      </w:r>
      <w:r>
        <w:rPr>
          <w:rFonts w:ascii="Sylfaen" w:hAnsi="Sylfaen"/>
          <w:sz w:val="22"/>
          <w:szCs w:val="22"/>
          <w:lang w:val="ka-GE" w:eastAsia="ru-RU"/>
        </w:rPr>
        <w:t xml:space="preserve">; </w:t>
      </w:r>
      <w:r w:rsidRPr="00EF51C3">
        <w:rPr>
          <w:rFonts w:ascii="Sylfaen" w:hAnsi="Sylfaen"/>
          <w:sz w:val="22"/>
          <w:szCs w:val="22"/>
          <w:lang w:val="ka-GE" w:eastAsia="ru-RU"/>
        </w:rPr>
        <w:t xml:space="preserve">საცხოვრებელი, წყალი, </w:t>
      </w:r>
      <w:proofErr w:type="spellStart"/>
      <w:r w:rsidRPr="00EF51C3">
        <w:rPr>
          <w:rFonts w:ascii="Sylfaen" w:hAnsi="Sylfaen"/>
          <w:sz w:val="22"/>
          <w:szCs w:val="22"/>
          <w:lang w:val="ka-GE" w:eastAsia="ru-RU"/>
        </w:rPr>
        <w:t>ელ.ენერგია</w:t>
      </w:r>
      <w:proofErr w:type="spellEnd"/>
      <w:r w:rsidRPr="00EF51C3">
        <w:rPr>
          <w:rFonts w:ascii="Sylfaen" w:hAnsi="Sylfaen"/>
          <w:sz w:val="22"/>
          <w:szCs w:val="22"/>
          <w:lang w:val="ka-GE" w:eastAsia="ru-RU"/>
        </w:rPr>
        <w:t xml:space="preserve">, აირი: ფასები გაიზარდა </w:t>
      </w:r>
      <w:r>
        <w:rPr>
          <w:rFonts w:ascii="Sylfaen" w:hAnsi="Sylfaen"/>
          <w:sz w:val="22"/>
          <w:szCs w:val="22"/>
          <w:lang w:val="ka-GE" w:eastAsia="ru-RU"/>
        </w:rPr>
        <w:t>11</w:t>
      </w:r>
      <w:r w:rsidRPr="00EF51C3">
        <w:rPr>
          <w:rFonts w:ascii="Sylfaen" w:hAnsi="Sylfaen"/>
          <w:sz w:val="22"/>
          <w:szCs w:val="22"/>
          <w:lang w:val="ka-GE" w:eastAsia="ru-RU"/>
        </w:rPr>
        <w:t>.</w:t>
      </w:r>
      <w:r>
        <w:rPr>
          <w:rFonts w:ascii="Sylfaen" w:hAnsi="Sylfaen"/>
          <w:sz w:val="22"/>
          <w:szCs w:val="22"/>
          <w:lang w:val="ka-GE" w:eastAsia="ru-RU"/>
        </w:rPr>
        <w:t>6</w:t>
      </w:r>
      <w:r w:rsidRPr="00EF51C3">
        <w:rPr>
          <w:rFonts w:ascii="Sylfaen" w:hAnsi="Sylfaen"/>
          <w:sz w:val="22"/>
          <w:szCs w:val="22"/>
          <w:lang w:val="ka-GE" w:eastAsia="ru-RU"/>
        </w:rPr>
        <w:t xml:space="preserve">%-ით, რაც ინფლაციის მთლიან მაჩვენებელზე </w:t>
      </w:r>
      <w:r>
        <w:rPr>
          <w:rFonts w:ascii="Sylfaen" w:hAnsi="Sylfaen"/>
          <w:sz w:val="22"/>
          <w:szCs w:val="22"/>
          <w:lang w:val="ka-GE" w:eastAsia="ru-RU"/>
        </w:rPr>
        <w:t>1</w:t>
      </w:r>
      <w:r w:rsidRPr="00EF51C3">
        <w:rPr>
          <w:rFonts w:ascii="Sylfaen" w:hAnsi="Sylfaen"/>
          <w:sz w:val="22"/>
          <w:szCs w:val="22"/>
          <w:lang w:val="ka-GE" w:eastAsia="ru-RU"/>
        </w:rPr>
        <w:t>.</w:t>
      </w:r>
      <w:r>
        <w:rPr>
          <w:rFonts w:ascii="Sylfaen" w:hAnsi="Sylfaen"/>
          <w:sz w:val="22"/>
          <w:szCs w:val="22"/>
          <w:lang w:val="ka-GE" w:eastAsia="ru-RU"/>
        </w:rPr>
        <w:t>75</w:t>
      </w:r>
      <w:r w:rsidRPr="00EF51C3">
        <w:rPr>
          <w:rFonts w:ascii="Sylfaen" w:hAnsi="Sylfaen"/>
          <w:sz w:val="22"/>
          <w:szCs w:val="22"/>
          <w:lang w:val="ka-GE" w:eastAsia="ru-RU"/>
        </w:rPr>
        <w:t xml:space="preserve"> პროცენტული პუნქტით აისახა; ჯანმრთელობის დაცვა: ფასები გაიზარდა </w:t>
      </w:r>
      <w:r>
        <w:rPr>
          <w:rFonts w:ascii="Sylfaen" w:hAnsi="Sylfaen"/>
          <w:sz w:val="22"/>
          <w:szCs w:val="22"/>
          <w:lang w:val="ka-GE" w:eastAsia="ru-RU"/>
        </w:rPr>
        <w:t>10</w:t>
      </w:r>
      <w:r w:rsidRPr="00EF51C3">
        <w:rPr>
          <w:rFonts w:ascii="Sylfaen" w:hAnsi="Sylfaen"/>
          <w:sz w:val="22"/>
          <w:szCs w:val="22"/>
          <w:lang w:val="ka-GE" w:eastAsia="ru-RU"/>
        </w:rPr>
        <w:t>.</w:t>
      </w:r>
      <w:r>
        <w:rPr>
          <w:rFonts w:ascii="Sylfaen" w:hAnsi="Sylfaen"/>
          <w:sz w:val="22"/>
          <w:szCs w:val="22"/>
          <w:lang w:val="ka-GE" w:eastAsia="ru-RU"/>
        </w:rPr>
        <w:t>9</w:t>
      </w:r>
      <w:r w:rsidRPr="00EF51C3">
        <w:rPr>
          <w:rFonts w:ascii="Sylfaen" w:hAnsi="Sylfaen"/>
          <w:sz w:val="22"/>
          <w:szCs w:val="22"/>
          <w:lang w:val="ka-GE" w:eastAsia="ru-RU"/>
        </w:rPr>
        <w:t>%-ით, რაც ინფლაციის მთლიან მაჩვენებელზე 0.</w:t>
      </w:r>
      <w:r>
        <w:rPr>
          <w:rFonts w:ascii="Sylfaen" w:hAnsi="Sylfaen"/>
          <w:sz w:val="22"/>
          <w:szCs w:val="22"/>
          <w:lang w:val="ka-GE" w:eastAsia="ru-RU"/>
        </w:rPr>
        <w:t>85</w:t>
      </w:r>
      <w:r w:rsidRPr="00EF51C3">
        <w:rPr>
          <w:rFonts w:ascii="Sylfaen" w:hAnsi="Sylfaen"/>
          <w:sz w:val="22"/>
          <w:szCs w:val="22"/>
          <w:lang w:val="ka-GE" w:eastAsia="ru-RU"/>
        </w:rPr>
        <w:t xml:space="preserve"> პროცენტული პუნქტით აისახა;.</w:t>
      </w:r>
    </w:p>
    <w:p w14:paraId="2D399171" w14:textId="77777777" w:rsidR="00D87B03" w:rsidRPr="00CC73E5" w:rsidRDefault="00D87B03" w:rsidP="00331B7B">
      <w:pPr>
        <w:pStyle w:val="Heading2"/>
        <w:ind w:firstLine="720"/>
        <w:rPr>
          <w:rFonts w:ascii="Sylfaen" w:hAnsi="Sylfaen"/>
          <w:sz w:val="24"/>
          <w:szCs w:val="24"/>
          <w:lang w:val="ka-GE"/>
        </w:rPr>
      </w:pPr>
      <w:r w:rsidRPr="00CC73E5">
        <w:rPr>
          <w:rFonts w:ascii="Sylfaen" w:hAnsi="Sylfaen"/>
          <w:sz w:val="24"/>
          <w:szCs w:val="24"/>
          <w:lang w:val="ka-GE"/>
        </w:rPr>
        <w:t xml:space="preserve">საგარეო სექტორი </w:t>
      </w:r>
    </w:p>
    <w:p w14:paraId="148D725F" w14:textId="77777777" w:rsidR="00D87B03" w:rsidRPr="003C77C8" w:rsidRDefault="00D87B03" w:rsidP="00331B7B">
      <w:pPr>
        <w:ind w:firstLine="720"/>
        <w:jc w:val="both"/>
        <w:rPr>
          <w:rFonts w:ascii="Sylfaen" w:hAnsi="Sylfaen"/>
          <w:sz w:val="22"/>
          <w:szCs w:val="22"/>
          <w:lang w:val="ka-GE" w:eastAsia="ru-RU"/>
        </w:rPr>
      </w:pPr>
      <w:r w:rsidRPr="0098308D">
        <w:rPr>
          <w:rFonts w:ascii="Sylfaen" w:hAnsi="Sylfaen"/>
          <w:sz w:val="22"/>
          <w:szCs w:val="22"/>
          <w:lang w:val="ka-GE" w:eastAsia="ru-RU"/>
        </w:rPr>
        <w:t>202</w:t>
      </w:r>
      <w:r>
        <w:rPr>
          <w:rFonts w:ascii="Sylfaen" w:hAnsi="Sylfaen"/>
          <w:sz w:val="22"/>
          <w:szCs w:val="22"/>
          <w:lang w:val="en-US" w:eastAsia="ru-RU"/>
        </w:rPr>
        <w:t>1</w:t>
      </w:r>
      <w:r w:rsidRPr="0098308D">
        <w:rPr>
          <w:rFonts w:ascii="Sylfaen" w:hAnsi="Sylfaen"/>
          <w:sz w:val="22"/>
          <w:szCs w:val="22"/>
          <w:lang w:val="ka-GE" w:eastAsia="ru-RU"/>
        </w:rPr>
        <w:t xml:space="preserve"> წლის იანვარ-აგვისტოში საქართველოში საქონლით საგარეო სავაჭრო ბრუნვამ </w:t>
      </w:r>
      <w:r>
        <w:rPr>
          <w:rFonts w:ascii="Sylfaen" w:hAnsi="Sylfaen"/>
          <w:sz w:val="22"/>
          <w:szCs w:val="22"/>
          <w:lang w:val="en-US" w:eastAsia="ru-RU"/>
        </w:rPr>
        <w:t>8</w:t>
      </w:r>
      <w:r w:rsidRPr="0098308D">
        <w:rPr>
          <w:rFonts w:ascii="Sylfaen" w:hAnsi="Sylfaen"/>
          <w:sz w:val="22"/>
          <w:szCs w:val="22"/>
          <w:lang w:val="ka-GE" w:eastAsia="ru-RU"/>
        </w:rPr>
        <w:t xml:space="preserve"> </w:t>
      </w:r>
      <w:r>
        <w:rPr>
          <w:rFonts w:ascii="Sylfaen" w:hAnsi="Sylfaen"/>
          <w:sz w:val="22"/>
          <w:szCs w:val="22"/>
          <w:lang w:val="en-US" w:eastAsia="ru-RU"/>
        </w:rPr>
        <w:t>683</w:t>
      </w:r>
      <w:r w:rsidRPr="0098308D">
        <w:rPr>
          <w:rFonts w:ascii="Sylfaen" w:hAnsi="Sylfaen"/>
          <w:sz w:val="22"/>
          <w:szCs w:val="22"/>
          <w:lang w:val="ka-GE" w:eastAsia="ru-RU"/>
        </w:rPr>
        <w:t>.</w:t>
      </w:r>
      <w:r>
        <w:rPr>
          <w:rFonts w:ascii="Sylfaen" w:hAnsi="Sylfaen"/>
          <w:sz w:val="22"/>
          <w:szCs w:val="22"/>
          <w:lang w:val="en-US" w:eastAsia="ru-RU"/>
        </w:rPr>
        <w:t>5</w:t>
      </w:r>
      <w:r w:rsidRPr="0098308D">
        <w:rPr>
          <w:rFonts w:ascii="Sylfaen" w:hAnsi="Sylfaen"/>
          <w:sz w:val="22"/>
          <w:szCs w:val="22"/>
          <w:lang w:val="ka-GE" w:eastAsia="ru-RU"/>
        </w:rPr>
        <w:t xml:space="preserve"> მლნ. აშშ დოლარი შეადგინა, რაც წინა წლის შესაბამისი პერიოდის მაჩვენებელზე </w:t>
      </w:r>
      <w:r>
        <w:rPr>
          <w:rFonts w:ascii="Sylfaen" w:hAnsi="Sylfaen"/>
          <w:sz w:val="22"/>
          <w:szCs w:val="22"/>
          <w:lang w:val="en-US" w:eastAsia="ru-RU"/>
        </w:rPr>
        <w:t>22</w:t>
      </w:r>
      <w:r w:rsidRPr="0098308D">
        <w:rPr>
          <w:rFonts w:ascii="Sylfaen" w:hAnsi="Sylfaen"/>
          <w:sz w:val="22"/>
          <w:szCs w:val="22"/>
          <w:lang w:val="ka-GE" w:eastAsia="ru-RU"/>
        </w:rPr>
        <w:t>.</w:t>
      </w:r>
      <w:r>
        <w:rPr>
          <w:rFonts w:ascii="Sylfaen" w:hAnsi="Sylfaen"/>
          <w:sz w:val="22"/>
          <w:szCs w:val="22"/>
          <w:lang w:val="en-US" w:eastAsia="ru-RU"/>
        </w:rPr>
        <w:t>3</w:t>
      </w:r>
      <w:r w:rsidRPr="0098308D">
        <w:rPr>
          <w:rFonts w:ascii="Sylfaen" w:hAnsi="Sylfaen"/>
          <w:sz w:val="22"/>
          <w:szCs w:val="22"/>
          <w:lang w:val="ka-GE" w:eastAsia="ru-RU"/>
        </w:rPr>
        <w:t xml:space="preserve"> პროცენტით </w:t>
      </w:r>
      <w:r>
        <w:rPr>
          <w:rFonts w:ascii="Sylfaen" w:hAnsi="Sylfaen"/>
          <w:sz w:val="22"/>
          <w:szCs w:val="22"/>
          <w:lang w:val="ka-GE" w:eastAsia="ru-RU"/>
        </w:rPr>
        <w:t>მეტ</w:t>
      </w:r>
      <w:r w:rsidRPr="0098308D">
        <w:rPr>
          <w:rFonts w:ascii="Sylfaen" w:hAnsi="Sylfaen"/>
          <w:sz w:val="22"/>
          <w:szCs w:val="22"/>
          <w:lang w:val="ka-GE" w:eastAsia="ru-RU"/>
        </w:rPr>
        <w:t xml:space="preserve">ია; აქედან ექსპორტი 2 </w:t>
      </w:r>
      <w:r>
        <w:rPr>
          <w:rFonts w:ascii="Sylfaen" w:hAnsi="Sylfaen"/>
          <w:sz w:val="22"/>
          <w:szCs w:val="22"/>
          <w:lang w:val="ka-GE" w:eastAsia="ru-RU"/>
        </w:rPr>
        <w:t>610</w:t>
      </w:r>
      <w:r w:rsidRPr="0098308D">
        <w:rPr>
          <w:rFonts w:ascii="Sylfaen" w:hAnsi="Sylfaen"/>
          <w:sz w:val="22"/>
          <w:szCs w:val="22"/>
          <w:lang w:val="ka-GE" w:eastAsia="ru-RU"/>
        </w:rPr>
        <w:t>.</w:t>
      </w:r>
      <w:r>
        <w:rPr>
          <w:rFonts w:ascii="Sylfaen" w:hAnsi="Sylfaen"/>
          <w:sz w:val="22"/>
          <w:szCs w:val="22"/>
          <w:lang w:val="ka-GE" w:eastAsia="ru-RU"/>
        </w:rPr>
        <w:t>8</w:t>
      </w:r>
      <w:r w:rsidRPr="0098308D">
        <w:rPr>
          <w:rFonts w:ascii="Sylfaen" w:hAnsi="Sylfaen"/>
          <w:sz w:val="22"/>
          <w:szCs w:val="22"/>
          <w:lang w:val="ka-GE" w:eastAsia="ru-RU"/>
        </w:rPr>
        <w:t xml:space="preserve"> მლნ. აშშ დოლარს შეადგენს (</w:t>
      </w:r>
      <w:r>
        <w:rPr>
          <w:rFonts w:ascii="Sylfaen" w:hAnsi="Sylfaen"/>
          <w:sz w:val="22"/>
          <w:szCs w:val="22"/>
          <w:lang w:val="ka-GE" w:eastAsia="ru-RU"/>
        </w:rPr>
        <w:t>26</w:t>
      </w:r>
      <w:r w:rsidRPr="0098308D">
        <w:rPr>
          <w:rFonts w:ascii="Sylfaen" w:hAnsi="Sylfaen"/>
          <w:sz w:val="22"/>
          <w:szCs w:val="22"/>
          <w:lang w:val="ka-GE" w:eastAsia="ru-RU"/>
        </w:rPr>
        <w:t>.</w:t>
      </w:r>
      <w:r>
        <w:rPr>
          <w:rFonts w:ascii="Sylfaen" w:hAnsi="Sylfaen"/>
          <w:sz w:val="22"/>
          <w:szCs w:val="22"/>
          <w:lang w:val="ka-GE" w:eastAsia="ru-RU"/>
        </w:rPr>
        <w:t>0</w:t>
      </w:r>
      <w:r w:rsidRPr="0098308D">
        <w:rPr>
          <w:rFonts w:ascii="Sylfaen" w:hAnsi="Sylfaen"/>
          <w:sz w:val="22"/>
          <w:szCs w:val="22"/>
          <w:lang w:val="ka-GE" w:eastAsia="ru-RU"/>
        </w:rPr>
        <w:t xml:space="preserve"> პროცენტით </w:t>
      </w:r>
      <w:r>
        <w:rPr>
          <w:rFonts w:ascii="Sylfaen" w:hAnsi="Sylfaen"/>
          <w:sz w:val="22"/>
          <w:szCs w:val="22"/>
          <w:lang w:val="ka-GE" w:eastAsia="ru-RU"/>
        </w:rPr>
        <w:t>მეტ</w:t>
      </w:r>
      <w:r w:rsidRPr="0098308D">
        <w:rPr>
          <w:rFonts w:ascii="Sylfaen" w:hAnsi="Sylfaen"/>
          <w:sz w:val="22"/>
          <w:szCs w:val="22"/>
          <w:lang w:val="ka-GE" w:eastAsia="ru-RU"/>
        </w:rPr>
        <w:t xml:space="preserve">ი), ხოლო იმპორტი </w:t>
      </w:r>
      <w:r>
        <w:rPr>
          <w:rFonts w:ascii="Sylfaen" w:hAnsi="Sylfaen"/>
          <w:sz w:val="22"/>
          <w:szCs w:val="22"/>
          <w:lang w:val="ka-GE" w:eastAsia="ru-RU"/>
        </w:rPr>
        <w:t>6</w:t>
      </w:r>
      <w:r w:rsidRPr="0098308D">
        <w:rPr>
          <w:rFonts w:ascii="Sylfaen" w:hAnsi="Sylfaen"/>
          <w:sz w:val="22"/>
          <w:szCs w:val="22"/>
          <w:lang w:val="ka-GE" w:eastAsia="ru-RU"/>
        </w:rPr>
        <w:t xml:space="preserve"> </w:t>
      </w:r>
      <w:r>
        <w:rPr>
          <w:rFonts w:ascii="Sylfaen" w:hAnsi="Sylfaen"/>
          <w:sz w:val="22"/>
          <w:szCs w:val="22"/>
          <w:lang w:val="ka-GE" w:eastAsia="ru-RU"/>
        </w:rPr>
        <w:t>072</w:t>
      </w:r>
      <w:r w:rsidRPr="0098308D">
        <w:rPr>
          <w:rFonts w:ascii="Sylfaen" w:hAnsi="Sylfaen"/>
          <w:sz w:val="22"/>
          <w:szCs w:val="22"/>
          <w:lang w:val="ka-GE" w:eastAsia="ru-RU"/>
        </w:rPr>
        <w:t>.</w:t>
      </w:r>
      <w:r>
        <w:rPr>
          <w:rFonts w:ascii="Sylfaen" w:hAnsi="Sylfaen"/>
          <w:sz w:val="22"/>
          <w:szCs w:val="22"/>
          <w:lang w:val="ka-GE" w:eastAsia="ru-RU"/>
        </w:rPr>
        <w:t>7</w:t>
      </w:r>
      <w:r w:rsidRPr="0098308D">
        <w:rPr>
          <w:rFonts w:ascii="Sylfaen" w:hAnsi="Sylfaen"/>
          <w:sz w:val="22"/>
          <w:szCs w:val="22"/>
          <w:lang w:val="ka-GE" w:eastAsia="ru-RU"/>
        </w:rPr>
        <w:t xml:space="preserve"> მლნ. აშშ დოლარს (</w:t>
      </w:r>
      <w:r>
        <w:rPr>
          <w:rFonts w:ascii="Sylfaen" w:hAnsi="Sylfaen"/>
          <w:sz w:val="22"/>
          <w:szCs w:val="22"/>
          <w:lang w:val="ka-GE" w:eastAsia="ru-RU"/>
        </w:rPr>
        <w:t>20</w:t>
      </w:r>
      <w:r w:rsidRPr="0098308D">
        <w:rPr>
          <w:rFonts w:ascii="Sylfaen" w:hAnsi="Sylfaen"/>
          <w:sz w:val="22"/>
          <w:szCs w:val="22"/>
          <w:lang w:val="ka-GE" w:eastAsia="ru-RU"/>
        </w:rPr>
        <w:t>.</w:t>
      </w:r>
      <w:r>
        <w:rPr>
          <w:rFonts w:ascii="Sylfaen" w:hAnsi="Sylfaen"/>
          <w:sz w:val="22"/>
          <w:szCs w:val="22"/>
          <w:lang w:val="ka-GE" w:eastAsia="ru-RU"/>
        </w:rPr>
        <w:t>7</w:t>
      </w:r>
      <w:r w:rsidRPr="0098308D">
        <w:rPr>
          <w:rFonts w:ascii="Sylfaen" w:hAnsi="Sylfaen"/>
          <w:sz w:val="22"/>
          <w:szCs w:val="22"/>
          <w:lang w:val="ka-GE" w:eastAsia="ru-RU"/>
        </w:rPr>
        <w:t xml:space="preserve"> პროცენტით </w:t>
      </w:r>
      <w:r>
        <w:rPr>
          <w:rFonts w:ascii="Sylfaen" w:hAnsi="Sylfaen"/>
          <w:sz w:val="22"/>
          <w:szCs w:val="22"/>
          <w:lang w:val="ka-GE" w:eastAsia="ru-RU"/>
        </w:rPr>
        <w:t>მეტ</w:t>
      </w:r>
      <w:r w:rsidRPr="0098308D">
        <w:rPr>
          <w:rFonts w:ascii="Sylfaen" w:hAnsi="Sylfaen"/>
          <w:sz w:val="22"/>
          <w:szCs w:val="22"/>
          <w:lang w:val="ka-GE" w:eastAsia="ru-RU"/>
        </w:rPr>
        <w:t>ი). საქართველოს უარყოფითმა სავაჭრო ბალანსმა 202</w:t>
      </w:r>
      <w:r>
        <w:rPr>
          <w:rFonts w:ascii="Sylfaen" w:hAnsi="Sylfaen"/>
          <w:sz w:val="22"/>
          <w:szCs w:val="22"/>
          <w:lang w:val="ka-GE" w:eastAsia="ru-RU"/>
        </w:rPr>
        <w:t>1</w:t>
      </w:r>
      <w:r w:rsidRPr="0098308D">
        <w:rPr>
          <w:rFonts w:ascii="Sylfaen" w:hAnsi="Sylfaen"/>
          <w:sz w:val="22"/>
          <w:szCs w:val="22"/>
          <w:lang w:val="ka-GE" w:eastAsia="ru-RU"/>
        </w:rPr>
        <w:t xml:space="preserve"> წლის იანვარ-აგვისტოში </w:t>
      </w:r>
      <w:r>
        <w:rPr>
          <w:rFonts w:ascii="Sylfaen" w:hAnsi="Sylfaen"/>
          <w:sz w:val="22"/>
          <w:szCs w:val="22"/>
          <w:lang w:val="ka-GE" w:eastAsia="ru-RU"/>
        </w:rPr>
        <w:t>3</w:t>
      </w:r>
      <w:r w:rsidRPr="0098308D">
        <w:rPr>
          <w:rFonts w:ascii="Sylfaen" w:hAnsi="Sylfaen"/>
          <w:sz w:val="22"/>
          <w:szCs w:val="22"/>
          <w:lang w:val="ka-GE" w:eastAsia="ru-RU"/>
        </w:rPr>
        <w:t xml:space="preserve"> </w:t>
      </w:r>
      <w:r>
        <w:rPr>
          <w:rFonts w:ascii="Sylfaen" w:hAnsi="Sylfaen"/>
          <w:sz w:val="22"/>
          <w:szCs w:val="22"/>
          <w:lang w:val="ka-GE" w:eastAsia="ru-RU"/>
        </w:rPr>
        <w:t>461</w:t>
      </w:r>
      <w:r w:rsidRPr="0098308D">
        <w:rPr>
          <w:rFonts w:ascii="Sylfaen" w:hAnsi="Sylfaen"/>
          <w:sz w:val="22"/>
          <w:szCs w:val="22"/>
          <w:lang w:val="ka-GE" w:eastAsia="ru-RU"/>
        </w:rPr>
        <w:t>.</w:t>
      </w:r>
      <w:r>
        <w:rPr>
          <w:rFonts w:ascii="Sylfaen" w:hAnsi="Sylfaen"/>
          <w:sz w:val="22"/>
          <w:szCs w:val="22"/>
          <w:lang w:val="ka-GE" w:eastAsia="ru-RU"/>
        </w:rPr>
        <w:t>9</w:t>
      </w:r>
      <w:r w:rsidRPr="0098308D">
        <w:rPr>
          <w:rFonts w:ascii="Sylfaen" w:hAnsi="Sylfaen"/>
          <w:sz w:val="22"/>
          <w:szCs w:val="22"/>
          <w:lang w:val="ka-GE" w:eastAsia="ru-RU"/>
        </w:rPr>
        <w:t xml:space="preserve"> მლნ. აშშ დოლარი შეადგინა.</w:t>
      </w:r>
      <w:r w:rsidRPr="003C77C8">
        <w:rPr>
          <w:rFonts w:ascii="Sylfaen" w:hAnsi="Sylfaen"/>
          <w:sz w:val="22"/>
          <w:szCs w:val="22"/>
          <w:lang w:val="ka-GE" w:eastAsia="ru-RU"/>
        </w:rPr>
        <w:t xml:space="preserve"> </w:t>
      </w:r>
    </w:p>
    <w:p w14:paraId="11696395" w14:textId="77777777" w:rsidR="00D87B03" w:rsidRPr="003C77C8" w:rsidRDefault="00D87B03" w:rsidP="00331B7B">
      <w:pPr>
        <w:ind w:firstLine="720"/>
        <w:jc w:val="both"/>
        <w:rPr>
          <w:rFonts w:ascii="Sylfaen" w:hAnsi="Sylfaen"/>
          <w:sz w:val="22"/>
          <w:szCs w:val="22"/>
          <w:lang w:val="ka-GE" w:eastAsia="ru-RU"/>
        </w:rPr>
      </w:pPr>
      <w:r w:rsidRPr="006A0055">
        <w:rPr>
          <w:rFonts w:ascii="Sylfaen" w:hAnsi="Sylfaen"/>
          <w:sz w:val="22"/>
          <w:szCs w:val="22"/>
          <w:lang w:val="ka-GE" w:eastAsia="ru-RU"/>
        </w:rPr>
        <w:t>საქართველოს უმსხვილეს სავაჭრო პარტნიორებს შორის პირველი ადგილი ევროკავშირს უკავია, რომლის წილი 202</w:t>
      </w:r>
      <w:r>
        <w:rPr>
          <w:rFonts w:ascii="Sylfaen" w:hAnsi="Sylfaen"/>
          <w:sz w:val="22"/>
          <w:szCs w:val="22"/>
          <w:lang w:val="ka-GE" w:eastAsia="ru-RU"/>
        </w:rPr>
        <w:t>1</w:t>
      </w:r>
      <w:r w:rsidRPr="006A0055">
        <w:rPr>
          <w:rFonts w:ascii="Sylfaen" w:hAnsi="Sylfaen"/>
          <w:sz w:val="22"/>
          <w:szCs w:val="22"/>
          <w:lang w:val="ka-GE" w:eastAsia="ru-RU"/>
        </w:rPr>
        <w:t xml:space="preserve"> წლის იანვარ-აგვისტოს მთლიანი საქონელბრუნვის </w:t>
      </w:r>
      <w:r w:rsidRPr="00461950">
        <w:rPr>
          <w:rFonts w:ascii="Sylfaen" w:hAnsi="Sylfaen"/>
          <w:sz w:val="22"/>
          <w:szCs w:val="22"/>
          <w:lang w:val="ka-GE" w:eastAsia="ru-RU"/>
        </w:rPr>
        <w:t>20.6</w:t>
      </w:r>
      <w:r w:rsidRPr="00A22727">
        <w:rPr>
          <w:rFonts w:ascii="Sylfaen" w:hAnsi="Sylfaen"/>
          <w:color w:val="FF0000"/>
          <w:sz w:val="22"/>
          <w:szCs w:val="22"/>
          <w:lang w:val="ka-GE" w:eastAsia="ru-RU"/>
        </w:rPr>
        <w:t xml:space="preserve"> </w:t>
      </w:r>
      <w:r w:rsidRPr="006A0055">
        <w:rPr>
          <w:rFonts w:ascii="Sylfaen" w:hAnsi="Sylfaen"/>
          <w:sz w:val="22"/>
          <w:szCs w:val="22"/>
          <w:lang w:val="ka-GE" w:eastAsia="ru-RU"/>
        </w:rPr>
        <w:t>პროცენტს შეადგენს. მას მოსდევს თურქეთი 1</w:t>
      </w:r>
      <w:r>
        <w:rPr>
          <w:rFonts w:ascii="Sylfaen" w:hAnsi="Sylfaen"/>
          <w:sz w:val="22"/>
          <w:szCs w:val="22"/>
          <w:lang w:val="ka-GE" w:eastAsia="ru-RU"/>
        </w:rPr>
        <w:t>4</w:t>
      </w:r>
      <w:r w:rsidRPr="006A0055">
        <w:rPr>
          <w:rFonts w:ascii="Sylfaen" w:hAnsi="Sylfaen"/>
          <w:sz w:val="22"/>
          <w:szCs w:val="22"/>
          <w:lang w:val="ka-GE" w:eastAsia="ru-RU"/>
        </w:rPr>
        <w:t>.8</w:t>
      </w:r>
      <w:r w:rsidRPr="006A0055">
        <w:rPr>
          <w:rFonts w:ascii="Sylfaen" w:hAnsi="Sylfaen"/>
          <w:sz w:val="22"/>
          <w:szCs w:val="22"/>
          <w:lang w:val="en-US" w:eastAsia="ru-RU"/>
        </w:rPr>
        <w:t xml:space="preserve"> </w:t>
      </w:r>
      <w:r w:rsidRPr="006A0055">
        <w:rPr>
          <w:rFonts w:ascii="Sylfaen" w:hAnsi="Sylfaen"/>
          <w:sz w:val="22"/>
          <w:szCs w:val="22"/>
          <w:lang w:val="ka-GE" w:eastAsia="ru-RU"/>
        </w:rPr>
        <w:t>პროცენტი, რუსეთი 11.7 პროცენტი და ჩინეთი  10.</w:t>
      </w:r>
      <w:r>
        <w:rPr>
          <w:rFonts w:ascii="Sylfaen" w:hAnsi="Sylfaen"/>
          <w:sz w:val="22"/>
          <w:szCs w:val="22"/>
          <w:lang w:val="ka-GE" w:eastAsia="ru-RU"/>
        </w:rPr>
        <w:t>8</w:t>
      </w:r>
      <w:r w:rsidRPr="006A0055">
        <w:rPr>
          <w:rFonts w:ascii="Sylfaen" w:hAnsi="Sylfaen"/>
          <w:sz w:val="22"/>
          <w:szCs w:val="22"/>
          <w:lang w:val="ka-GE" w:eastAsia="ru-RU"/>
        </w:rPr>
        <w:t xml:space="preserve"> პროცენტული წილებით.</w:t>
      </w:r>
      <w:r w:rsidRPr="003C77C8">
        <w:rPr>
          <w:rFonts w:ascii="Sylfaen" w:hAnsi="Sylfaen"/>
          <w:sz w:val="22"/>
          <w:szCs w:val="22"/>
          <w:lang w:val="ka-GE" w:eastAsia="ru-RU"/>
        </w:rPr>
        <w:t xml:space="preserve"> </w:t>
      </w:r>
    </w:p>
    <w:p w14:paraId="131E0008" w14:textId="77777777" w:rsidR="00D87B03" w:rsidRPr="003C77C8" w:rsidRDefault="00D87B03" w:rsidP="00331B7B">
      <w:pPr>
        <w:ind w:firstLine="720"/>
        <w:jc w:val="both"/>
        <w:rPr>
          <w:rFonts w:ascii="Sylfaen" w:hAnsi="Sylfaen"/>
          <w:sz w:val="22"/>
          <w:szCs w:val="22"/>
          <w:lang w:val="ka-GE" w:eastAsia="ru-RU"/>
        </w:rPr>
      </w:pPr>
      <w:r w:rsidRPr="00553583">
        <w:rPr>
          <w:rFonts w:ascii="Sylfaen" w:hAnsi="Sylfaen"/>
          <w:sz w:val="22"/>
          <w:szCs w:val="22"/>
          <w:lang w:val="ka-GE" w:eastAsia="ru-RU"/>
        </w:rPr>
        <w:t xml:space="preserve">ექსპორტში </w:t>
      </w:r>
      <w:r w:rsidRPr="00CF2F35">
        <w:rPr>
          <w:rFonts w:ascii="Sylfaen" w:hAnsi="Sylfaen"/>
          <w:sz w:val="22"/>
          <w:szCs w:val="22"/>
          <w:lang w:val="ka-GE" w:eastAsia="ru-RU"/>
        </w:rPr>
        <w:t xml:space="preserve">16.2 </w:t>
      </w:r>
      <w:r w:rsidRPr="00553583">
        <w:rPr>
          <w:rFonts w:ascii="Sylfaen" w:hAnsi="Sylfaen"/>
          <w:sz w:val="22"/>
          <w:szCs w:val="22"/>
          <w:lang w:val="ka-GE" w:eastAsia="ru-RU"/>
        </w:rPr>
        <w:t xml:space="preserve">პროცენტით პირველ ადგილზე </w:t>
      </w:r>
      <w:r w:rsidRPr="00CF2F35">
        <w:rPr>
          <w:rFonts w:ascii="Sylfaen" w:hAnsi="Sylfaen"/>
          <w:sz w:val="22"/>
          <w:szCs w:val="22"/>
          <w:lang w:val="ka-GE" w:eastAsia="ru-RU"/>
        </w:rPr>
        <w:t>ჩინეთი</w:t>
      </w:r>
      <w:r>
        <w:rPr>
          <w:rFonts w:ascii="Sylfaen" w:hAnsi="Sylfaen"/>
          <w:sz w:val="22"/>
          <w:szCs w:val="22"/>
          <w:lang w:val="ka-GE" w:eastAsia="ru-RU"/>
        </w:rPr>
        <w:t xml:space="preserve">ა </w:t>
      </w:r>
      <w:r w:rsidRPr="00553583">
        <w:rPr>
          <w:rFonts w:ascii="Sylfaen" w:hAnsi="Sylfaen"/>
          <w:sz w:val="22"/>
          <w:szCs w:val="22"/>
          <w:lang w:val="ka-GE" w:eastAsia="ru-RU"/>
        </w:rPr>
        <w:t>(</w:t>
      </w:r>
      <w:r>
        <w:rPr>
          <w:rFonts w:ascii="Sylfaen" w:hAnsi="Sylfaen"/>
          <w:sz w:val="22"/>
          <w:szCs w:val="22"/>
          <w:lang w:val="ka-GE" w:eastAsia="ru-RU"/>
        </w:rPr>
        <w:t>4</w:t>
      </w:r>
      <w:r w:rsidRPr="00CF2F35">
        <w:rPr>
          <w:rFonts w:ascii="Sylfaen" w:hAnsi="Sylfaen"/>
          <w:sz w:val="22"/>
          <w:szCs w:val="22"/>
          <w:lang w:val="ka-GE" w:eastAsia="ru-RU"/>
        </w:rPr>
        <w:t xml:space="preserve">21.8 </w:t>
      </w:r>
      <w:r w:rsidRPr="00553583">
        <w:rPr>
          <w:rFonts w:ascii="Sylfaen" w:hAnsi="Sylfaen"/>
          <w:sz w:val="22"/>
          <w:szCs w:val="22"/>
          <w:lang w:val="ka-GE" w:eastAsia="ru-RU"/>
        </w:rPr>
        <w:t xml:space="preserve">მლნ აშშ დოლარი), </w:t>
      </w:r>
      <w:r w:rsidRPr="00CF2F35">
        <w:rPr>
          <w:rFonts w:ascii="Sylfaen" w:hAnsi="Sylfaen"/>
          <w:sz w:val="22"/>
          <w:szCs w:val="22"/>
          <w:lang w:val="ka-GE" w:eastAsia="ru-RU"/>
        </w:rPr>
        <w:t xml:space="preserve">შემდეგ მოდიან </w:t>
      </w:r>
      <w:r w:rsidRPr="00553583">
        <w:rPr>
          <w:rFonts w:ascii="Sylfaen" w:hAnsi="Sylfaen"/>
          <w:sz w:val="22"/>
          <w:szCs w:val="22"/>
          <w:lang w:val="ka-GE" w:eastAsia="ru-RU"/>
        </w:rPr>
        <w:t>ევროკავშირი</w:t>
      </w:r>
      <w:r w:rsidRPr="00CF2F35">
        <w:rPr>
          <w:rFonts w:ascii="Sylfaen" w:hAnsi="Sylfaen"/>
          <w:sz w:val="22"/>
          <w:szCs w:val="22"/>
          <w:lang w:val="ka-GE" w:eastAsia="ru-RU"/>
        </w:rPr>
        <w:t xml:space="preserve"> </w:t>
      </w:r>
      <w:r w:rsidRPr="00553583">
        <w:rPr>
          <w:rFonts w:ascii="Sylfaen" w:hAnsi="Sylfaen"/>
          <w:sz w:val="22"/>
          <w:szCs w:val="22"/>
          <w:lang w:val="ka-GE" w:eastAsia="ru-RU"/>
        </w:rPr>
        <w:t>14.9</w:t>
      </w:r>
      <w:r>
        <w:rPr>
          <w:rFonts w:ascii="Sylfaen" w:hAnsi="Sylfaen"/>
          <w:sz w:val="22"/>
          <w:szCs w:val="22"/>
          <w:lang w:val="ka-GE" w:eastAsia="ru-RU"/>
        </w:rPr>
        <w:t xml:space="preserve"> </w:t>
      </w:r>
      <w:r w:rsidRPr="00CF2F35">
        <w:rPr>
          <w:rFonts w:ascii="Sylfaen" w:hAnsi="Sylfaen"/>
          <w:sz w:val="22"/>
          <w:szCs w:val="22"/>
          <w:lang w:val="ka-GE" w:eastAsia="ru-RU"/>
        </w:rPr>
        <w:t>პროცენტით (</w:t>
      </w:r>
      <w:r w:rsidRPr="00553583">
        <w:rPr>
          <w:rFonts w:ascii="Sylfaen" w:hAnsi="Sylfaen"/>
          <w:sz w:val="22"/>
          <w:szCs w:val="22"/>
          <w:lang w:val="ka-GE" w:eastAsia="ru-RU"/>
        </w:rPr>
        <w:t xml:space="preserve">389.2 </w:t>
      </w:r>
      <w:r w:rsidRPr="00CF2F35">
        <w:rPr>
          <w:rFonts w:ascii="Sylfaen" w:hAnsi="Sylfaen"/>
          <w:sz w:val="22"/>
          <w:szCs w:val="22"/>
          <w:lang w:val="ka-GE" w:eastAsia="ru-RU"/>
        </w:rPr>
        <w:t>მლნ აშშ დოლარი), რუსეთი 14.4 პროცენტით (377.1 მლნ აშშ დოლარი), აზერბაიჯანი 13.</w:t>
      </w:r>
      <w:r>
        <w:rPr>
          <w:rFonts w:ascii="Sylfaen" w:hAnsi="Sylfaen"/>
          <w:sz w:val="22"/>
          <w:szCs w:val="22"/>
          <w:lang w:val="ka-GE" w:eastAsia="ru-RU"/>
        </w:rPr>
        <w:t>3</w:t>
      </w:r>
      <w:r w:rsidRPr="00CF2F35">
        <w:rPr>
          <w:rFonts w:ascii="Sylfaen" w:hAnsi="Sylfaen"/>
          <w:sz w:val="22"/>
          <w:szCs w:val="22"/>
          <w:lang w:val="ka-GE" w:eastAsia="ru-RU"/>
        </w:rPr>
        <w:t xml:space="preserve"> პროცენტით (</w:t>
      </w:r>
      <w:r>
        <w:rPr>
          <w:rFonts w:ascii="Sylfaen" w:hAnsi="Sylfaen"/>
          <w:sz w:val="22"/>
          <w:szCs w:val="22"/>
          <w:lang w:val="ka-GE" w:eastAsia="ru-RU"/>
        </w:rPr>
        <w:t>347</w:t>
      </w:r>
      <w:r w:rsidRPr="00CF2F35">
        <w:rPr>
          <w:rFonts w:ascii="Sylfaen" w:hAnsi="Sylfaen"/>
          <w:sz w:val="22"/>
          <w:szCs w:val="22"/>
          <w:lang w:val="ka-GE" w:eastAsia="ru-RU"/>
        </w:rPr>
        <w:t>.</w:t>
      </w:r>
      <w:r>
        <w:rPr>
          <w:rFonts w:ascii="Sylfaen" w:hAnsi="Sylfaen"/>
          <w:sz w:val="22"/>
          <w:szCs w:val="22"/>
          <w:lang w:val="ka-GE" w:eastAsia="ru-RU"/>
        </w:rPr>
        <w:t>0</w:t>
      </w:r>
      <w:r w:rsidRPr="00CF2F35">
        <w:rPr>
          <w:rFonts w:ascii="Sylfaen" w:hAnsi="Sylfaen"/>
          <w:sz w:val="22"/>
          <w:szCs w:val="22"/>
          <w:lang w:val="ka-GE" w:eastAsia="ru-RU"/>
        </w:rPr>
        <w:t xml:space="preserve"> მლნ აშშ დოლარი) და თურქეთი </w:t>
      </w:r>
      <w:r>
        <w:rPr>
          <w:rFonts w:ascii="Sylfaen" w:hAnsi="Sylfaen"/>
          <w:sz w:val="22"/>
          <w:szCs w:val="22"/>
          <w:lang w:val="ka-GE" w:eastAsia="ru-RU"/>
        </w:rPr>
        <w:t>8</w:t>
      </w:r>
      <w:r w:rsidRPr="00CF2F35">
        <w:rPr>
          <w:rFonts w:ascii="Sylfaen" w:hAnsi="Sylfaen"/>
          <w:sz w:val="22"/>
          <w:szCs w:val="22"/>
          <w:lang w:val="ka-GE" w:eastAsia="ru-RU"/>
        </w:rPr>
        <w:t>.</w:t>
      </w:r>
      <w:r>
        <w:rPr>
          <w:rFonts w:ascii="Sylfaen" w:hAnsi="Sylfaen"/>
          <w:sz w:val="22"/>
          <w:szCs w:val="22"/>
          <w:lang w:val="ka-GE" w:eastAsia="ru-RU"/>
        </w:rPr>
        <w:t>1</w:t>
      </w:r>
      <w:r w:rsidRPr="00CF2F35">
        <w:rPr>
          <w:rFonts w:ascii="Sylfaen" w:hAnsi="Sylfaen"/>
          <w:sz w:val="22"/>
          <w:szCs w:val="22"/>
          <w:lang w:val="ka-GE" w:eastAsia="ru-RU"/>
        </w:rPr>
        <w:t xml:space="preserve"> პროცენტით (</w:t>
      </w:r>
      <w:r>
        <w:rPr>
          <w:rFonts w:ascii="Sylfaen" w:hAnsi="Sylfaen"/>
          <w:sz w:val="22"/>
          <w:szCs w:val="22"/>
          <w:lang w:val="ka-GE" w:eastAsia="ru-RU"/>
        </w:rPr>
        <w:t>211</w:t>
      </w:r>
      <w:r w:rsidRPr="00CF2F35">
        <w:rPr>
          <w:rFonts w:ascii="Sylfaen" w:hAnsi="Sylfaen"/>
          <w:sz w:val="22"/>
          <w:szCs w:val="22"/>
          <w:lang w:val="ka-GE" w:eastAsia="ru-RU"/>
        </w:rPr>
        <w:t>.</w:t>
      </w:r>
      <w:r>
        <w:rPr>
          <w:rFonts w:ascii="Sylfaen" w:hAnsi="Sylfaen"/>
          <w:sz w:val="22"/>
          <w:szCs w:val="22"/>
          <w:lang w:val="ka-GE" w:eastAsia="ru-RU"/>
        </w:rPr>
        <w:t>5</w:t>
      </w:r>
      <w:r w:rsidRPr="00CF2F35">
        <w:rPr>
          <w:rFonts w:ascii="Sylfaen" w:hAnsi="Sylfaen"/>
          <w:sz w:val="22"/>
          <w:szCs w:val="22"/>
          <w:lang w:val="ka-GE" w:eastAsia="ru-RU"/>
        </w:rPr>
        <w:t xml:space="preserve"> მლნ აშშ დოლარი).</w:t>
      </w:r>
    </w:p>
    <w:p w14:paraId="00F3EF87" w14:textId="77777777" w:rsidR="00D87B03" w:rsidRPr="003C77C8" w:rsidRDefault="00D87B03" w:rsidP="00331B7B">
      <w:pPr>
        <w:ind w:firstLine="720"/>
        <w:jc w:val="both"/>
        <w:rPr>
          <w:rFonts w:ascii="Sylfaen" w:hAnsi="Sylfaen"/>
          <w:sz w:val="22"/>
          <w:szCs w:val="22"/>
          <w:lang w:val="ka-GE" w:eastAsia="ru-RU"/>
        </w:rPr>
      </w:pPr>
      <w:r w:rsidRPr="00A22727">
        <w:rPr>
          <w:rFonts w:ascii="Sylfaen" w:hAnsi="Sylfaen"/>
          <w:sz w:val="22"/>
          <w:szCs w:val="22"/>
          <w:lang w:val="ka-GE" w:eastAsia="ru-RU"/>
        </w:rPr>
        <w:t>იმპორტში პირველი ადგილი ევროკავშირს უჭირავს 23.0 პროცენტით (</w:t>
      </w:r>
      <w:r w:rsidRPr="00461950">
        <w:rPr>
          <w:rFonts w:ascii="Sylfaen" w:hAnsi="Sylfaen"/>
          <w:sz w:val="22"/>
          <w:szCs w:val="22"/>
          <w:lang w:val="ka-GE" w:eastAsia="ru-RU"/>
        </w:rPr>
        <w:t>1 398.6</w:t>
      </w:r>
      <w:r w:rsidRPr="00A22727">
        <w:rPr>
          <w:rFonts w:ascii="Sylfaen" w:hAnsi="Sylfaen"/>
          <w:color w:val="FF0000"/>
          <w:sz w:val="22"/>
          <w:szCs w:val="22"/>
          <w:lang w:val="ka-GE" w:eastAsia="ru-RU"/>
        </w:rPr>
        <w:t xml:space="preserve"> </w:t>
      </w:r>
      <w:r w:rsidRPr="00A22727">
        <w:rPr>
          <w:rFonts w:ascii="Sylfaen" w:hAnsi="Sylfaen"/>
          <w:sz w:val="22"/>
          <w:szCs w:val="22"/>
          <w:lang w:val="ka-GE" w:eastAsia="ru-RU"/>
        </w:rPr>
        <w:t>მლნ აშშ დოლარი), შემდეგ მოდიან თურქეთი 1</w:t>
      </w:r>
      <w:r w:rsidRPr="00A22727">
        <w:rPr>
          <w:rFonts w:ascii="Sylfaen" w:hAnsi="Sylfaen"/>
          <w:sz w:val="22"/>
          <w:szCs w:val="22"/>
          <w:lang w:val="en-US" w:eastAsia="ru-RU"/>
        </w:rPr>
        <w:t>7</w:t>
      </w:r>
      <w:r w:rsidRPr="00A22727">
        <w:rPr>
          <w:rFonts w:ascii="Sylfaen" w:hAnsi="Sylfaen"/>
          <w:sz w:val="22"/>
          <w:szCs w:val="22"/>
          <w:lang w:val="ka-GE" w:eastAsia="ru-RU"/>
        </w:rPr>
        <w:t>.</w:t>
      </w:r>
      <w:r>
        <w:rPr>
          <w:rFonts w:ascii="Sylfaen" w:hAnsi="Sylfaen"/>
          <w:sz w:val="22"/>
          <w:szCs w:val="22"/>
          <w:lang w:val="ka-GE" w:eastAsia="ru-RU"/>
        </w:rPr>
        <w:t>7</w:t>
      </w:r>
      <w:r w:rsidRPr="00A22727">
        <w:rPr>
          <w:rFonts w:ascii="Sylfaen" w:hAnsi="Sylfaen"/>
          <w:sz w:val="22"/>
          <w:szCs w:val="22"/>
          <w:lang w:val="ka-GE" w:eastAsia="ru-RU"/>
        </w:rPr>
        <w:t xml:space="preserve"> პროცენტით (</w:t>
      </w:r>
      <w:r>
        <w:rPr>
          <w:rFonts w:ascii="Sylfaen" w:hAnsi="Sylfaen"/>
          <w:sz w:val="22"/>
          <w:szCs w:val="22"/>
          <w:lang w:val="ka-GE" w:eastAsia="ru-RU"/>
        </w:rPr>
        <w:t>1 075</w:t>
      </w:r>
      <w:r w:rsidRPr="00A22727">
        <w:rPr>
          <w:rFonts w:ascii="Sylfaen" w:hAnsi="Sylfaen"/>
          <w:sz w:val="22"/>
          <w:szCs w:val="22"/>
          <w:lang w:val="ka-GE" w:eastAsia="ru-RU"/>
        </w:rPr>
        <w:t>.</w:t>
      </w:r>
      <w:r>
        <w:rPr>
          <w:rFonts w:ascii="Sylfaen" w:hAnsi="Sylfaen"/>
          <w:sz w:val="22"/>
          <w:szCs w:val="22"/>
          <w:lang w:val="ka-GE" w:eastAsia="ru-RU"/>
        </w:rPr>
        <w:t>4</w:t>
      </w:r>
      <w:r w:rsidRPr="00A22727">
        <w:rPr>
          <w:rFonts w:ascii="Sylfaen" w:hAnsi="Sylfaen"/>
          <w:sz w:val="22"/>
          <w:szCs w:val="22"/>
          <w:lang w:val="ka-GE" w:eastAsia="ru-RU"/>
        </w:rPr>
        <w:t xml:space="preserve"> მლნ აშშ დოლარი), რუსეთი 1</w:t>
      </w:r>
      <w:r>
        <w:rPr>
          <w:rFonts w:ascii="Sylfaen" w:hAnsi="Sylfaen"/>
          <w:sz w:val="22"/>
          <w:szCs w:val="22"/>
          <w:lang w:val="ka-GE" w:eastAsia="ru-RU"/>
        </w:rPr>
        <w:t>0</w:t>
      </w:r>
      <w:r w:rsidRPr="00A22727">
        <w:rPr>
          <w:rFonts w:ascii="Sylfaen" w:hAnsi="Sylfaen"/>
          <w:sz w:val="22"/>
          <w:szCs w:val="22"/>
          <w:lang w:val="ka-GE" w:eastAsia="ru-RU"/>
        </w:rPr>
        <w:t>.</w:t>
      </w:r>
      <w:r>
        <w:rPr>
          <w:rFonts w:ascii="Sylfaen" w:hAnsi="Sylfaen"/>
          <w:sz w:val="22"/>
          <w:szCs w:val="22"/>
          <w:lang w:val="ka-GE" w:eastAsia="ru-RU"/>
        </w:rPr>
        <w:t>5</w:t>
      </w:r>
      <w:r w:rsidRPr="00A22727">
        <w:rPr>
          <w:rFonts w:ascii="Sylfaen" w:hAnsi="Sylfaen"/>
          <w:sz w:val="22"/>
          <w:szCs w:val="22"/>
          <w:lang w:val="ka-GE" w:eastAsia="ru-RU"/>
        </w:rPr>
        <w:t xml:space="preserve"> პროცენტით (</w:t>
      </w:r>
      <w:r>
        <w:rPr>
          <w:rFonts w:ascii="Sylfaen" w:hAnsi="Sylfaen"/>
          <w:sz w:val="22"/>
          <w:szCs w:val="22"/>
          <w:lang w:val="ka-GE" w:eastAsia="ru-RU"/>
        </w:rPr>
        <w:t>63</w:t>
      </w:r>
      <w:r w:rsidRPr="00A22727">
        <w:rPr>
          <w:rFonts w:ascii="Sylfaen" w:hAnsi="Sylfaen"/>
          <w:sz w:val="22"/>
          <w:szCs w:val="22"/>
          <w:lang w:val="ka-GE" w:eastAsia="ru-RU"/>
        </w:rPr>
        <w:t>4.</w:t>
      </w:r>
      <w:r>
        <w:rPr>
          <w:rFonts w:ascii="Sylfaen" w:hAnsi="Sylfaen"/>
          <w:sz w:val="22"/>
          <w:szCs w:val="22"/>
          <w:lang w:val="ka-GE" w:eastAsia="ru-RU"/>
        </w:rPr>
        <w:t>8</w:t>
      </w:r>
      <w:r w:rsidRPr="00A22727">
        <w:rPr>
          <w:rFonts w:ascii="Sylfaen" w:hAnsi="Sylfaen"/>
          <w:sz w:val="22"/>
          <w:szCs w:val="22"/>
          <w:lang w:val="ka-GE" w:eastAsia="ru-RU"/>
        </w:rPr>
        <w:t xml:space="preserve"> მლნ აშშ დოლარი), ჩინეთი 8.</w:t>
      </w:r>
      <w:r>
        <w:rPr>
          <w:rFonts w:ascii="Sylfaen" w:hAnsi="Sylfaen"/>
          <w:sz w:val="22"/>
          <w:szCs w:val="22"/>
          <w:lang w:val="ka-GE" w:eastAsia="ru-RU"/>
        </w:rPr>
        <w:t>6</w:t>
      </w:r>
      <w:r w:rsidRPr="00A22727">
        <w:rPr>
          <w:rFonts w:ascii="Sylfaen" w:hAnsi="Sylfaen"/>
          <w:sz w:val="22"/>
          <w:szCs w:val="22"/>
          <w:lang w:val="ka-GE" w:eastAsia="ru-RU"/>
        </w:rPr>
        <w:t xml:space="preserve"> პროცენტით (</w:t>
      </w:r>
      <w:r>
        <w:rPr>
          <w:rFonts w:ascii="Sylfaen" w:hAnsi="Sylfaen"/>
          <w:sz w:val="22"/>
          <w:szCs w:val="22"/>
          <w:lang w:val="ka-GE" w:eastAsia="ru-RU"/>
        </w:rPr>
        <w:t>519</w:t>
      </w:r>
      <w:r w:rsidRPr="00A22727">
        <w:rPr>
          <w:rFonts w:ascii="Sylfaen" w:hAnsi="Sylfaen"/>
          <w:sz w:val="22"/>
          <w:szCs w:val="22"/>
          <w:lang w:val="ka-GE" w:eastAsia="ru-RU"/>
        </w:rPr>
        <w:t>.</w:t>
      </w:r>
      <w:r>
        <w:rPr>
          <w:rFonts w:ascii="Sylfaen" w:hAnsi="Sylfaen"/>
          <w:sz w:val="22"/>
          <w:szCs w:val="22"/>
          <w:lang w:val="ka-GE" w:eastAsia="ru-RU"/>
        </w:rPr>
        <w:t>5</w:t>
      </w:r>
      <w:r w:rsidRPr="00A22727">
        <w:rPr>
          <w:rFonts w:ascii="Sylfaen" w:hAnsi="Sylfaen"/>
          <w:sz w:val="22"/>
          <w:szCs w:val="22"/>
          <w:lang w:val="ka-GE" w:eastAsia="ru-RU"/>
        </w:rPr>
        <w:t xml:space="preserve"> მლნ აშშ დოლარი), აშშ </w:t>
      </w:r>
      <w:r>
        <w:rPr>
          <w:rFonts w:ascii="Sylfaen" w:hAnsi="Sylfaen"/>
          <w:sz w:val="22"/>
          <w:szCs w:val="22"/>
          <w:lang w:val="ka-GE" w:eastAsia="ru-RU"/>
        </w:rPr>
        <w:t>6</w:t>
      </w:r>
      <w:r w:rsidRPr="00A22727">
        <w:rPr>
          <w:rFonts w:ascii="Sylfaen" w:hAnsi="Sylfaen"/>
          <w:sz w:val="22"/>
          <w:szCs w:val="22"/>
          <w:lang w:val="ka-GE" w:eastAsia="ru-RU"/>
        </w:rPr>
        <w:t>.</w:t>
      </w:r>
      <w:r>
        <w:rPr>
          <w:rFonts w:ascii="Sylfaen" w:hAnsi="Sylfaen"/>
          <w:sz w:val="22"/>
          <w:szCs w:val="22"/>
          <w:lang w:val="ka-GE" w:eastAsia="ru-RU"/>
        </w:rPr>
        <w:t>4</w:t>
      </w:r>
      <w:r w:rsidRPr="00A22727">
        <w:rPr>
          <w:rFonts w:ascii="Sylfaen" w:hAnsi="Sylfaen"/>
          <w:sz w:val="22"/>
          <w:szCs w:val="22"/>
          <w:lang w:val="ka-GE" w:eastAsia="ru-RU"/>
        </w:rPr>
        <w:t xml:space="preserve"> პროცენტით (3</w:t>
      </w:r>
      <w:r>
        <w:rPr>
          <w:rFonts w:ascii="Sylfaen" w:hAnsi="Sylfaen"/>
          <w:sz w:val="22"/>
          <w:szCs w:val="22"/>
          <w:lang w:val="ka-GE" w:eastAsia="ru-RU"/>
        </w:rPr>
        <w:t>88</w:t>
      </w:r>
      <w:r w:rsidRPr="00A22727">
        <w:rPr>
          <w:rFonts w:ascii="Sylfaen" w:hAnsi="Sylfaen"/>
          <w:sz w:val="22"/>
          <w:szCs w:val="22"/>
          <w:lang w:val="ka-GE" w:eastAsia="ru-RU"/>
        </w:rPr>
        <w:t>.</w:t>
      </w:r>
      <w:r>
        <w:rPr>
          <w:rFonts w:ascii="Sylfaen" w:hAnsi="Sylfaen"/>
          <w:sz w:val="22"/>
          <w:szCs w:val="22"/>
          <w:lang w:val="ka-GE" w:eastAsia="ru-RU"/>
        </w:rPr>
        <w:t>2</w:t>
      </w:r>
      <w:r w:rsidRPr="00A22727">
        <w:rPr>
          <w:rFonts w:ascii="Sylfaen" w:hAnsi="Sylfaen"/>
          <w:sz w:val="22"/>
          <w:szCs w:val="22"/>
          <w:lang w:val="ka-GE" w:eastAsia="ru-RU"/>
        </w:rPr>
        <w:t xml:space="preserve"> მლნ აშშ დოლარი) და </w:t>
      </w:r>
      <w:proofErr w:type="spellStart"/>
      <w:r w:rsidRPr="00A22727">
        <w:rPr>
          <w:rFonts w:ascii="Sylfaen" w:hAnsi="Sylfaen"/>
          <w:sz w:val="22"/>
          <w:szCs w:val="22"/>
          <w:lang w:val="ka-GE" w:eastAsia="ru-RU"/>
        </w:rPr>
        <w:t>ა.შ</w:t>
      </w:r>
      <w:proofErr w:type="spellEnd"/>
      <w:r w:rsidRPr="00A22727">
        <w:rPr>
          <w:rFonts w:ascii="Sylfaen" w:hAnsi="Sylfaen"/>
          <w:sz w:val="22"/>
          <w:szCs w:val="22"/>
          <w:lang w:val="ka-GE" w:eastAsia="ru-RU"/>
        </w:rPr>
        <w:t>.</w:t>
      </w:r>
      <w:r w:rsidRPr="003C77C8">
        <w:rPr>
          <w:rFonts w:ascii="Sylfaen" w:hAnsi="Sylfaen"/>
          <w:sz w:val="22"/>
          <w:szCs w:val="22"/>
          <w:lang w:val="ka-GE" w:eastAsia="ru-RU"/>
        </w:rPr>
        <w:t xml:space="preserve"> </w:t>
      </w:r>
    </w:p>
    <w:p w14:paraId="2938BF7F" w14:textId="77777777" w:rsidR="00D87B03" w:rsidRPr="003C77C8" w:rsidRDefault="00D87B03" w:rsidP="00331B7B">
      <w:pPr>
        <w:ind w:firstLine="720"/>
        <w:jc w:val="both"/>
        <w:rPr>
          <w:rFonts w:ascii="Sylfaen" w:hAnsi="Sylfaen"/>
          <w:sz w:val="22"/>
          <w:szCs w:val="22"/>
          <w:lang w:val="ka-GE" w:eastAsia="ru-RU"/>
        </w:rPr>
      </w:pPr>
      <w:r w:rsidRPr="003B2519">
        <w:rPr>
          <w:rFonts w:ascii="Sylfaen" w:hAnsi="Sylfaen"/>
          <w:sz w:val="22"/>
          <w:szCs w:val="22"/>
          <w:lang w:val="ka-GE" w:eastAsia="ru-RU"/>
        </w:rPr>
        <w:t xml:space="preserve">სასაქონლო ჯგუფების მიხედვით ექსპორტში პირველ ადგილზე სპილენძის მადნები და </w:t>
      </w:r>
      <w:proofErr w:type="spellStart"/>
      <w:r w:rsidRPr="003B2519">
        <w:rPr>
          <w:rFonts w:ascii="Sylfaen" w:hAnsi="Sylfaen"/>
          <w:sz w:val="22"/>
          <w:szCs w:val="22"/>
          <w:lang w:val="ka-GE" w:eastAsia="ru-RU"/>
        </w:rPr>
        <w:t>კონცენტრატებია</w:t>
      </w:r>
      <w:proofErr w:type="spellEnd"/>
      <w:r w:rsidRPr="003B2519">
        <w:rPr>
          <w:rFonts w:ascii="Sylfaen" w:hAnsi="Sylfaen"/>
          <w:sz w:val="22"/>
          <w:szCs w:val="22"/>
          <w:lang w:val="ka-GE" w:eastAsia="ru-RU"/>
        </w:rPr>
        <w:t xml:space="preserve"> </w:t>
      </w:r>
      <w:r>
        <w:rPr>
          <w:rFonts w:ascii="Sylfaen" w:hAnsi="Sylfaen"/>
          <w:sz w:val="22"/>
          <w:szCs w:val="22"/>
          <w:lang w:val="ka-GE" w:eastAsia="ru-RU"/>
        </w:rPr>
        <w:t>19</w:t>
      </w:r>
      <w:r w:rsidRPr="003B2519">
        <w:rPr>
          <w:rFonts w:ascii="Sylfaen" w:hAnsi="Sylfaen"/>
          <w:sz w:val="22"/>
          <w:szCs w:val="22"/>
          <w:lang w:val="ka-GE" w:eastAsia="ru-RU"/>
        </w:rPr>
        <w:t>.</w:t>
      </w:r>
      <w:r>
        <w:rPr>
          <w:rFonts w:ascii="Sylfaen" w:hAnsi="Sylfaen"/>
          <w:sz w:val="22"/>
          <w:szCs w:val="22"/>
          <w:lang w:val="ka-GE" w:eastAsia="ru-RU"/>
        </w:rPr>
        <w:t>8</w:t>
      </w:r>
      <w:r w:rsidRPr="003B2519">
        <w:rPr>
          <w:rFonts w:ascii="Sylfaen" w:hAnsi="Sylfaen"/>
          <w:sz w:val="22"/>
          <w:szCs w:val="22"/>
          <w:lang w:val="ka-GE" w:eastAsia="ru-RU"/>
        </w:rPr>
        <w:t xml:space="preserve"> პროცენტით, მომდევნო ადგილებს იკავებენ: მსუბუქი ავტომობილები 1</w:t>
      </w:r>
      <w:r>
        <w:rPr>
          <w:rFonts w:ascii="Sylfaen" w:hAnsi="Sylfaen"/>
          <w:sz w:val="22"/>
          <w:szCs w:val="22"/>
          <w:lang w:val="ka-GE" w:eastAsia="ru-RU"/>
        </w:rPr>
        <w:t>1</w:t>
      </w:r>
      <w:r w:rsidRPr="003B2519">
        <w:rPr>
          <w:rFonts w:ascii="Sylfaen" w:hAnsi="Sylfaen"/>
          <w:sz w:val="22"/>
          <w:szCs w:val="22"/>
          <w:lang w:val="ka-GE" w:eastAsia="ru-RU"/>
        </w:rPr>
        <w:t>.</w:t>
      </w:r>
      <w:r>
        <w:rPr>
          <w:rFonts w:ascii="Sylfaen" w:hAnsi="Sylfaen"/>
          <w:sz w:val="22"/>
          <w:szCs w:val="22"/>
          <w:lang w:val="ka-GE" w:eastAsia="ru-RU"/>
        </w:rPr>
        <w:t>2</w:t>
      </w:r>
      <w:r w:rsidRPr="003B2519">
        <w:rPr>
          <w:rFonts w:ascii="Sylfaen" w:hAnsi="Sylfaen"/>
          <w:sz w:val="22"/>
          <w:szCs w:val="22"/>
          <w:lang w:val="ka-GE" w:eastAsia="ru-RU"/>
        </w:rPr>
        <w:t xml:space="preserve"> პროცენტი, ფეროშენადნობები </w:t>
      </w:r>
      <w:r>
        <w:rPr>
          <w:rFonts w:ascii="Sylfaen" w:hAnsi="Sylfaen"/>
          <w:sz w:val="22"/>
          <w:szCs w:val="22"/>
          <w:lang w:val="ka-GE" w:eastAsia="ru-RU"/>
        </w:rPr>
        <w:t>10</w:t>
      </w:r>
      <w:r w:rsidRPr="003B2519">
        <w:rPr>
          <w:rFonts w:ascii="Sylfaen" w:hAnsi="Sylfaen"/>
          <w:sz w:val="22"/>
          <w:szCs w:val="22"/>
          <w:lang w:val="ka-GE" w:eastAsia="ru-RU"/>
        </w:rPr>
        <w:t>.</w:t>
      </w:r>
      <w:r>
        <w:rPr>
          <w:rFonts w:ascii="Sylfaen" w:hAnsi="Sylfaen"/>
          <w:sz w:val="22"/>
          <w:szCs w:val="22"/>
          <w:lang w:val="ka-GE" w:eastAsia="ru-RU"/>
        </w:rPr>
        <w:t>2</w:t>
      </w:r>
      <w:r w:rsidRPr="003B2519">
        <w:rPr>
          <w:rFonts w:ascii="Sylfaen" w:hAnsi="Sylfaen"/>
          <w:sz w:val="22"/>
          <w:szCs w:val="22"/>
          <w:lang w:val="ka-GE" w:eastAsia="ru-RU"/>
        </w:rPr>
        <w:t xml:space="preserve"> პროცენტი, ყურძნის ნატურალური ღვინოები 5.</w:t>
      </w:r>
      <w:r>
        <w:rPr>
          <w:rFonts w:ascii="Sylfaen" w:hAnsi="Sylfaen"/>
          <w:sz w:val="22"/>
          <w:szCs w:val="22"/>
          <w:lang w:val="ka-GE" w:eastAsia="ru-RU"/>
        </w:rPr>
        <w:t>5</w:t>
      </w:r>
      <w:r w:rsidRPr="003B2519">
        <w:rPr>
          <w:rFonts w:ascii="Sylfaen" w:hAnsi="Sylfaen"/>
          <w:sz w:val="22"/>
          <w:szCs w:val="22"/>
          <w:lang w:val="ka-GE" w:eastAsia="ru-RU"/>
        </w:rPr>
        <w:t xml:space="preserve"> პროცენტი და სპირტიანი სასმელები 3.</w:t>
      </w:r>
      <w:r>
        <w:rPr>
          <w:rFonts w:ascii="Sylfaen" w:hAnsi="Sylfaen"/>
          <w:sz w:val="22"/>
          <w:szCs w:val="22"/>
          <w:lang w:val="ka-GE" w:eastAsia="ru-RU"/>
        </w:rPr>
        <w:t>6</w:t>
      </w:r>
      <w:r w:rsidRPr="003B2519">
        <w:rPr>
          <w:rFonts w:ascii="Sylfaen" w:hAnsi="Sylfaen"/>
          <w:sz w:val="22"/>
          <w:szCs w:val="22"/>
          <w:lang w:val="ka-GE" w:eastAsia="ru-RU"/>
        </w:rPr>
        <w:t xml:space="preserve"> პროცენტი.</w:t>
      </w:r>
      <w:r w:rsidRPr="003C77C8">
        <w:rPr>
          <w:rFonts w:ascii="Sylfaen" w:hAnsi="Sylfaen"/>
          <w:sz w:val="22"/>
          <w:szCs w:val="22"/>
          <w:lang w:val="ka-GE" w:eastAsia="ru-RU"/>
        </w:rPr>
        <w:t xml:space="preserve"> </w:t>
      </w:r>
    </w:p>
    <w:p w14:paraId="0117407C" w14:textId="77777777" w:rsidR="00D87B03" w:rsidRPr="00244494" w:rsidRDefault="00D87B03" w:rsidP="00331B7B">
      <w:pPr>
        <w:ind w:firstLine="720"/>
        <w:jc w:val="both"/>
        <w:rPr>
          <w:rFonts w:ascii="Sylfaen" w:hAnsi="Sylfaen"/>
          <w:sz w:val="22"/>
          <w:szCs w:val="22"/>
          <w:lang w:val="ka-GE" w:eastAsia="ru-RU"/>
        </w:rPr>
      </w:pPr>
      <w:r w:rsidRPr="003B2519">
        <w:rPr>
          <w:rFonts w:ascii="Sylfaen" w:hAnsi="Sylfaen"/>
          <w:sz w:val="22"/>
          <w:szCs w:val="22"/>
          <w:lang w:val="ka-GE" w:eastAsia="ru-RU"/>
        </w:rPr>
        <w:t>იმპორტის სასაქონლო სტრუქტურაში პირველ ადგილზე მსუბუქი ავტომობილებია, რომელსაც მთლიან იმპორტში 9.</w:t>
      </w:r>
      <w:r>
        <w:rPr>
          <w:rFonts w:ascii="Sylfaen" w:hAnsi="Sylfaen"/>
          <w:sz w:val="22"/>
          <w:szCs w:val="22"/>
          <w:lang w:val="ka-GE" w:eastAsia="ru-RU"/>
        </w:rPr>
        <w:t>0</w:t>
      </w:r>
      <w:r w:rsidRPr="003B2519">
        <w:rPr>
          <w:rFonts w:ascii="Sylfaen" w:hAnsi="Sylfaen"/>
          <w:sz w:val="22"/>
          <w:szCs w:val="22"/>
          <w:lang w:val="ka-GE" w:eastAsia="ru-RU"/>
        </w:rPr>
        <w:t xml:space="preserve"> პროცენტიანი წილი უკავია. შემდეგ მოდიან: ნავთობი და ნავთობპროდუქტები  </w:t>
      </w:r>
      <w:r>
        <w:rPr>
          <w:rFonts w:ascii="Sylfaen" w:hAnsi="Sylfaen"/>
          <w:sz w:val="22"/>
          <w:szCs w:val="22"/>
          <w:lang w:val="ka-GE" w:eastAsia="ru-RU"/>
        </w:rPr>
        <w:t>8</w:t>
      </w:r>
      <w:r w:rsidRPr="003B2519">
        <w:rPr>
          <w:rFonts w:ascii="Sylfaen" w:hAnsi="Sylfaen"/>
          <w:sz w:val="22"/>
          <w:szCs w:val="22"/>
          <w:lang w:val="ka-GE" w:eastAsia="ru-RU"/>
        </w:rPr>
        <w:t>.</w:t>
      </w:r>
      <w:r>
        <w:rPr>
          <w:rFonts w:ascii="Sylfaen" w:hAnsi="Sylfaen"/>
          <w:sz w:val="22"/>
          <w:szCs w:val="22"/>
          <w:lang w:val="ka-GE" w:eastAsia="ru-RU"/>
        </w:rPr>
        <w:t>1</w:t>
      </w:r>
      <w:r w:rsidRPr="003B2519">
        <w:rPr>
          <w:rFonts w:ascii="Sylfaen" w:hAnsi="Sylfaen"/>
          <w:sz w:val="22"/>
          <w:szCs w:val="22"/>
          <w:lang w:val="ka-GE" w:eastAsia="ru-RU"/>
        </w:rPr>
        <w:t xml:space="preserve"> პროცენტი, სპილენძის მადნები და კონცენტრატები </w:t>
      </w:r>
      <w:r>
        <w:rPr>
          <w:rFonts w:ascii="Sylfaen" w:hAnsi="Sylfaen"/>
          <w:sz w:val="22"/>
          <w:szCs w:val="22"/>
          <w:lang w:val="ka-GE" w:eastAsia="ru-RU"/>
        </w:rPr>
        <w:t>7</w:t>
      </w:r>
      <w:r w:rsidRPr="003B2519">
        <w:rPr>
          <w:rFonts w:ascii="Sylfaen" w:hAnsi="Sylfaen"/>
          <w:sz w:val="22"/>
          <w:szCs w:val="22"/>
          <w:lang w:val="ka-GE" w:eastAsia="ru-RU"/>
        </w:rPr>
        <w:t xml:space="preserve">.3 პროცენტი, </w:t>
      </w:r>
      <w:r>
        <w:rPr>
          <w:rFonts w:ascii="Sylfaen" w:hAnsi="Sylfaen"/>
          <w:sz w:val="22"/>
          <w:szCs w:val="22"/>
          <w:lang w:val="ka-GE" w:eastAsia="ru-RU"/>
        </w:rPr>
        <w:t>სამკურნალო საშუალებები დაფასოებული 3</w:t>
      </w:r>
      <w:r w:rsidRPr="003B2519">
        <w:rPr>
          <w:rFonts w:ascii="Sylfaen" w:hAnsi="Sylfaen"/>
          <w:sz w:val="22"/>
          <w:szCs w:val="22"/>
          <w:lang w:val="ka-GE" w:eastAsia="ru-RU"/>
        </w:rPr>
        <w:t>.</w:t>
      </w:r>
      <w:r>
        <w:rPr>
          <w:rFonts w:ascii="Sylfaen" w:hAnsi="Sylfaen"/>
          <w:sz w:val="22"/>
          <w:szCs w:val="22"/>
          <w:lang w:val="ka-GE" w:eastAsia="ru-RU"/>
        </w:rPr>
        <w:t>8</w:t>
      </w:r>
      <w:r w:rsidRPr="003B2519">
        <w:rPr>
          <w:rFonts w:ascii="Sylfaen" w:hAnsi="Sylfaen"/>
          <w:sz w:val="22"/>
          <w:szCs w:val="22"/>
          <w:lang w:val="ka-GE" w:eastAsia="ru-RU"/>
        </w:rPr>
        <w:t xml:space="preserve"> პროცენტი და ნავთობის აირები 3.</w:t>
      </w:r>
      <w:r>
        <w:rPr>
          <w:rFonts w:ascii="Sylfaen" w:hAnsi="Sylfaen"/>
          <w:sz w:val="22"/>
          <w:szCs w:val="22"/>
          <w:lang w:val="ka-GE" w:eastAsia="ru-RU"/>
        </w:rPr>
        <w:t>2</w:t>
      </w:r>
      <w:r w:rsidRPr="003B2519">
        <w:rPr>
          <w:rFonts w:ascii="Sylfaen" w:hAnsi="Sylfaen"/>
          <w:sz w:val="22"/>
          <w:szCs w:val="22"/>
          <w:lang w:val="ka-GE" w:eastAsia="ru-RU"/>
        </w:rPr>
        <w:t xml:space="preserve"> პროცენტი.</w:t>
      </w:r>
      <w:r w:rsidRPr="00244494">
        <w:rPr>
          <w:rFonts w:ascii="Sylfaen" w:hAnsi="Sylfaen"/>
          <w:sz w:val="22"/>
          <w:szCs w:val="22"/>
          <w:lang w:val="ka-GE" w:eastAsia="ru-RU"/>
        </w:rPr>
        <w:t xml:space="preserve"> </w:t>
      </w:r>
    </w:p>
    <w:p w14:paraId="74118FC0" w14:textId="77777777" w:rsidR="00D87B03" w:rsidRPr="00CC73E5" w:rsidRDefault="00D87B03" w:rsidP="00331B7B">
      <w:pPr>
        <w:pStyle w:val="Heading2"/>
        <w:ind w:firstLine="720"/>
        <w:rPr>
          <w:rFonts w:ascii="Sylfaen" w:hAnsi="Sylfaen"/>
          <w:sz w:val="24"/>
          <w:szCs w:val="24"/>
          <w:lang w:val="ka-GE"/>
        </w:rPr>
      </w:pPr>
      <w:r w:rsidRPr="00CC73E5">
        <w:rPr>
          <w:rFonts w:ascii="Sylfaen" w:hAnsi="Sylfaen"/>
          <w:sz w:val="24"/>
          <w:szCs w:val="24"/>
          <w:lang w:val="ka-GE"/>
        </w:rPr>
        <w:t>ფულადი გზავნილები</w:t>
      </w:r>
    </w:p>
    <w:p w14:paraId="60C4B1DF" w14:textId="77777777" w:rsidR="00D87B03" w:rsidRDefault="00D87B03" w:rsidP="00331B7B">
      <w:pPr>
        <w:ind w:firstLine="720"/>
        <w:jc w:val="both"/>
        <w:rPr>
          <w:rFonts w:ascii="Sylfaen" w:hAnsi="Sylfaen"/>
          <w:sz w:val="22"/>
          <w:szCs w:val="22"/>
          <w:lang w:val="ka-GE" w:eastAsia="ru-RU"/>
        </w:rPr>
      </w:pPr>
      <w:r w:rsidRPr="00A16B99">
        <w:rPr>
          <w:rFonts w:ascii="Sylfaen" w:hAnsi="Sylfaen"/>
          <w:sz w:val="22"/>
          <w:szCs w:val="22"/>
          <w:lang w:val="ka-GE" w:eastAsia="ru-RU"/>
        </w:rPr>
        <w:t>20</w:t>
      </w:r>
      <w:r w:rsidRPr="00A16B99">
        <w:rPr>
          <w:rFonts w:ascii="Sylfaen" w:hAnsi="Sylfaen"/>
          <w:sz w:val="22"/>
          <w:szCs w:val="22"/>
          <w:lang w:eastAsia="ru-RU"/>
        </w:rPr>
        <w:t>2</w:t>
      </w:r>
      <w:r w:rsidRPr="00A16B99">
        <w:rPr>
          <w:rFonts w:ascii="Sylfaen" w:hAnsi="Sylfaen"/>
          <w:sz w:val="22"/>
          <w:szCs w:val="22"/>
          <w:lang w:val="en-US" w:eastAsia="ru-RU"/>
        </w:rPr>
        <w:t>1</w:t>
      </w:r>
      <w:r w:rsidRPr="00A16B99">
        <w:rPr>
          <w:rFonts w:ascii="Sylfaen" w:hAnsi="Sylfaen"/>
          <w:sz w:val="22"/>
          <w:szCs w:val="22"/>
          <w:lang w:val="ka-GE" w:eastAsia="ru-RU"/>
        </w:rPr>
        <w:t xml:space="preserve"> წლის იანვარ-აგვისტოში წმინდა ფულადი გზავნილები წინა წლის შესაბამის პერიოდთან შედარებით 3</w:t>
      </w:r>
      <w:r>
        <w:rPr>
          <w:rFonts w:ascii="Sylfaen" w:hAnsi="Sylfaen"/>
          <w:sz w:val="22"/>
          <w:szCs w:val="22"/>
          <w:lang w:val="en-US" w:eastAsia="ru-RU"/>
        </w:rPr>
        <w:t>1</w:t>
      </w:r>
      <w:r w:rsidRPr="00A16B99">
        <w:rPr>
          <w:rFonts w:ascii="Sylfaen" w:hAnsi="Sylfaen"/>
          <w:sz w:val="22"/>
          <w:szCs w:val="22"/>
          <w:lang w:val="ka-GE" w:eastAsia="ru-RU"/>
        </w:rPr>
        <w:t>.</w:t>
      </w:r>
      <w:r>
        <w:rPr>
          <w:rFonts w:ascii="Sylfaen" w:hAnsi="Sylfaen"/>
          <w:sz w:val="22"/>
          <w:szCs w:val="22"/>
          <w:lang w:val="en-US" w:eastAsia="ru-RU"/>
        </w:rPr>
        <w:t>7</w:t>
      </w:r>
      <w:r w:rsidRPr="00A16B99">
        <w:rPr>
          <w:rFonts w:ascii="Sylfaen" w:hAnsi="Sylfaen"/>
          <w:sz w:val="22"/>
          <w:szCs w:val="22"/>
          <w:lang w:val="ka-GE" w:eastAsia="ru-RU"/>
        </w:rPr>
        <w:t xml:space="preserve">  პროცენტით გაიზარდა და </w:t>
      </w:r>
      <w:r>
        <w:rPr>
          <w:rFonts w:ascii="Sylfaen" w:hAnsi="Sylfaen"/>
          <w:sz w:val="22"/>
          <w:szCs w:val="22"/>
          <w:lang w:val="en-US" w:eastAsia="ru-RU"/>
        </w:rPr>
        <w:t>1 304</w:t>
      </w:r>
      <w:r w:rsidRPr="00A16B99">
        <w:rPr>
          <w:rFonts w:ascii="Sylfaen" w:hAnsi="Sylfaen"/>
          <w:sz w:val="22"/>
          <w:szCs w:val="22"/>
          <w:lang w:val="ka-GE" w:eastAsia="ru-RU"/>
        </w:rPr>
        <w:t>.</w:t>
      </w:r>
      <w:r>
        <w:rPr>
          <w:rFonts w:ascii="Sylfaen" w:hAnsi="Sylfaen"/>
          <w:sz w:val="22"/>
          <w:szCs w:val="22"/>
          <w:lang w:val="en-US" w:eastAsia="ru-RU"/>
        </w:rPr>
        <w:t>0</w:t>
      </w:r>
      <w:r w:rsidRPr="00A16B99">
        <w:rPr>
          <w:rFonts w:ascii="Sylfaen" w:hAnsi="Sylfaen"/>
          <w:sz w:val="22"/>
          <w:szCs w:val="22"/>
          <w:lang w:val="ka-GE" w:eastAsia="ru-RU"/>
        </w:rPr>
        <w:t xml:space="preserve">  მლნ აშშ დოლარი შეადგინა (3</w:t>
      </w:r>
      <w:r>
        <w:rPr>
          <w:rFonts w:ascii="Sylfaen" w:hAnsi="Sylfaen"/>
          <w:sz w:val="22"/>
          <w:szCs w:val="22"/>
          <w:lang w:val="en-US" w:eastAsia="ru-RU"/>
        </w:rPr>
        <w:t>13</w:t>
      </w:r>
      <w:r w:rsidRPr="00A16B99">
        <w:rPr>
          <w:rFonts w:ascii="Sylfaen" w:hAnsi="Sylfaen"/>
          <w:sz w:val="22"/>
          <w:szCs w:val="22"/>
          <w:lang w:val="ka-GE" w:eastAsia="ru-RU"/>
        </w:rPr>
        <w:t>.</w:t>
      </w:r>
      <w:r>
        <w:rPr>
          <w:rFonts w:ascii="Sylfaen" w:hAnsi="Sylfaen"/>
          <w:sz w:val="22"/>
          <w:szCs w:val="22"/>
          <w:lang w:val="en-US" w:eastAsia="ru-RU"/>
        </w:rPr>
        <w:t>5</w:t>
      </w:r>
      <w:r w:rsidRPr="00A16B99">
        <w:rPr>
          <w:rFonts w:ascii="Sylfaen" w:hAnsi="Sylfaen"/>
          <w:sz w:val="22"/>
          <w:szCs w:val="22"/>
          <w:lang w:val="ka-GE" w:eastAsia="ru-RU"/>
        </w:rPr>
        <w:t xml:space="preserve"> მლნ აშშ დოლარით მეტი). წმინდა ფულადი გზავნილები გაზრდილია იტალიიდან </w:t>
      </w:r>
      <w:r>
        <w:rPr>
          <w:rFonts w:ascii="Sylfaen" w:hAnsi="Sylfaen"/>
          <w:sz w:val="22"/>
          <w:szCs w:val="22"/>
          <w:lang w:val="en-US" w:eastAsia="ru-RU"/>
        </w:rPr>
        <w:t>35</w:t>
      </w:r>
      <w:r w:rsidRPr="00A16B99">
        <w:rPr>
          <w:rFonts w:ascii="Sylfaen" w:hAnsi="Sylfaen"/>
          <w:sz w:val="22"/>
          <w:szCs w:val="22"/>
          <w:lang w:val="ka-GE" w:eastAsia="ru-RU"/>
        </w:rPr>
        <w:t>.</w:t>
      </w:r>
      <w:r>
        <w:rPr>
          <w:rFonts w:ascii="Sylfaen" w:hAnsi="Sylfaen"/>
          <w:sz w:val="22"/>
          <w:szCs w:val="22"/>
          <w:lang w:val="en-US" w:eastAsia="ru-RU"/>
        </w:rPr>
        <w:t>2</w:t>
      </w:r>
      <w:r w:rsidRPr="00A16B99">
        <w:rPr>
          <w:rFonts w:ascii="Sylfaen" w:hAnsi="Sylfaen"/>
          <w:sz w:val="22"/>
          <w:szCs w:val="22"/>
          <w:lang w:val="ka-GE" w:eastAsia="ru-RU"/>
        </w:rPr>
        <w:t xml:space="preserve"> პროცენტით და </w:t>
      </w:r>
      <w:r>
        <w:rPr>
          <w:rFonts w:ascii="Sylfaen" w:hAnsi="Sylfaen"/>
          <w:sz w:val="22"/>
          <w:szCs w:val="22"/>
          <w:lang w:val="en-US" w:eastAsia="ru-RU"/>
        </w:rPr>
        <w:t>245</w:t>
      </w:r>
      <w:r w:rsidRPr="00A16B99">
        <w:rPr>
          <w:rFonts w:ascii="Sylfaen" w:hAnsi="Sylfaen"/>
          <w:sz w:val="22"/>
          <w:szCs w:val="22"/>
          <w:lang w:val="ka-GE" w:eastAsia="ru-RU"/>
        </w:rPr>
        <w:t>.</w:t>
      </w:r>
      <w:r>
        <w:rPr>
          <w:rFonts w:ascii="Sylfaen" w:hAnsi="Sylfaen"/>
          <w:sz w:val="22"/>
          <w:szCs w:val="22"/>
          <w:lang w:val="en-US" w:eastAsia="ru-RU"/>
        </w:rPr>
        <w:t>0</w:t>
      </w:r>
      <w:r w:rsidRPr="00A16B99">
        <w:rPr>
          <w:rFonts w:ascii="Sylfaen" w:hAnsi="Sylfaen"/>
          <w:sz w:val="22"/>
          <w:szCs w:val="22"/>
          <w:lang w:val="ka-GE" w:eastAsia="ru-RU"/>
        </w:rPr>
        <w:t xml:space="preserve"> მლნ აშშ დოლარი შეადგინა (</w:t>
      </w:r>
      <w:r>
        <w:rPr>
          <w:rFonts w:ascii="Sylfaen" w:hAnsi="Sylfaen"/>
          <w:sz w:val="22"/>
          <w:szCs w:val="22"/>
          <w:lang w:val="en-US" w:eastAsia="ru-RU"/>
        </w:rPr>
        <w:t>63</w:t>
      </w:r>
      <w:r w:rsidRPr="00A16B99">
        <w:rPr>
          <w:rFonts w:ascii="Sylfaen" w:hAnsi="Sylfaen"/>
          <w:sz w:val="22"/>
          <w:szCs w:val="22"/>
          <w:lang w:val="ka-GE" w:eastAsia="ru-RU"/>
        </w:rPr>
        <w:t>.</w:t>
      </w:r>
      <w:r>
        <w:rPr>
          <w:rFonts w:ascii="Sylfaen" w:hAnsi="Sylfaen"/>
          <w:sz w:val="22"/>
          <w:szCs w:val="22"/>
          <w:lang w:val="en-US" w:eastAsia="ru-RU"/>
        </w:rPr>
        <w:t>7</w:t>
      </w:r>
      <w:r w:rsidRPr="00A16B99">
        <w:rPr>
          <w:rFonts w:ascii="Sylfaen" w:hAnsi="Sylfaen"/>
          <w:sz w:val="22"/>
          <w:szCs w:val="22"/>
          <w:lang w:val="ka-GE" w:eastAsia="ru-RU"/>
        </w:rPr>
        <w:t xml:space="preserve"> მლნ აშშ დოლარით მეტი), აშშ-დან - </w:t>
      </w:r>
      <w:r>
        <w:rPr>
          <w:rFonts w:ascii="Sylfaen" w:hAnsi="Sylfaen"/>
          <w:sz w:val="22"/>
          <w:szCs w:val="22"/>
          <w:lang w:val="en-US" w:eastAsia="ru-RU"/>
        </w:rPr>
        <w:t>40</w:t>
      </w:r>
      <w:r w:rsidRPr="00A16B99">
        <w:rPr>
          <w:rFonts w:ascii="Sylfaen" w:hAnsi="Sylfaen"/>
          <w:sz w:val="22"/>
          <w:szCs w:val="22"/>
          <w:lang w:val="ka-GE" w:eastAsia="ru-RU"/>
        </w:rPr>
        <w:t>.</w:t>
      </w:r>
      <w:r>
        <w:rPr>
          <w:rFonts w:ascii="Sylfaen" w:hAnsi="Sylfaen"/>
          <w:sz w:val="22"/>
          <w:szCs w:val="22"/>
          <w:lang w:val="en-US" w:eastAsia="ru-RU"/>
        </w:rPr>
        <w:t>7</w:t>
      </w:r>
      <w:r w:rsidRPr="00A16B99">
        <w:rPr>
          <w:rFonts w:ascii="Sylfaen" w:hAnsi="Sylfaen"/>
          <w:sz w:val="22"/>
          <w:szCs w:val="22"/>
          <w:lang w:val="ka-GE" w:eastAsia="ru-RU"/>
        </w:rPr>
        <w:t xml:space="preserve"> პროცენტით და 1</w:t>
      </w:r>
      <w:r>
        <w:rPr>
          <w:rFonts w:ascii="Sylfaen" w:hAnsi="Sylfaen"/>
          <w:sz w:val="22"/>
          <w:szCs w:val="22"/>
          <w:lang w:val="en-US" w:eastAsia="ru-RU"/>
        </w:rPr>
        <w:t>83</w:t>
      </w:r>
      <w:r w:rsidRPr="00A16B99">
        <w:rPr>
          <w:rFonts w:ascii="Sylfaen" w:hAnsi="Sylfaen"/>
          <w:sz w:val="22"/>
          <w:szCs w:val="22"/>
          <w:lang w:val="ka-GE" w:eastAsia="ru-RU"/>
        </w:rPr>
        <w:t>.</w:t>
      </w:r>
      <w:r>
        <w:rPr>
          <w:rFonts w:ascii="Sylfaen" w:hAnsi="Sylfaen"/>
          <w:sz w:val="22"/>
          <w:szCs w:val="22"/>
          <w:lang w:val="en-US" w:eastAsia="ru-RU"/>
        </w:rPr>
        <w:t>4</w:t>
      </w:r>
      <w:r w:rsidRPr="00A16B99">
        <w:rPr>
          <w:rFonts w:ascii="Sylfaen" w:hAnsi="Sylfaen"/>
          <w:sz w:val="22"/>
          <w:szCs w:val="22"/>
          <w:lang w:val="ka-GE" w:eastAsia="ru-RU"/>
        </w:rPr>
        <w:t xml:space="preserve"> მლნ აშშ დოლარი შეადგინა (</w:t>
      </w:r>
      <w:r>
        <w:rPr>
          <w:rFonts w:ascii="Sylfaen" w:hAnsi="Sylfaen"/>
          <w:sz w:val="22"/>
          <w:szCs w:val="22"/>
          <w:lang w:val="en-US" w:eastAsia="ru-RU"/>
        </w:rPr>
        <w:t>53</w:t>
      </w:r>
      <w:r w:rsidRPr="00A16B99">
        <w:rPr>
          <w:rFonts w:ascii="Sylfaen" w:hAnsi="Sylfaen"/>
          <w:sz w:val="22"/>
          <w:szCs w:val="22"/>
          <w:lang w:val="ka-GE" w:eastAsia="ru-RU"/>
        </w:rPr>
        <w:t>.</w:t>
      </w:r>
      <w:r>
        <w:rPr>
          <w:rFonts w:ascii="Sylfaen" w:hAnsi="Sylfaen"/>
          <w:sz w:val="22"/>
          <w:szCs w:val="22"/>
          <w:lang w:val="en-US" w:eastAsia="ru-RU"/>
        </w:rPr>
        <w:t>1</w:t>
      </w:r>
      <w:r w:rsidRPr="00A16B99">
        <w:rPr>
          <w:rFonts w:ascii="Sylfaen" w:hAnsi="Sylfaen"/>
          <w:sz w:val="22"/>
          <w:szCs w:val="22"/>
          <w:lang w:val="ka-GE" w:eastAsia="ru-RU"/>
        </w:rPr>
        <w:t xml:space="preserve"> მლნ აშშ დოლარით მეტი)</w:t>
      </w:r>
      <w:r>
        <w:rPr>
          <w:rFonts w:ascii="Sylfaen" w:hAnsi="Sylfaen"/>
          <w:sz w:val="22"/>
          <w:szCs w:val="22"/>
          <w:lang w:val="en-US" w:eastAsia="ru-RU"/>
        </w:rPr>
        <w:t xml:space="preserve">, </w:t>
      </w:r>
      <w:r w:rsidRPr="00A16B99">
        <w:rPr>
          <w:rFonts w:ascii="Sylfaen" w:hAnsi="Sylfaen"/>
          <w:sz w:val="22"/>
          <w:szCs w:val="22"/>
          <w:lang w:val="ka-GE" w:eastAsia="ru-RU"/>
        </w:rPr>
        <w:t xml:space="preserve">რუსეთიდან </w:t>
      </w:r>
      <w:r>
        <w:rPr>
          <w:rFonts w:ascii="Sylfaen" w:hAnsi="Sylfaen"/>
          <w:sz w:val="22"/>
          <w:szCs w:val="22"/>
          <w:lang w:val="en-US" w:eastAsia="ru-RU"/>
        </w:rPr>
        <w:t>19</w:t>
      </w:r>
      <w:r w:rsidRPr="00A16B99">
        <w:rPr>
          <w:rFonts w:ascii="Sylfaen" w:hAnsi="Sylfaen"/>
          <w:sz w:val="22"/>
          <w:szCs w:val="22"/>
          <w:lang w:val="ka-GE" w:eastAsia="ru-RU"/>
        </w:rPr>
        <w:t>.</w:t>
      </w:r>
      <w:r>
        <w:rPr>
          <w:rFonts w:ascii="Sylfaen" w:hAnsi="Sylfaen"/>
          <w:sz w:val="22"/>
          <w:szCs w:val="22"/>
          <w:lang w:val="en-US" w:eastAsia="ru-RU"/>
        </w:rPr>
        <w:t>1</w:t>
      </w:r>
      <w:r w:rsidRPr="00A16B99">
        <w:rPr>
          <w:rFonts w:ascii="Sylfaen" w:hAnsi="Sylfaen"/>
          <w:sz w:val="22"/>
          <w:szCs w:val="22"/>
          <w:lang w:val="ka-GE" w:eastAsia="ru-RU"/>
        </w:rPr>
        <w:t xml:space="preserve"> პროცენტით და </w:t>
      </w:r>
      <w:r>
        <w:rPr>
          <w:rFonts w:ascii="Sylfaen" w:hAnsi="Sylfaen"/>
          <w:sz w:val="22"/>
          <w:szCs w:val="22"/>
          <w:lang w:val="en-US" w:eastAsia="ru-RU"/>
        </w:rPr>
        <w:t>205</w:t>
      </w:r>
      <w:r w:rsidRPr="00A16B99">
        <w:rPr>
          <w:rFonts w:ascii="Sylfaen" w:hAnsi="Sylfaen"/>
          <w:sz w:val="22"/>
          <w:szCs w:val="22"/>
          <w:lang w:val="ka-GE" w:eastAsia="ru-RU"/>
        </w:rPr>
        <w:t>.</w:t>
      </w:r>
      <w:r>
        <w:rPr>
          <w:rFonts w:ascii="Sylfaen" w:hAnsi="Sylfaen"/>
          <w:sz w:val="22"/>
          <w:szCs w:val="22"/>
          <w:lang w:val="en-US" w:eastAsia="ru-RU"/>
        </w:rPr>
        <w:t>0</w:t>
      </w:r>
      <w:r w:rsidRPr="00A16B99">
        <w:rPr>
          <w:rFonts w:ascii="Sylfaen" w:hAnsi="Sylfaen"/>
          <w:sz w:val="22"/>
          <w:szCs w:val="22"/>
          <w:lang w:val="ka-GE" w:eastAsia="ru-RU"/>
        </w:rPr>
        <w:t xml:space="preserve"> მლნ აშშ დოლარი შეადგინა (</w:t>
      </w:r>
      <w:r>
        <w:rPr>
          <w:rFonts w:ascii="Sylfaen" w:hAnsi="Sylfaen"/>
          <w:sz w:val="22"/>
          <w:szCs w:val="22"/>
          <w:lang w:val="en-US" w:eastAsia="ru-RU"/>
        </w:rPr>
        <w:t>32</w:t>
      </w:r>
      <w:r w:rsidRPr="00A16B99">
        <w:rPr>
          <w:rFonts w:ascii="Sylfaen" w:hAnsi="Sylfaen"/>
          <w:sz w:val="22"/>
          <w:szCs w:val="22"/>
          <w:lang w:val="ka-GE" w:eastAsia="ru-RU"/>
        </w:rPr>
        <w:t>.</w:t>
      </w:r>
      <w:r>
        <w:rPr>
          <w:rFonts w:ascii="Sylfaen" w:hAnsi="Sylfaen"/>
          <w:sz w:val="22"/>
          <w:szCs w:val="22"/>
          <w:lang w:val="en-US" w:eastAsia="ru-RU"/>
        </w:rPr>
        <w:t>9</w:t>
      </w:r>
      <w:r w:rsidRPr="00A16B99">
        <w:rPr>
          <w:rFonts w:ascii="Sylfaen" w:hAnsi="Sylfaen"/>
          <w:sz w:val="22"/>
          <w:szCs w:val="22"/>
          <w:lang w:val="ka-GE" w:eastAsia="ru-RU"/>
        </w:rPr>
        <w:t xml:space="preserve"> </w:t>
      </w:r>
      <w:r w:rsidRPr="00A16B99">
        <w:rPr>
          <w:rFonts w:ascii="Sylfaen" w:hAnsi="Sylfaen"/>
          <w:sz w:val="22"/>
          <w:szCs w:val="22"/>
          <w:lang w:val="ka-GE" w:eastAsia="ru-RU"/>
        </w:rPr>
        <w:lastRenderedPageBreak/>
        <w:t xml:space="preserve">მლნ აშშ დოლარით </w:t>
      </w:r>
      <w:r>
        <w:rPr>
          <w:rFonts w:ascii="Sylfaen" w:hAnsi="Sylfaen"/>
          <w:sz w:val="22"/>
          <w:szCs w:val="22"/>
          <w:lang w:val="ka-GE" w:eastAsia="ru-RU"/>
        </w:rPr>
        <w:t>მეტ</w:t>
      </w:r>
      <w:r w:rsidRPr="00A16B99">
        <w:rPr>
          <w:rFonts w:ascii="Sylfaen" w:hAnsi="Sylfaen"/>
          <w:sz w:val="22"/>
          <w:szCs w:val="22"/>
          <w:lang w:val="ka-GE" w:eastAsia="ru-RU"/>
        </w:rPr>
        <w:t>ი),</w:t>
      </w:r>
      <w:r>
        <w:rPr>
          <w:rFonts w:ascii="Sylfaen" w:hAnsi="Sylfaen"/>
          <w:sz w:val="22"/>
          <w:szCs w:val="22"/>
          <w:lang w:val="en-US" w:eastAsia="ru-RU"/>
        </w:rPr>
        <w:t xml:space="preserve"> </w:t>
      </w:r>
      <w:r w:rsidRPr="00A16B99">
        <w:rPr>
          <w:rFonts w:ascii="Sylfaen" w:hAnsi="Sylfaen"/>
          <w:sz w:val="22"/>
          <w:szCs w:val="22"/>
          <w:lang w:val="ka-GE" w:eastAsia="ru-RU"/>
        </w:rPr>
        <w:t>საბერძნეთიდან - 1</w:t>
      </w:r>
      <w:r>
        <w:rPr>
          <w:rFonts w:ascii="Sylfaen" w:hAnsi="Sylfaen"/>
          <w:sz w:val="22"/>
          <w:szCs w:val="22"/>
          <w:lang w:val="en-US" w:eastAsia="ru-RU"/>
        </w:rPr>
        <w:t>6</w:t>
      </w:r>
      <w:r w:rsidRPr="00A16B99">
        <w:rPr>
          <w:rFonts w:ascii="Sylfaen" w:hAnsi="Sylfaen"/>
          <w:sz w:val="22"/>
          <w:szCs w:val="22"/>
          <w:lang w:val="ka-GE" w:eastAsia="ru-RU"/>
        </w:rPr>
        <w:t>.</w:t>
      </w:r>
      <w:r>
        <w:rPr>
          <w:rFonts w:ascii="Sylfaen" w:hAnsi="Sylfaen"/>
          <w:sz w:val="22"/>
          <w:szCs w:val="22"/>
          <w:lang w:val="en-US" w:eastAsia="ru-RU"/>
        </w:rPr>
        <w:t>7</w:t>
      </w:r>
      <w:r w:rsidRPr="00A16B99">
        <w:rPr>
          <w:rFonts w:ascii="Sylfaen" w:hAnsi="Sylfaen"/>
          <w:sz w:val="22"/>
          <w:szCs w:val="22"/>
          <w:lang w:val="ka-GE" w:eastAsia="ru-RU"/>
        </w:rPr>
        <w:t xml:space="preserve"> პროცენტით და 1</w:t>
      </w:r>
      <w:r>
        <w:rPr>
          <w:rFonts w:ascii="Sylfaen" w:hAnsi="Sylfaen"/>
          <w:sz w:val="22"/>
          <w:szCs w:val="22"/>
          <w:lang w:val="en-US" w:eastAsia="ru-RU"/>
        </w:rPr>
        <w:t>52</w:t>
      </w:r>
      <w:r w:rsidRPr="00A16B99">
        <w:rPr>
          <w:rFonts w:ascii="Sylfaen" w:hAnsi="Sylfaen"/>
          <w:sz w:val="22"/>
          <w:szCs w:val="22"/>
          <w:lang w:val="ka-GE" w:eastAsia="ru-RU"/>
        </w:rPr>
        <w:t>.</w:t>
      </w:r>
      <w:r>
        <w:rPr>
          <w:rFonts w:ascii="Sylfaen" w:hAnsi="Sylfaen"/>
          <w:sz w:val="22"/>
          <w:szCs w:val="22"/>
          <w:lang w:val="en-US" w:eastAsia="ru-RU"/>
        </w:rPr>
        <w:t>8</w:t>
      </w:r>
      <w:r w:rsidRPr="00A16B99">
        <w:rPr>
          <w:rFonts w:ascii="Sylfaen" w:hAnsi="Sylfaen"/>
          <w:sz w:val="22"/>
          <w:szCs w:val="22"/>
          <w:lang w:val="ka-GE" w:eastAsia="ru-RU"/>
        </w:rPr>
        <w:t xml:space="preserve"> მლნ აშშ დოლარი შეადგინა (</w:t>
      </w:r>
      <w:r>
        <w:rPr>
          <w:rFonts w:ascii="Sylfaen" w:hAnsi="Sylfaen"/>
          <w:sz w:val="22"/>
          <w:szCs w:val="22"/>
          <w:lang w:val="en-US" w:eastAsia="ru-RU"/>
        </w:rPr>
        <w:t>2</w:t>
      </w:r>
      <w:r w:rsidRPr="00A16B99">
        <w:rPr>
          <w:rFonts w:ascii="Sylfaen" w:hAnsi="Sylfaen"/>
          <w:sz w:val="22"/>
          <w:szCs w:val="22"/>
          <w:lang w:val="ka-GE" w:eastAsia="ru-RU"/>
        </w:rPr>
        <w:t xml:space="preserve">1.9 მლნ აშშ დოლარით მეტი). შემცირებულია  </w:t>
      </w:r>
      <w:r>
        <w:rPr>
          <w:rFonts w:ascii="Sylfaen" w:hAnsi="Sylfaen"/>
          <w:sz w:val="22"/>
          <w:szCs w:val="22"/>
          <w:lang w:val="ka-GE" w:eastAsia="ru-RU"/>
        </w:rPr>
        <w:t>თურქეთი</w:t>
      </w:r>
      <w:r w:rsidRPr="00A16B99">
        <w:rPr>
          <w:rFonts w:ascii="Sylfaen" w:hAnsi="Sylfaen"/>
          <w:sz w:val="22"/>
          <w:szCs w:val="22"/>
          <w:lang w:val="ka-GE" w:eastAsia="ru-RU"/>
        </w:rPr>
        <w:t xml:space="preserve">დან </w:t>
      </w:r>
      <w:r>
        <w:rPr>
          <w:rFonts w:ascii="Sylfaen" w:hAnsi="Sylfaen"/>
          <w:sz w:val="22"/>
          <w:szCs w:val="22"/>
          <w:lang w:val="ka-GE" w:eastAsia="ru-RU"/>
        </w:rPr>
        <w:t xml:space="preserve"> 28</w:t>
      </w:r>
      <w:r w:rsidRPr="00A16B99">
        <w:rPr>
          <w:rFonts w:ascii="Sylfaen" w:hAnsi="Sylfaen"/>
          <w:sz w:val="22"/>
          <w:szCs w:val="22"/>
          <w:lang w:val="ka-GE" w:eastAsia="ru-RU"/>
        </w:rPr>
        <w:t>.</w:t>
      </w:r>
      <w:r>
        <w:rPr>
          <w:rFonts w:ascii="Sylfaen" w:hAnsi="Sylfaen"/>
          <w:sz w:val="22"/>
          <w:szCs w:val="22"/>
          <w:lang w:val="ka-GE" w:eastAsia="ru-RU"/>
        </w:rPr>
        <w:t>1</w:t>
      </w:r>
      <w:r w:rsidRPr="00A16B99">
        <w:rPr>
          <w:rFonts w:ascii="Sylfaen" w:hAnsi="Sylfaen"/>
          <w:sz w:val="22"/>
          <w:szCs w:val="22"/>
          <w:lang w:val="ka-GE" w:eastAsia="ru-RU"/>
        </w:rPr>
        <w:t xml:space="preserve"> პროცენტით და </w:t>
      </w:r>
      <w:r>
        <w:rPr>
          <w:rFonts w:ascii="Sylfaen" w:hAnsi="Sylfaen"/>
          <w:sz w:val="22"/>
          <w:szCs w:val="22"/>
          <w:lang w:val="ka-GE" w:eastAsia="ru-RU"/>
        </w:rPr>
        <w:t>2</w:t>
      </w:r>
      <w:r w:rsidRPr="00A16B99">
        <w:rPr>
          <w:rFonts w:ascii="Sylfaen" w:hAnsi="Sylfaen"/>
          <w:sz w:val="22"/>
          <w:szCs w:val="22"/>
          <w:lang w:val="ka-GE" w:eastAsia="ru-RU"/>
        </w:rPr>
        <w:t>7.</w:t>
      </w:r>
      <w:r>
        <w:rPr>
          <w:rFonts w:ascii="Sylfaen" w:hAnsi="Sylfaen"/>
          <w:sz w:val="22"/>
          <w:szCs w:val="22"/>
          <w:lang w:val="ka-GE" w:eastAsia="ru-RU"/>
        </w:rPr>
        <w:t>6</w:t>
      </w:r>
      <w:r w:rsidRPr="00A16B99">
        <w:rPr>
          <w:rFonts w:ascii="Sylfaen" w:hAnsi="Sylfaen"/>
          <w:sz w:val="22"/>
          <w:szCs w:val="22"/>
          <w:lang w:val="ka-GE" w:eastAsia="ru-RU"/>
        </w:rPr>
        <w:t xml:space="preserve"> მლნ აშშ დოლარი შეადგინა (</w:t>
      </w:r>
      <w:r>
        <w:rPr>
          <w:rFonts w:ascii="Sylfaen" w:hAnsi="Sylfaen"/>
          <w:sz w:val="22"/>
          <w:szCs w:val="22"/>
          <w:lang w:val="ka-GE" w:eastAsia="ru-RU"/>
        </w:rPr>
        <w:t>10</w:t>
      </w:r>
      <w:r w:rsidRPr="00A16B99">
        <w:rPr>
          <w:rFonts w:ascii="Sylfaen" w:hAnsi="Sylfaen"/>
          <w:sz w:val="22"/>
          <w:szCs w:val="22"/>
          <w:lang w:val="ka-GE" w:eastAsia="ru-RU"/>
        </w:rPr>
        <w:t>.</w:t>
      </w:r>
      <w:r>
        <w:rPr>
          <w:rFonts w:ascii="Sylfaen" w:hAnsi="Sylfaen"/>
          <w:sz w:val="22"/>
          <w:szCs w:val="22"/>
          <w:lang w:val="ka-GE" w:eastAsia="ru-RU"/>
        </w:rPr>
        <w:t>8</w:t>
      </w:r>
      <w:r w:rsidRPr="00A16B99">
        <w:rPr>
          <w:rFonts w:ascii="Sylfaen" w:hAnsi="Sylfaen"/>
          <w:sz w:val="22"/>
          <w:szCs w:val="22"/>
          <w:lang w:val="ka-GE" w:eastAsia="ru-RU"/>
        </w:rPr>
        <w:t xml:space="preserve"> მლნ აშშ დოლარით ნაკლები).</w:t>
      </w:r>
    </w:p>
    <w:p w14:paraId="74E8A208" w14:textId="77777777" w:rsidR="00D87B03" w:rsidRPr="00CC73E5" w:rsidRDefault="00D87B03" w:rsidP="00331B7B">
      <w:pPr>
        <w:pStyle w:val="Heading2"/>
        <w:ind w:firstLine="720"/>
        <w:rPr>
          <w:rFonts w:ascii="Sylfaen" w:hAnsi="Sylfaen"/>
          <w:sz w:val="24"/>
          <w:szCs w:val="24"/>
          <w:lang w:val="ka-GE"/>
        </w:rPr>
      </w:pPr>
      <w:r w:rsidRPr="00CC73E5">
        <w:rPr>
          <w:rFonts w:ascii="Sylfaen" w:hAnsi="Sylfaen"/>
          <w:sz w:val="24"/>
          <w:szCs w:val="24"/>
          <w:lang w:val="ka-GE"/>
        </w:rPr>
        <w:t>ტურიზმი</w:t>
      </w:r>
    </w:p>
    <w:p w14:paraId="1B9D0DEF" w14:textId="77777777" w:rsidR="00D87B03" w:rsidRPr="004009C0" w:rsidRDefault="00D87B03" w:rsidP="00331B7B">
      <w:pPr>
        <w:ind w:firstLine="720"/>
        <w:jc w:val="both"/>
        <w:rPr>
          <w:rFonts w:ascii="Sylfaen" w:hAnsi="Sylfaen"/>
          <w:sz w:val="22"/>
          <w:szCs w:val="22"/>
          <w:lang w:val="en-US" w:eastAsia="ru-RU"/>
        </w:rPr>
      </w:pPr>
      <w:r w:rsidRPr="00A07784">
        <w:rPr>
          <w:rFonts w:ascii="Sylfaen" w:hAnsi="Sylfaen"/>
          <w:sz w:val="22"/>
          <w:szCs w:val="22"/>
          <w:lang w:val="ka-GE" w:eastAsia="ru-RU"/>
        </w:rPr>
        <w:t>2021 წლის იანვარ-აგვისტოში, საქართველოს 1 054.3 ათასი საერთაშორისო მოგზაურების ვიზიტორი ეწვია (2020 წლის 8 თვის მონაცემებით, ვიზიტორების რაოდენობა 1 544.1 ათასს შეადგენდა), რაც გასული წლის ანალოგიურ მაჩვენებელზე 31.7 პროცენტით ნაკლებია (წყარო: საქართველოს ტურიზმის ეროვნული ადმინისტრაცია).</w:t>
      </w:r>
    </w:p>
    <w:p w14:paraId="732C5B91" w14:textId="77777777" w:rsidR="00D87B03" w:rsidRPr="00685D02" w:rsidRDefault="00D87B03" w:rsidP="00331B7B">
      <w:pPr>
        <w:ind w:firstLine="720"/>
        <w:jc w:val="both"/>
        <w:rPr>
          <w:rFonts w:ascii="Sylfaen" w:hAnsi="Sylfaen"/>
          <w:sz w:val="22"/>
          <w:szCs w:val="22"/>
          <w:lang w:val="ka-GE" w:eastAsia="ru-RU"/>
        </w:rPr>
      </w:pPr>
      <w:r w:rsidRPr="0032366E">
        <w:rPr>
          <w:rFonts w:ascii="Sylfaen" w:hAnsi="Sylfaen"/>
          <w:sz w:val="22"/>
          <w:szCs w:val="22"/>
          <w:lang w:val="ka-GE" w:eastAsia="ru-RU"/>
        </w:rPr>
        <w:t xml:space="preserve">ტურიზმიდან მიღებულმა შემოსავლებმა </w:t>
      </w:r>
      <w:r>
        <w:rPr>
          <w:rFonts w:ascii="Sylfaen" w:hAnsi="Sylfaen"/>
          <w:sz w:val="22"/>
          <w:szCs w:val="22"/>
          <w:lang w:val="ka-GE" w:eastAsia="ru-RU"/>
        </w:rPr>
        <w:t>703</w:t>
      </w:r>
      <w:r w:rsidRPr="0032366E">
        <w:rPr>
          <w:rFonts w:ascii="Sylfaen" w:hAnsi="Sylfaen"/>
          <w:sz w:val="22"/>
          <w:szCs w:val="22"/>
          <w:lang w:val="ka-GE" w:eastAsia="ru-RU"/>
        </w:rPr>
        <w:t>.</w:t>
      </w:r>
      <w:r>
        <w:rPr>
          <w:rFonts w:ascii="Sylfaen" w:hAnsi="Sylfaen"/>
          <w:sz w:val="22"/>
          <w:szCs w:val="22"/>
          <w:lang w:val="ka-GE" w:eastAsia="ru-RU"/>
        </w:rPr>
        <w:t>8</w:t>
      </w:r>
      <w:r w:rsidRPr="0032366E">
        <w:rPr>
          <w:rFonts w:ascii="Sylfaen" w:hAnsi="Sylfaen"/>
          <w:sz w:val="22"/>
          <w:szCs w:val="22"/>
          <w:lang w:val="ka-GE" w:eastAsia="ru-RU"/>
        </w:rPr>
        <w:t xml:space="preserve"> მლნ აშშ დოლარი შეადგინა, რაც </w:t>
      </w:r>
      <w:r>
        <w:rPr>
          <w:rFonts w:ascii="Sylfaen" w:hAnsi="Sylfaen"/>
          <w:sz w:val="22"/>
          <w:szCs w:val="22"/>
          <w:lang w:val="ka-GE" w:eastAsia="ru-RU"/>
        </w:rPr>
        <w:t>45</w:t>
      </w:r>
      <w:r w:rsidRPr="0032366E">
        <w:rPr>
          <w:rFonts w:ascii="Sylfaen" w:hAnsi="Sylfaen"/>
          <w:sz w:val="22"/>
          <w:szCs w:val="22"/>
          <w:lang w:val="ka-GE" w:eastAsia="ru-RU"/>
        </w:rPr>
        <w:t>.</w:t>
      </w:r>
      <w:r>
        <w:rPr>
          <w:rFonts w:ascii="Sylfaen" w:hAnsi="Sylfaen"/>
          <w:sz w:val="22"/>
          <w:szCs w:val="22"/>
          <w:lang w:val="ka-GE" w:eastAsia="ru-RU"/>
        </w:rPr>
        <w:t>6</w:t>
      </w:r>
      <w:r w:rsidRPr="0032366E">
        <w:rPr>
          <w:rFonts w:ascii="Sylfaen" w:hAnsi="Sylfaen"/>
          <w:sz w:val="22"/>
          <w:szCs w:val="22"/>
          <w:lang w:val="ka-GE" w:eastAsia="ru-RU"/>
        </w:rPr>
        <w:t xml:space="preserve"> პროცენტით</w:t>
      </w:r>
      <w:r w:rsidRPr="0032366E">
        <w:rPr>
          <w:rFonts w:ascii="Sylfaen" w:hAnsi="Sylfaen"/>
          <w:sz w:val="22"/>
          <w:szCs w:val="22"/>
          <w:lang w:val="en-US" w:eastAsia="ru-RU"/>
        </w:rPr>
        <w:t xml:space="preserve">      </w:t>
      </w:r>
      <w:r>
        <w:rPr>
          <w:rFonts w:ascii="Sylfaen" w:hAnsi="Sylfaen"/>
          <w:sz w:val="22"/>
          <w:szCs w:val="22"/>
          <w:lang w:val="ka-GE" w:eastAsia="ru-RU"/>
        </w:rPr>
        <w:t xml:space="preserve"> </w:t>
      </w:r>
      <w:r w:rsidRPr="0032366E">
        <w:rPr>
          <w:rFonts w:ascii="Sylfaen" w:hAnsi="Sylfaen"/>
          <w:sz w:val="22"/>
          <w:szCs w:val="22"/>
          <w:lang w:val="ka-GE" w:eastAsia="ru-RU"/>
        </w:rPr>
        <w:t xml:space="preserve"> (</w:t>
      </w:r>
      <w:r>
        <w:rPr>
          <w:rFonts w:ascii="Sylfaen" w:hAnsi="Sylfaen"/>
          <w:sz w:val="22"/>
          <w:szCs w:val="22"/>
          <w:lang w:val="ka-GE" w:eastAsia="ru-RU"/>
        </w:rPr>
        <w:t>220</w:t>
      </w:r>
      <w:r w:rsidRPr="0032366E">
        <w:rPr>
          <w:rFonts w:ascii="Sylfaen" w:hAnsi="Sylfaen"/>
          <w:sz w:val="22"/>
          <w:szCs w:val="22"/>
          <w:lang w:val="ka-GE" w:eastAsia="ru-RU"/>
        </w:rPr>
        <w:t>.</w:t>
      </w:r>
      <w:r>
        <w:rPr>
          <w:rFonts w:ascii="Sylfaen" w:hAnsi="Sylfaen"/>
          <w:sz w:val="22"/>
          <w:szCs w:val="22"/>
          <w:lang w:val="ka-GE" w:eastAsia="ru-RU"/>
        </w:rPr>
        <w:t>4</w:t>
      </w:r>
      <w:r w:rsidRPr="0032366E">
        <w:rPr>
          <w:rFonts w:ascii="Sylfaen" w:hAnsi="Sylfaen"/>
          <w:sz w:val="22"/>
          <w:szCs w:val="22"/>
          <w:lang w:val="ka-GE" w:eastAsia="ru-RU"/>
        </w:rPr>
        <w:t xml:space="preserve"> მლნ აშშ დოლარით </w:t>
      </w:r>
      <w:r>
        <w:rPr>
          <w:rFonts w:ascii="Sylfaen" w:hAnsi="Sylfaen"/>
          <w:sz w:val="22"/>
          <w:szCs w:val="22"/>
          <w:lang w:val="ka-GE" w:eastAsia="ru-RU"/>
        </w:rPr>
        <w:t>მეტ</w:t>
      </w:r>
      <w:r w:rsidRPr="0032366E">
        <w:rPr>
          <w:rFonts w:ascii="Sylfaen" w:hAnsi="Sylfaen"/>
          <w:sz w:val="22"/>
          <w:szCs w:val="22"/>
          <w:lang w:val="ka-GE" w:eastAsia="ru-RU"/>
        </w:rPr>
        <w:t xml:space="preserve">ი) </w:t>
      </w:r>
      <w:r>
        <w:rPr>
          <w:rFonts w:ascii="Sylfaen" w:hAnsi="Sylfaen"/>
          <w:sz w:val="22"/>
          <w:szCs w:val="22"/>
          <w:lang w:val="ka-GE" w:eastAsia="ru-RU"/>
        </w:rPr>
        <w:t>მეტ</w:t>
      </w:r>
      <w:r w:rsidRPr="0032366E">
        <w:rPr>
          <w:rFonts w:ascii="Sylfaen" w:hAnsi="Sylfaen"/>
          <w:sz w:val="22"/>
          <w:szCs w:val="22"/>
          <w:lang w:val="ka-GE" w:eastAsia="ru-RU"/>
        </w:rPr>
        <w:t>ია გასული წლის მაჩვენებელ</w:t>
      </w:r>
      <w:r>
        <w:rPr>
          <w:rFonts w:ascii="Sylfaen" w:hAnsi="Sylfaen"/>
          <w:sz w:val="22"/>
          <w:szCs w:val="22"/>
          <w:lang w:val="ka-GE" w:eastAsia="ru-RU"/>
        </w:rPr>
        <w:t>ზე</w:t>
      </w:r>
      <w:r w:rsidRPr="0032366E">
        <w:rPr>
          <w:rFonts w:ascii="Sylfaen" w:hAnsi="Sylfaen"/>
          <w:sz w:val="22"/>
          <w:szCs w:val="22"/>
          <w:lang w:val="ka-GE" w:eastAsia="ru-RU"/>
        </w:rPr>
        <w:t xml:space="preserve"> (წყარო: საქართველოს ეროვნული ბანკი).</w:t>
      </w:r>
      <w:r w:rsidRPr="00685D02">
        <w:rPr>
          <w:rFonts w:ascii="Sylfaen" w:hAnsi="Sylfaen"/>
          <w:sz w:val="22"/>
          <w:szCs w:val="22"/>
          <w:lang w:val="ka-GE" w:eastAsia="ru-RU"/>
        </w:rPr>
        <w:t xml:space="preserve">  </w:t>
      </w:r>
    </w:p>
    <w:p w14:paraId="07C1D067" w14:textId="77777777" w:rsidR="00D87B03" w:rsidRPr="00395A15" w:rsidRDefault="00D87B03" w:rsidP="00331B7B">
      <w:pPr>
        <w:ind w:firstLine="720"/>
        <w:jc w:val="both"/>
        <w:rPr>
          <w:rFonts w:ascii="Sylfaen" w:hAnsi="Sylfaen"/>
          <w:b/>
          <w:color w:val="FF0000"/>
          <w:sz w:val="22"/>
          <w:szCs w:val="22"/>
          <w:lang w:val="ka-GE" w:eastAsia="ru-RU"/>
        </w:rPr>
      </w:pPr>
    </w:p>
    <w:p w14:paraId="3164A34F" w14:textId="77777777" w:rsidR="00D87B03" w:rsidRPr="0069414B" w:rsidRDefault="00D87B03" w:rsidP="00331B7B">
      <w:pPr>
        <w:jc w:val="center"/>
        <w:rPr>
          <w:rFonts w:ascii="Sylfaen" w:hAnsi="Sylfaen"/>
          <w:sz w:val="22"/>
          <w:szCs w:val="22"/>
          <w:lang w:val="ka-GE" w:eastAsia="ru-RU"/>
        </w:rPr>
      </w:pPr>
      <w:bookmarkStart w:id="8" w:name="_Toc379984592"/>
      <w:bookmarkStart w:id="9" w:name="_Toc403140162"/>
      <w:bookmarkStart w:id="10" w:name="_Toc429575727"/>
      <w:r w:rsidRPr="0069414B">
        <w:rPr>
          <w:rFonts w:ascii="Sylfaen" w:eastAsiaTheme="minorHAnsi" w:hAnsi="Sylfaen" w:cs="Sylfaen"/>
          <w:b/>
          <w:sz w:val="24"/>
          <w:szCs w:val="24"/>
          <w:lang w:val="ka-GE"/>
        </w:rPr>
        <w:t>ნაერთი ბიუჯეტის შემოსავლების ანალიზი</w:t>
      </w:r>
      <w:bookmarkEnd w:id="8"/>
      <w:bookmarkEnd w:id="9"/>
      <w:bookmarkEnd w:id="10"/>
    </w:p>
    <w:p w14:paraId="7CD9E7C2" w14:textId="77777777" w:rsidR="00D87B03" w:rsidRPr="0069414B" w:rsidRDefault="00D87B03" w:rsidP="00331B7B">
      <w:pPr>
        <w:jc w:val="center"/>
        <w:rPr>
          <w:rFonts w:ascii="Sylfaen" w:eastAsiaTheme="minorHAnsi" w:hAnsi="Sylfaen" w:cs="Sylfaen"/>
          <w:b/>
          <w:sz w:val="22"/>
          <w:szCs w:val="22"/>
          <w:lang w:val="ka-GE"/>
        </w:rPr>
      </w:pPr>
      <w:bookmarkStart w:id="11" w:name="_Toc403140163"/>
      <w:r w:rsidRPr="0069414B">
        <w:rPr>
          <w:rFonts w:ascii="Sylfaen" w:eastAsiaTheme="minorHAnsi" w:hAnsi="Sylfaen" w:cstheme="minorBidi"/>
          <w:b/>
          <w:sz w:val="24"/>
          <w:szCs w:val="24"/>
          <w:lang w:val="en-US"/>
        </w:rPr>
        <w:t>20</w:t>
      </w:r>
      <w:r w:rsidRPr="0069414B">
        <w:rPr>
          <w:rFonts w:ascii="Sylfaen" w:eastAsiaTheme="minorHAnsi" w:hAnsi="Sylfaen" w:cstheme="minorBidi"/>
          <w:b/>
          <w:sz w:val="24"/>
          <w:szCs w:val="24"/>
          <w:lang w:val="ka-GE"/>
        </w:rPr>
        <w:t>2</w:t>
      </w:r>
      <w:r>
        <w:rPr>
          <w:rFonts w:ascii="Sylfaen" w:eastAsiaTheme="minorHAnsi" w:hAnsi="Sylfaen" w:cstheme="minorBidi"/>
          <w:b/>
          <w:sz w:val="24"/>
          <w:szCs w:val="24"/>
          <w:lang w:val="ka-GE"/>
        </w:rPr>
        <w:t>1</w:t>
      </w:r>
      <w:r w:rsidRPr="0069414B">
        <w:rPr>
          <w:rFonts w:asciiTheme="minorHAnsi" w:eastAsiaTheme="minorHAnsi" w:hAnsiTheme="minorHAnsi" w:cstheme="minorBidi"/>
          <w:b/>
          <w:sz w:val="24"/>
          <w:szCs w:val="24"/>
          <w:lang w:val="en-US"/>
        </w:rPr>
        <w:t xml:space="preserve"> </w:t>
      </w:r>
      <w:r w:rsidRPr="0069414B">
        <w:rPr>
          <w:rFonts w:ascii="Sylfaen" w:eastAsiaTheme="minorHAnsi" w:hAnsi="Sylfaen" w:cs="Sylfaen"/>
          <w:b/>
          <w:sz w:val="24"/>
          <w:szCs w:val="24"/>
          <w:lang w:val="en-US"/>
        </w:rPr>
        <w:t>წ</w:t>
      </w:r>
      <w:r w:rsidRPr="0069414B">
        <w:rPr>
          <w:rFonts w:ascii="Sylfaen" w:eastAsiaTheme="minorHAnsi" w:hAnsi="Sylfaen" w:cs="Sylfaen"/>
          <w:b/>
          <w:sz w:val="24"/>
          <w:szCs w:val="24"/>
          <w:lang w:val="ka-GE"/>
        </w:rPr>
        <w:t>ე</w:t>
      </w:r>
      <w:proofErr w:type="spellStart"/>
      <w:r w:rsidRPr="0069414B">
        <w:rPr>
          <w:rFonts w:ascii="Sylfaen" w:eastAsiaTheme="minorHAnsi" w:hAnsi="Sylfaen" w:cs="Sylfaen"/>
          <w:b/>
          <w:sz w:val="24"/>
          <w:szCs w:val="24"/>
          <w:lang w:val="en-US"/>
        </w:rPr>
        <w:t>ლი</w:t>
      </w:r>
      <w:bookmarkEnd w:id="11"/>
      <w:proofErr w:type="spellEnd"/>
      <w:r w:rsidRPr="0069414B">
        <w:rPr>
          <w:rFonts w:ascii="Sylfaen" w:eastAsiaTheme="minorHAnsi" w:hAnsi="Sylfaen" w:cs="Sylfaen"/>
          <w:b/>
          <w:sz w:val="24"/>
          <w:szCs w:val="24"/>
          <w:lang w:val="en-US"/>
        </w:rPr>
        <w:t xml:space="preserve"> </w:t>
      </w:r>
      <w:r w:rsidRPr="0069414B">
        <w:rPr>
          <w:rFonts w:ascii="Sylfaen" w:eastAsiaTheme="minorHAnsi" w:hAnsi="Sylfaen" w:cs="Sylfaen"/>
          <w:b/>
          <w:sz w:val="24"/>
          <w:szCs w:val="24"/>
          <w:lang w:val="ka-GE"/>
        </w:rPr>
        <w:t>იანვარი-აგვისტო</w:t>
      </w:r>
    </w:p>
    <w:p w14:paraId="4E9D0A6B" w14:textId="77777777" w:rsidR="00D87B03" w:rsidRPr="008D4B6E" w:rsidRDefault="00D87B03" w:rsidP="00331B7B">
      <w:pPr>
        <w:ind w:firstLine="720"/>
        <w:jc w:val="center"/>
        <w:rPr>
          <w:rFonts w:ascii="Sylfaen" w:eastAsiaTheme="minorHAnsi" w:hAnsi="Sylfaen" w:cs="Sylfaen"/>
          <w:b/>
          <w:sz w:val="22"/>
          <w:szCs w:val="22"/>
          <w:highlight w:val="yellow"/>
          <w:lang w:val="ka-GE"/>
        </w:rPr>
      </w:pPr>
    </w:p>
    <w:p w14:paraId="79A577F8" w14:textId="063EDE7F" w:rsidR="00D87B03" w:rsidRDefault="00D87B03" w:rsidP="00331B7B">
      <w:pPr>
        <w:ind w:firstLine="720"/>
        <w:jc w:val="both"/>
        <w:rPr>
          <w:rFonts w:ascii="Sylfaen" w:hAnsi="Sylfaen"/>
          <w:sz w:val="22"/>
          <w:szCs w:val="22"/>
          <w:lang w:val="ka-GE" w:eastAsia="ru-RU"/>
        </w:rPr>
      </w:pPr>
      <w:r w:rsidRPr="00ED1295">
        <w:rPr>
          <w:rFonts w:ascii="Sylfaen" w:hAnsi="Sylfaen"/>
          <w:sz w:val="22"/>
          <w:szCs w:val="22"/>
          <w:lang w:val="ka-GE" w:eastAsia="ru-RU"/>
        </w:rPr>
        <w:t>2021 წლის იანვარ-აგვისტოში შემოსავლების სახით ნაერთ ბიუჯეტში მობილიზებულია 9 435.8 მლნ ლარი, რაც წლიური საპროგნოზო მაჩვენებლის 64.7 პროცენტს შეადგენს. გადასახადების ფაქტიური მაჩვენებელი წლიური საპროგნოზო მაჩვენებლის 64.4</w:t>
      </w:r>
      <w:r>
        <w:rPr>
          <w:rFonts w:ascii="Sylfaen" w:hAnsi="Sylfaen"/>
          <w:sz w:val="22"/>
          <w:szCs w:val="22"/>
          <w:lang w:val="ka-GE" w:eastAsia="ru-RU"/>
        </w:rPr>
        <w:t xml:space="preserve"> </w:t>
      </w:r>
      <w:r w:rsidRPr="00ED1295">
        <w:rPr>
          <w:rFonts w:ascii="Sylfaen" w:hAnsi="Sylfaen"/>
          <w:sz w:val="22"/>
          <w:szCs w:val="22"/>
          <w:lang w:val="ka-GE" w:eastAsia="ru-RU"/>
        </w:rPr>
        <w:t>პროცენტია.</w:t>
      </w:r>
    </w:p>
    <w:p w14:paraId="34EA557A" w14:textId="77777777" w:rsidR="00D87B03" w:rsidRPr="008D4B6E" w:rsidRDefault="00D87B03" w:rsidP="00D87B03">
      <w:pPr>
        <w:ind w:firstLine="720"/>
        <w:jc w:val="both"/>
        <w:rPr>
          <w:rFonts w:ascii="Sylfaen" w:hAnsi="Sylfaen"/>
          <w:sz w:val="22"/>
          <w:szCs w:val="22"/>
          <w:highlight w:val="yellow"/>
          <w:lang w:val="ka-GE" w:eastAsia="ru-RU"/>
        </w:rPr>
      </w:pPr>
    </w:p>
    <w:p w14:paraId="2FBB9DDC" w14:textId="77777777" w:rsidR="00D87B03" w:rsidRDefault="00D87B03" w:rsidP="00D87B03">
      <w:pPr>
        <w:spacing w:line="276" w:lineRule="auto"/>
        <w:jc w:val="center"/>
        <w:rPr>
          <w:rFonts w:ascii="Sylfaen" w:eastAsiaTheme="minorHAnsi" w:hAnsi="Sylfaen" w:cstheme="minorBidi"/>
          <w:b/>
          <w:sz w:val="22"/>
          <w:szCs w:val="22"/>
          <w:lang w:val="ka-GE"/>
        </w:rPr>
      </w:pPr>
    </w:p>
    <w:p w14:paraId="5BF861C6" w14:textId="79258711" w:rsidR="00D87B03" w:rsidRPr="009E07AD" w:rsidRDefault="00D87B03" w:rsidP="00D87B03">
      <w:pPr>
        <w:spacing w:line="276" w:lineRule="auto"/>
        <w:jc w:val="center"/>
        <w:rPr>
          <w:rFonts w:ascii="Sylfaen" w:eastAsiaTheme="minorHAnsi" w:hAnsi="Sylfaen" w:cstheme="minorBidi"/>
          <w:b/>
          <w:sz w:val="22"/>
          <w:szCs w:val="22"/>
          <w:lang w:val="ka-GE"/>
        </w:rPr>
      </w:pPr>
      <w:r w:rsidRPr="009E07AD">
        <w:rPr>
          <w:rFonts w:ascii="Sylfaen" w:eastAsiaTheme="minorHAnsi" w:hAnsi="Sylfaen" w:cstheme="minorBidi"/>
          <w:b/>
          <w:sz w:val="22"/>
          <w:szCs w:val="22"/>
          <w:lang w:val="ka-GE"/>
        </w:rPr>
        <w:t>202</w:t>
      </w:r>
      <w:r>
        <w:rPr>
          <w:rFonts w:ascii="Sylfaen" w:eastAsiaTheme="minorHAnsi" w:hAnsi="Sylfaen" w:cstheme="minorBidi"/>
          <w:b/>
          <w:sz w:val="22"/>
          <w:szCs w:val="22"/>
          <w:lang w:val="en-US"/>
        </w:rPr>
        <w:t>1</w:t>
      </w:r>
      <w:r w:rsidRPr="009E07AD">
        <w:rPr>
          <w:rFonts w:ascii="Sylfaen" w:eastAsiaTheme="minorHAnsi" w:hAnsi="Sylfaen" w:cstheme="minorBidi"/>
          <w:b/>
          <w:sz w:val="22"/>
          <w:szCs w:val="22"/>
          <w:lang w:val="ka-GE"/>
        </w:rPr>
        <w:t xml:space="preserve"> წლის იანვარ-აგვისტოს ნაერთი ბიუჯეტის შემოსავლების  </w:t>
      </w:r>
    </w:p>
    <w:p w14:paraId="62CBCC5C" w14:textId="77777777" w:rsidR="00D87B03" w:rsidRPr="009E07AD" w:rsidRDefault="00D87B03" w:rsidP="00D87B03">
      <w:pPr>
        <w:spacing w:line="276" w:lineRule="auto"/>
        <w:jc w:val="center"/>
        <w:rPr>
          <w:rFonts w:ascii="Sylfaen" w:eastAsiaTheme="minorHAnsi" w:hAnsi="Sylfaen" w:cstheme="minorBidi"/>
          <w:b/>
          <w:sz w:val="22"/>
          <w:szCs w:val="22"/>
          <w:lang w:val="en-US"/>
        </w:rPr>
      </w:pPr>
      <w:r w:rsidRPr="009E07AD">
        <w:rPr>
          <w:rFonts w:ascii="Sylfaen" w:eastAsiaTheme="minorHAnsi" w:hAnsi="Sylfaen" w:cstheme="minorBidi"/>
          <w:b/>
          <w:sz w:val="22"/>
          <w:szCs w:val="22"/>
          <w:lang w:val="ka-GE"/>
        </w:rPr>
        <w:t xml:space="preserve">შესრულების მაჩვენებლები  </w:t>
      </w:r>
    </w:p>
    <w:p w14:paraId="3F6BC0AF" w14:textId="77777777" w:rsidR="00D87B03" w:rsidRPr="009E07AD" w:rsidRDefault="00D87B03" w:rsidP="00D87B03">
      <w:pPr>
        <w:spacing w:line="276" w:lineRule="auto"/>
        <w:ind w:firstLine="720"/>
        <w:jc w:val="right"/>
        <w:rPr>
          <w:rFonts w:ascii="Sylfaen" w:hAnsi="Sylfaen"/>
          <w:lang w:val="ka-GE" w:eastAsia="ru-RU"/>
        </w:rPr>
      </w:pPr>
      <w:r w:rsidRPr="009E07AD">
        <w:rPr>
          <w:rFonts w:ascii="Sylfaen" w:hAnsi="Sylfaen"/>
          <w:lang w:val="ka-GE" w:eastAsia="ru-RU"/>
        </w:rPr>
        <w:t xml:space="preserve">                                                                                                                                         </w:t>
      </w:r>
      <w:r w:rsidRPr="009E07AD">
        <w:rPr>
          <w:rFonts w:ascii="Sylfaen" w:hAnsi="Sylfaen"/>
          <w:lang w:val="en-US" w:eastAsia="ru-RU"/>
        </w:rPr>
        <w:t xml:space="preserve">                         </w:t>
      </w:r>
      <w:r w:rsidRPr="009E07AD">
        <w:rPr>
          <w:rFonts w:ascii="Sylfaen" w:hAnsi="Sylfaen"/>
          <w:lang w:val="ka-GE" w:eastAsia="ru-RU"/>
        </w:rPr>
        <w:t>მლნ ლარი</w:t>
      </w:r>
    </w:p>
    <w:tbl>
      <w:tblPr>
        <w:tblW w:w="495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93"/>
        <w:gridCol w:w="2276"/>
        <w:gridCol w:w="2395"/>
        <w:gridCol w:w="2242"/>
      </w:tblGrid>
      <w:tr w:rsidR="00D87B03" w:rsidRPr="008D4B6E" w14:paraId="3C766071" w14:textId="77777777" w:rsidTr="00D87B03">
        <w:trPr>
          <w:trHeight w:val="618"/>
          <w:tblHeader/>
          <w:jc w:val="center"/>
        </w:trPr>
        <w:tc>
          <w:tcPr>
            <w:tcW w:w="1710" w:type="pct"/>
            <w:shd w:val="clear" w:color="auto" w:fill="auto"/>
            <w:noWrap/>
            <w:vAlign w:val="bottom"/>
            <w:hideMark/>
          </w:tcPr>
          <w:p w14:paraId="23CBDC8E" w14:textId="77777777" w:rsidR="00D87B03" w:rsidRPr="003722A0" w:rsidRDefault="00D87B03" w:rsidP="0040017B">
            <w:pPr>
              <w:spacing w:line="276" w:lineRule="auto"/>
              <w:rPr>
                <w:rFonts w:ascii="Calibri" w:hAnsi="Calibri" w:cs="Calibri"/>
                <w:color w:val="000000"/>
                <w:lang w:val="en-US"/>
              </w:rPr>
            </w:pPr>
            <w:r w:rsidRPr="003722A0">
              <w:rPr>
                <w:rFonts w:ascii="Calibri" w:hAnsi="Calibri" w:cs="Calibri"/>
                <w:color w:val="000000"/>
                <w:lang w:val="en-US"/>
              </w:rPr>
              <w:t> </w:t>
            </w:r>
          </w:p>
        </w:tc>
        <w:tc>
          <w:tcPr>
            <w:tcW w:w="1083" w:type="pct"/>
            <w:shd w:val="clear" w:color="auto" w:fill="auto"/>
            <w:vAlign w:val="bottom"/>
            <w:hideMark/>
          </w:tcPr>
          <w:p w14:paraId="5ED90B66" w14:textId="77777777" w:rsidR="00D87B03" w:rsidRPr="003722A0" w:rsidRDefault="00D87B03" w:rsidP="0040017B">
            <w:pPr>
              <w:spacing w:line="276" w:lineRule="auto"/>
              <w:jc w:val="center"/>
              <w:rPr>
                <w:rFonts w:ascii="Sylfaen" w:hAnsi="Sylfaen" w:cs="Sylfaen"/>
                <w:color w:val="000000"/>
                <w:lang w:val="ka-GE"/>
              </w:rPr>
            </w:pPr>
            <w:r w:rsidRPr="003722A0">
              <w:rPr>
                <w:rFonts w:ascii="Sylfaen" w:hAnsi="Sylfaen" w:cs="Sylfaen"/>
                <w:color w:val="000000"/>
                <w:lang w:val="ka-GE"/>
              </w:rPr>
              <w:t>2021 წლის</w:t>
            </w:r>
          </w:p>
          <w:p w14:paraId="479743C3" w14:textId="77777777" w:rsidR="00D87B03" w:rsidRPr="003722A0" w:rsidRDefault="00D87B03" w:rsidP="0040017B">
            <w:pPr>
              <w:spacing w:line="276" w:lineRule="auto"/>
              <w:jc w:val="center"/>
              <w:rPr>
                <w:rFonts w:ascii="Sylfaen" w:hAnsi="Sylfaen" w:cs="Calibri"/>
                <w:color w:val="000000"/>
                <w:lang w:val="ka-GE"/>
              </w:rPr>
            </w:pPr>
            <w:r w:rsidRPr="003722A0">
              <w:rPr>
                <w:rFonts w:ascii="Sylfaen" w:hAnsi="Sylfaen" w:cs="Sylfaen"/>
                <w:color w:val="000000"/>
                <w:lang w:val="ka-GE"/>
              </w:rPr>
              <w:t xml:space="preserve"> გეგმა</w:t>
            </w:r>
          </w:p>
        </w:tc>
        <w:tc>
          <w:tcPr>
            <w:tcW w:w="1140" w:type="pct"/>
            <w:shd w:val="clear" w:color="auto" w:fill="auto"/>
            <w:vAlign w:val="bottom"/>
            <w:hideMark/>
          </w:tcPr>
          <w:p w14:paraId="110F6569" w14:textId="77777777" w:rsidR="00D87B03" w:rsidRPr="003722A0" w:rsidRDefault="00D87B03" w:rsidP="0040017B">
            <w:pPr>
              <w:spacing w:line="276" w:lineRule="auto"/>
              <w:jc w:val="center"/>
              <w:rPr>
                <w:rFonts w:ascii="Sylfaen" w:hAnsi="Sylfaen" w:cs="Calibri"/>
                <w:color w:val="000000"/>
                <w:lang w:val="ka-GE"/>
              </w:rPr>
            </w:pPr>
            <w:r w:rsidRPr="003722A0">
              <w:rPr>
                <w:rFonts w:ascii="Sylfaen" w:hAnsi="Sylfaen" w:cs="Calibri"/>
                <w:color w:val="000000"/>
                <w:lang w:val="ka-GE"/>
              </w:rPr>
              <w:t xml:space="preserve">2021 წლის </w:t>
            </w:r>
          </w:p>
          <w:p w14:paraId="16B23142" w14:textId="77777777" w:rsidR="00D87B03" w:rsidRPr="003722A0" w:rsidRDefault="00D87B03" w:rsidP="0040017B">
            <w:pPr>
              <w:spacing w:line="276" w:lineRule="auto"/>
              <w:jc w:val="center"/>
              <w:rPr>
                <w:rFonts w:ascii="Sylfaen" w:hAnsi="Sylfaen" w:cs="Calibri"/>
                <w:color w:val="000000"/>
                <w:lang w:val="ka-GE"/>
              </w:rPr>
            </w:pPr>
            <w:r w:rsidRPr="003722A0">
              <w:rPr>
                <w:rFonts w:ascii="Sylfaen" w:hAnsi="Sylfaen" w:cs="Calibri"/>
                <w:color w:val="000000"/>
                <w:lang w:val="ka-GE"/>
              </w:rPr>
              <w:t>8 თვის ფაქტი</w:t>
            </w:r>
          </w:p>
        </w:tc>
        <w:tc>
          <w:tcPr>
            <w:tcW w:w="1067" w:type="pct"/>
            <w:shd w:val="clear" w:color="auto" w:fill="auto"/>
            <w:vAlign w:val="bottom"/>
            <w:hideMark/>
          </w:tcPr>
          <w:p w14:paraId="4D1868B9" w14:textId="77777777" w:rsidR="00D87B03" w:rsidRPr="003722A0" w:rsidRDefault="00D87B03" w:rsidP="0040017B">
            <w:pPr>
              <w:spacing w:line="276" w:lineRule="auto"/>
              <w:jc w:val="center"/>
              <w:rPr>
                <w:rFonts w:ascii="Sylfaen" w:hAnsi="Sylfaen" w:cs="Calibri"/>
                <w:color w:val="000000"/>
                <w:lang w:val="en-US"/>
              </w:rPr>
            </w:pPr>
            <w:proofErr w:type="spellStart"/>
            <w:r w:rsidRPr="003722A0">
              <w:rPr>
                <w:rFonts w:ascii="Sylfaen" w:hAnsi="Sylfaen" w:cs="Sylfaen"/>
                <w:color w:val="000000"/>
                <w:lang w:val="en-US"/>
              </w:rPr>
              <w:t>შესრულება</w:t>
            </w:r>
            <w:proofErr w:type="spellEnd"/>
            <w:r w:rsidRPr="003722A0">
              <w:rPr>
                <w:rFonts w:ascii="Sylfaen" w:hAnsi="Sylfaen" w:cs="Calibri"/>
                <w:color w:val="000000"/>
                <w:lang w:val="en-US"/>
              </w:rPr>
              <w:t xml:space="preserve"> </w:t>
            </w:r>
            <w:r w:rsidRPr="003722A0">
              <w:rPr>
                <w:rFonts w:ascii="Sylfaen" w:hAnsi="Sylfaen" w:cs="Calibri"/>
                <w:color w:val="000000"/>
                <w:lang w:val="en-US"/>
              </w:rPr>
              <w:br/>
              <w:t>%</w:t>
            </w:r>
          </w:p>
        </w:tc>
      </w:tr>
      <w:tr w:rsidR="00D87B03" w:rsidRPr="008D4B6E" w14:paraId="0CB5E062" w14:textId="77777777" w:rsidTr="0040017B">
        <w:trPr>
          <w:trHeight w:val="324"/>
          <w:jc w:val="center"/>
        </w:trPr>
        <w:tc>
          <w:tcPr>
            <w:tcW w:w="1710" w:type="pct"/>
            <w:shd w:val="clear" w:color="auto" w:fill="auto"/>
            <w:vAlign w:val="center"/>
            <w:hideMark/>
          </w:tcPr>
          <w:p w14:paraId="245EA3B9" w14:textId="77777777" w:rsidR="00D87B03" w:rsidRPr="00FF6059" w:rsidRDefault="00D87B03" w:rsidP="0040017B">
            <w:pPr>
              <w:spacing w:line="276" w:lineRule="auto"/>
              <w:rPr>
                <w:rFonts w:ascii="AcadNusx" w:hAnsi="AcadNusx" w:cs="Calibri"/>
                <w:b/>
                <w:color w:val="000000"/>
                <w:sz w:val="22"/>
                <w:szCs w:val="22"/>
                <w:lang w:val="en-US"/>
              </w:rPr>
            </w:pPr>
            <w:r w:rsidRPr="00FF6059">
              <w:rPr>
                <w:rFonts w:ascii="Sylfaen" w:hAnsi="Sylfaen" w:cs="Sylfaen"/>
                <w:b/>
                <w:color w:val="000000"/>
                <w:sz w:val="22"/>
                <w:szCs w:val="22"/>
                <w:lang w:val="ka-GE"/>
              </w:rPr>
              <w:t xml:space="preserve"> </w:t>
            </w:r>
            <w:proofErr w:type="spellStart"/>
            <w:r w:rsidRPr="00FF6059">
              <w:rPr>
                <w:rFonts w:ascii="Sylfaen" w:hAnsi="Sylfaen" w:cs="Sylfaen"/>
                <w:b/>
                <w:color w:val="000000"/>
                <w:sz w:val="22"/>
                <w:szCs w:val="22"/>
                <w:lang w:val="en-US"/>
              </w:rPr>
              <w:t>შემოსავლები</w:t>
            </w:r>
            <w:proofErr w:type="spellEnd"/>
          </w:p>
        </w:tc>
        <w:tc>
          <w:tcPr>
            <w:tcW w:w="1083" w:type="pct"/>
            <w:shd w:val="clear" w:color="auto" w:fill="auto"/>
            <w:noWrap/>
            <w:hideMark/>
          </w:tcPr>
          <w:p w14:paraId="5DBBAD6C" w14:textId="77777777" w:rsidR="00D87B03" w:rsidRPr="00FF6059" w:rsidRDefault="00D87B03" w:rsidP="0040017B">
            <w:pPr>
              <w:jc w:val="center"/>
              <w:rPr>
                <w:rFonts w:ascii="Sylfaen" w:hAnsi="Sylfaen"/>
                <w:b/>
                <w:sz w:val="22"/>
                <w:szCs w:val="22"/>
                <w:lang w:val="ka-GE"/>
              </w:rPr>
            </w:pPr>
            <w:r>
              <w:rPr>
                <w:rFonts w:ascii="Sylfaen" w:hAnsi="Sylfaen"/>
                <w:b/>
                <w:sz w:val="22"/>
                <w:szCs w:val="22"/>
                <w:lang w:val="ka-GE"/>
              </w:rPr>
              <w:t>14,</w:t>
            </w:r>
            <w:r w:rsidRPr="00FF6059">
              <w:rPr>
                <w:rFonts w:ascii="Sylfaen" w:hAnsi="Sylfaen"/>
                <w:b/>
                <w:sz w:val="22"/>
                <w:szCs w:val="22"/>
                <w:lang w:val="ka-GE"/>
              </w:rPr>
              <w:t>579.0</w:t>
            </w:r>
          </w:p>
        </w:tc>
        <w:tc>
          <w:tcPr>
            <w:tcW w:w="1140" w:type="pct"/>
            <w:shd w:val="clear" w:color="auto" w:fill="auto"/>
            <w:noWrap/>
            <w:hideMark/>
          </w:tcPr>
          <w:p w14:paraId="03F8F170" w14:textId="77777777" w:rsidR="00D87B03" w:rsidRPr="00FF6059" w:rsidRDefault="00D87B03" w:rsidP="0040017B">
            <w:pPr>
              <w:jc w:val="center"/>
              <w:rPr>
                <w:rFonts w:ascii="Sylfaen" w:hAnsi="Sylfaen"/>
                <w:b/>
                <w:sz w:val="22"/>
                <w:szCs w:val="22"/>
                <w:lang w:val="ka-GE"/>
              </w:rPr>
            </w:pPr>
            <w:r>
              <w:rPr>
                <w:rFonts w:ascii="Sylfaen" w:hAnsi="Sylfaen"/>
                <w:b/>
                <w:sz w:val="22"/>
                <w:szCs w:val="22"/>
                <w:lang w:val="ka-GE"/>
              </w:rPr>
              <w:t>9,</w:t>
            </w:r>
            <w:r w:rsidRPr="00FF6059">
              <w:rPr>
                <w:rFonts w:ascii="Sylfaen" w:hAnsi="Sylfaen"/>
                <w:b/>
                <w:sz w:val="22"/>
                <w:szCs w:val="22"/>
                <w:lang w:val="ka-GE"/>
              </w:rPr>
              <w:t>435.8</w:t>
            </w:r>
          </w:p>
        </w:tc>
        <w:tc>
          <w:tcPr>
            <w:tcW w:w="1067" w:type="pct"/>
            <w:shd w:val="clear" w:color="auto" w:fill="auto"/>
            <w:noWrap/>
            <w:hideMark/>
          </w:tcPr>
          <w:p w14:paraId="00530A11" w14:textId="77777777" w:rsidR="00D87B03" w:rsidRPr="00FF6059" w:rsidRDefault="00D87B03" w:rsidP="0040017B">
            <w:pPr>
              <w:jc w:val="center"/>
              <w:rPr>
                <w:rFonts w:ascii="Sylfaen" w:hAnsi="Sylfaen"/>
                <w:b/>
                <w:sz w:val="22"/>
                <w:szCs w:val="22"/>
                <w:lang w:val="en-US"/>
              </w:rPr>
            </w:pPr>
            <w:r w:rsidRPr="00FF6059">
              <w:rPr>
                <w:rFonts w:ascii="Sylfaen" w:hAnsi="Sylfaen"/>
                <w:b/>
                <w:sz w:val="22"/>
                <w:szCs w:val="22"/>
              </w:rPr>
              <w:t>64.</w:t>
            </w:r>
            <w:r w:rsidRPr="00FF6059">
              <w:rPr>
                <w:rFonts w:ascii="Sylfaen" w:hAnsi="Sylfaen"/>
                <w:b/>
                <w:sz w:val="22"/>
                <w:szCs w:val="22"/>
                <w:lang w:val="en-US"/>
              </w:rPr>
              <w:t>7%</w:t>
            </w:r>
          </w:p>
        </w:tc>
      </w:tr>
      <w:tr w:rsidR="00D87B03" w:rsidRPr="008D4B6E" w14:paraId="2AA44466" w14:textId="77777777" w:rsidTr="0040017B">
        <w:trPr>
          <w:trHeight w:val="324"/>
          <w:jc w:val="center"/>
        </w:trPr>
        <w:tc>
          <w:tcPr>
            <w:tcW w:w="1710" w:type="pct"/>
            <w:shd w:val="clear" w:color="auto" w:fill="auto"/>
            <w:vAlign w:val="center"/>
            <w:hideMark/>
          </w:tcPr>
          <w:p w14:paraId="386DB78A" w14:textId="77777777" w:rsidR="00D87B03" w:rsidRPr="003722A0" w:rsidRDefault="00D87B03" w:rsidP="0040017B">
            <w:pPr>
              <w:spacing w:line="276" w:lineRule="auto"/>
              <w:rPr>
                <w:rFonts w:ascii="AcadNusx" w:hAnsi="AcadNusx" w:cs="Calibri"/>
                <w:color w:val="000000"/>
                <w:lang w:val="en-US"/>
              </w:rPr>
            </w:pPr>
            <w:r w:rsidRPr="003722A0">
              <w:rPr>
                <w:rFonts w:ascii="Sylfaen" w:hAnsi="Sylfaen" w:cs="Sylfaen"/>
                <w:color w:val="000000"/>
                <w:lang w:val="ka-GE"/>
              </w:rPr>
              <w:t xml:space="preserve">     </w:t>
            </w:r>
            <w:proofErr w:type="spellStart"/>
            <w:r w:rsidRPr="003722A0">
              <w:rPr>
                <w:rFonts w:ascii="Sylfaen" w:hAnsi="Sylfaen" w:cs="Sylfaen"/>
                <w:color w:val="000000"/>
                <w:lang w:val="en-US"/>
              </w:rPr>
              <w:t>გადასახადები</w:t>
            </w:r>
            <w:proofErr w:type="spellEnd"/>
          </w:p>
        </w:tc>
        <w:tc>
          <w:tcPr>
            <w:tcW w:w="1083" w:type="pct"/>
            <w:shd w:val="clear" w:color="auto" w:fill="auto"/>
            <w:noWrap/>
            <w:hideMark/>
          </w:tcPr>
          <w:p w14:paraId="64270A3B" w14:textId="77777777" w:rsidR="00D87B03" w:rsidRPr="009E07AD" w:rsidRDefault="00D87B03" w:rsidP="0040017B">
            <w:pPr>
              <w:jc w:val="center"/>
              <w:rPr>
                <w:rFonts w:ascii="Sylfaen" w:hAnsi="Sylfaen"/>
                <w:lang w:val="ka-GE"/>
              </w:rPr>
            </w:pPr>
            <w:r>
              <w:rPr>
                <w:rFonts w:ascii="Sylfaen" w:hAnsi="Sylfaen"/>
                <w:lang w:val="ka-GE"/>
              </w:rPr>
              <w:t>12,</w:t>
            </w:r>
            <w:r w:rsidRPr="009E07AD">
              <w:rPr>
                <w:rFonts w:ascii="Sylfaen" w:hAnsi="Sylfaen"/>
                <w:lang w:val="ka-GE"/>
              </w:rPr>
              <w:t>922.0</w:t>
            </w:r>
          </w:p>
        </w:tc>
        <w:tc>
          <w:tcPr>
            <w:tcW w:w="1140" w:type="pct"/>
            <w:shd w:val="clear" w:color="auto" w:fill="auto"/>
            <w:noWrap/>
            <w:hideMark/>
          </w:tcPr>
          <w:p w14:paraId="48C05392" w14:textId="77777777" w:rsidR="00D87B03" w:rsidRPr="009E07AD" w:rsidRDefault="00D87B03" w:rsidP="0040017B">
            <w:pPr>
              <w:jc w:val="center"/>
              <w:rPr>
                <w:rFonts w:ascii="Sylfaen" w:hAnsi="Sylfaen"/>
                <w:lang w:val="ka-GE"/>
              </w:rPr>
            </w:pPr>
            <w:r>
              <w:rPr>
                <w:rFonts w:ascii="Sylfaen" w:hAnsi="Sylfaen"/>
                <w:lang w:val="ka-GE"/>
              </w:rPr>
              <w:t>8,</w:t>
            </w:r>
            <w:r w:rsidRPr="009E07AD">
              <w:rPr>
                <w:rFonts w:ascii="Sylfaen" w:hAnsi="Sylfaen"/>
                <w:lang w:val="ka-GE"/>
              </w:rPr>
              <w:t>319.1</w:t>
            </w:r>
          </w:p>
        </w:tc>
        <w:tc>
          <w:tcPr>
            <w:tcW w:w="1067" w:type="pct"/>
            <w:shd w:val="clear" w:color="auto" w:fill="auto"/>
            <w:noWrap/>
            <w:hideMark/>
          </w:tcPr>
          <w:p w14:paraId="1552F596" w14:textId="77777777" w:rsidR="00D87B03" w:rsidRPr="009E07AD" w:rsidRDefault="00D87B03" w:rsidP="0040017B">
            <w:pPr>
              <w:jc w:val="center"/>
              <w:rPr>
                <w:rFonts w:ascii="Sylfaen" w:hAnsi="Sylfaen"/>
                <w:lang w:val="en-US"/>
              </w:rPr>
            </w:pPr>
            <w:r w:rsidRPr="009E07AD">
              <w:rPr>
                <w:rFonts w:ascii="Sylfaen" w:hAnsi="Sylfaen"/>
              </w:rPr>
              <w:t>6</w:t>
            </w:r>
            <w:r w:rsidRPr="009E07AD">
              <w:rPr>
                <w:rFonts w:ascii="Sylfaen" w:hAnsi="Sylfaen"/>
                <w:lang w:val="ka-GE"/>
              </w:rPr>
              <w:t>4</w:t>
            </w:r>
            <w:r w:rsidRPr="009E07AD">
              <w:rPr>
                <w:rFonts w:ascii="Sylfaen" w:hAnsi="Sylfaen"/>
              </w:rPr>
              <w:t>.</w:t>
            </w:r>
            <w:r w:rsidRPr="009E07AD">
              <w:rPr>
                <w:rFonts w:ascii="Sylfaen" w:hAnsi="Sylfaen"/>
                <w:lang w:val="ka-GE"/>
              </w:rPr>
              <w:t>4</w:t>
            </w:r>
            <w:r w:rsidRPr="009E07AD">
              <w:rPr>
                <w:rFonts w:ascii="Sylfaen" w:hAnsi="Sylfaen"/>
                <w:lang w:val="en-US"/>
              </w:rPr>
              <w:t>%</w:t>
            </w:r>
          </w:p>
        </w:tc>
      </w:tr>
      <w:tr w:rsidR="00D87B03" w:rsidRPr="008D4B6E" w14:paraId="1EEEB9E2" w14:textId="77777777" w:rsidTr="0040017B">
        <w:trPr>
          <w:trHeight w:val="324"/>
          <w:jc w:val="center"/>
        </w:trPr>
        <w:tc>
          <w:tcPr>
            <w:tcW w:w="1710" w:type="pct"/>
            <w:shd w:val="clear" w:color="auto" w:fill="auto"/>
            <w:vAlign w:val="center"/>
            <w:hideMark/>
          </w:tcPr>
          <w:p w14:paraId="7AE0CCC6" w14:textId="77777777" w:rsidR="00D87B03" w:rsidRPr="003722A0" w:rsidRDefault="00D87B03" w:rsidP="0040017B">
            <w:pPr>
              <w:spacing w:line="276" w:lineRule="auto"/>
              <w:rPr>
                <w:rFonts w:ascii="AcadNusx" w:hAnsi="AcadNusx" w:cs="Calibri"/>
                <w:color w:val="000000"/>
                <w:lang w:val="en-US"/>
              </w:rPr>
            </w:pPr>
            <w:r w:rsidRPr="003722A0">
              <w:rPr>
                <w:rFonts w:ascii="Sylfaen" w:hAnsi="Sylfaen" w:cs="Sylfaen"/>
                <w:color w:val="000000"/>
                <w:lang w:val="ka-GE"/>
              </w:rPr>
              <w:t xml:space="preserve">     </w:t>
            </w:r>
            <w:proofErr w:type="spellStart"/>
            <w:r w:rsidRPr="003722A0">
              <w:rPr>
                <w:rFonts w:ascii="Sylfaen" w:hAnsi="Sylfaen" w:cs="Sylfaen"/>
                <w:color w:val="000000"/>
                <w:lang w:val="en-US"/>
              </w:rPr>
              <w:t>გრანტები</w:t>
            </w:r>
            <w:proofErr w:type="spellEnd"/>
          </w:p>
        </w:tc>
        <w:tc>
          <w:tcPr>
            <w:tcW w:w="1083" w:type="pct"/>
            <w:shd w:val="clear" w:color="auto" w:fill="auto"/>
            <w:noWrap/>
            <w:hideMark/>
          </w:tcPr>
          <w:p w14:paraId="1D1CD253" w14:textId="77777777" w:rsidR="00D87B03" w:rsidRPr="003722A0" w:rsidRDefault="00D87B03" w:rsidP="0040017B">
            <w:pPr>
              <w:jc w:val="center"/>
              <w:rPr>
                <w:rFonts w:ascii="Sylfaen" w:hAnsi="Sylfaen"/>
              </w:rPr>
            </w:pPr>
            <w:r w:rsidRPr="003722A0">
              <w:rPr>
                <w:rFonts w:ascii="Sylfaen" w:hAnsi="Sylfaen"/>
                <w:lang w:val="ka-GE"/>
              </w:rPr>
              <w:t>457</w:t>
            </w:r>
            <w:r w:rsidRPr="003722A0">
              <w:rPr>
                <w:rFonts w:ascii="Sylfaen" w:hAnsi="Sylfaen"/>
              </w:rPr>
              <w:t>.0</w:t>
            </w:r>
          </w:p>
        </w:tc>
        <w:tc>
          <w:tcPr>
            <w:tcW w:w="1140" w:type="pct"/>
            <w:shd w:val="clear" w:color="auto" w:fill="auto"/>
            <w:noWrap/>
            <w:hideMark/>
          </w:tcPr>
          <w:p w14:paraId="75BD8082" w14:textId="77777777" w:rsidR="00D87B03" w:rsidRPr="003722A0" w:rsidRDefault="00D87B03" w:rsidP="0040017B">
            <w:pPr>
              <w:jc w:val="center"/>
              <w:rPr>
                <w:rFonts w:ascii="Sylfaen" w:hAnsi="Sylfaen"/>
              </w:rPr>
            </w:pPr>
            <w:r w:rsidRPr="003722A0">
              <w:rPr>
                <w:rFonts w:ascii="Sylfaen" w:hAnsi="Sylfaen"/>
                <w:lang w:val="ka-GE"/>
              </w:rPr>
              <w:t>284.1</w:t>
            </w:r>
          </w:p>
        </w:tc>
        <w:tc>
          <w:tcPr>
            <w:tcW w:w="1067" w:type="pct"/>
            <w:shd w:val="clear" w:color="auto" w:fill="auto"/>
            <w:noWrap/>
            <w:hideMark/>
          </w:tcPr>
          <w:p w14:paraId="01F7EA93" w14:textId="77777777" w:rsidR="00D87B03" w:rsidRPr="003722A0" w:rsidRDefault="00D87B03" w:rsidP="0040017B">
            <w:pPr>
              <w:jc w:val="center"/>
              <w:rPr>
                <w:rFonts w:ascii="Sylfaen" w:hAnsi="Sylfaen"/>
                <w:lang w:val="en-US"/>
              </w:rPr>
            </w:pPr>
            <w:r w:rsidRPr="003722A0">
              <w:rPr>
                <w:rFonts w:ascii="Sylfaen" w:hAnsi="Sylfaen"/>
                <w:lang w:val="ka-GE"/>
              </w:rPr>
              <w:t>62.2</w:t>
            </w:r>
            <w:r w:rsidRPr="003722A0">
              <w:rPr>
                <w:rFonts w:ascii="Sylfaen" w:hAnsi="Sylfaen"/>
                <w:lang w:val="en-US"/>
              </w:rPr>
              <w:t>%</w:t>
            </w:r>
          </w:p>
        </w:tc>
      </w:tr>
      <w:tr w:rsidR="00D87B03" w:rsidRPr="008D4B6E" w14:paraId="7990A72A" w14:textId="77777777" w:rsidTr="0040017B">
        <w:trPr>
          <w:trHeight w:val="324"/>
          <w:jc w:val="center"/>
        </w:trPr>
        <w:tc>
          <w:tcPr>
            <w:tcW w:w="1710" w:type="pct"/>
            <w:shd w:val="clear" w:color="auto" w:fill="auto"/>
            <w:vAlign w:val="center"/>
            <w:hideMark/>
          </w:tcPr>
          <w:p w14:paraId="475DDA96" w14:textId="77777777" w:rsidR="00D87B03" w:rsidRPr="003722A0" w:rsidRDefault="00D87B03" w:rsidP="0040017B">
            <w:pPr>
              <w:spacing w:line="276" w:lineRule="auto"/>
              <w:rPr>
                <w:rFonts w:ascii="AcadNusx" w:hAnsi="AcadNusx" w:cs="Calibri"/>
                <w:color w:val="000000"/>
                <w:lang w:val="en-US"/>
              </w:rPr>
            </w:pPr>
            <w:r w:rsidRPr="003722A0">
              <w:rPr>
                <w:rFonts w:ascii="Sylfaen" w:hAnsi="Sylfaen" w:cs="Sylfaen"/>
                <w:color w:val="000000"/>
                <w:lang w:val="ka-GE"/>
              </w:rPr>
              <w:t xml:space="preserve">     </w:t>
            </w:r>
            <w:proofErr w:type="spellStart"/>
            <w:r w:rsidRPr="003722A0">
              <w:rPr>
                <w:rFonts w:ascii="Sylfaen" w:hAnsi="Sylfaen" w:cs="Sylfaen"/>
                <w:color w:val="000000"/>
                <w:lang w:val="en-US"/>
              </w:rPr>
              <w:t>სხვა</w:t>
            </w:r>
            <w:proofErr w:type="spellEnd"/>
            <w:r w:rsidRPr="003722A0">
              <w:rPr>
                <w:rFonts w:ascii="AcadNusx" w:hAnsi="AcadNusx" w:cs="Calibri"/>
                <w:color w:val="000000"/>
                <w:lang w:val="en-US"/>
              </w:rPr>
              <w:t xml:space="preserve"> </w:t>
            </w:r>
            <w:proofErr w:type="spellStart"/>
            <w:r w:rsidRPr="003722A0">
              <w:rPr>
                <w:rFonts w:ascii="Sylfaen" w:hAnsi="Sylfaen" w:cs="Sylfaen"/>
                <w:color w:val="000000"/>
                <w:lang w:val="en-US"/>
              </w:rPr>
              <w:t>შემოსავლები</w:t>
            </w:r>
            <w:proofErr w:type="spellEnd"/>
          </w:p>
        </w:tc>
        <w:tc>
          <w:tcPr>
            <w:tcW w:w="1083" w:type="pct"/>
            <w:shd w:val="clear" w:color="auto" w:fill="auto"/>
            <w:hideMark/>
          </w:tcPr>
          <w:p w14:paraId="769781E8" w14:textId="77777777" w:rsidR="00D87B03" w:rsidRPr="003722A0" w:rsidRDefault="00D87B03" w:rsidP="0040017B">
            <w:pPr>
              <w:jc w:val="center"/>
              <w:rPr>
                <w:rFonts w:ascii="Sylfaen" w:hAnsi="Sylfaen"/>
              </w:rPr>
            </w:pPr>
            <w:r w:rsidRPr="003722A0">
              <w:rPr>
                <w:rFonts w:ascii="Sylfaen" w:hAnsi="Sylfaen"/>
                <w:lang w:val="ka-GE"/>
              </w:rPr>
              <w:t>1,200.</w:t>
            </w:r>
            <w:r w:rsidRPr="003722A0">
              <w:rPr>
                <w:rFonts w:ascii="Sylfaen" w:hAnsi="Sylfaen"/>
              </w:rPr>
              <w:t>0</w:t>
            </w:r>
          </w:p>
        </w:tc>
        <w:tc>
          <w:tcPr>
            <w:tcW w:w="1140" w:type="pct"/>
            <w:shd w:val="clear" w:color="auto" w:fill="auto"/>
            <w:hideMark/>
          </w:tcPr>
          <w:p w14:paraId="2D5FA42F" w14:textId="77777777" w:rsidR="00D87B03" w:rsidRPr="003722A0" w:rsidRDefault="00D87B03" w:rsidP="0040017B">
            <w:pPr>
              <w:jc w:val="center"/>
              <w:rPr>
                <w:rFonts w:ascii="Sylfaen" w:hAnsi="Sylfaen"/>
              </w:rPr>
            </w:pPr>
            <w:r w:rsidRPr="003722A0">
              <w:rPr>
                <w:rFonts w:ascii="Sylfaen" w:hAnsi="Sylfaen"/>
                <w:lang w:val="ka-GE"/>
              </w:rPr>
              <w:t>832.6</w:t>
            </w:r>
          </w:p>
        </w:tc>
        <w:tc>
          <w:tcPr>
            <w:tcW w:w="1067" w:type="pct"/>
            <w:shd w:val="clear" w:color="auto" w:fill="auto"/>
            <w:noWrap/>
            <w:hideMark/>
          </w:tcPr>
          <w:p w14:paraId="492A5F23" w14:textId="77777777" w:rsidR="00D87B03" w:rsidRPr="003722A0" w:rsidRDefault="00D87B03" w:rsidP="0040017B">
            <w:pPr>
              <w:jc w:val="center"/>
              <w:rPr>
                <w:rFonts w:ascii="Sylfaen" w:hAnsi="Sylfaen"/>
                <w:lang w:val="en-US"/>
              </w:rPr>
            </w:pPr>
            <w:r w:rsidRPr="003722A0">
              <w:rPr>
                <w:rFonts w:ascii="Sylfaen" w:hAnsi="Sylfaen"/>
                <w:lang w:val="en-US"/>
              </w:rPr>
              <w:t xml:space="preserve"> </w:t>
            </w:r>
            <w:r w:rsidRPr="003722A0">
              <w:rPr>
                <w:rFonts w:ascii="Sylfaen" w:hAnsi="Sylfaen"/>
                <w:lang w:val="ka-GE"/>
              </w:rPr>
              <w:t>69</w:t>
            </w:r>
            <w:r w:rsidRPr="003722A0">
              <w:rPr>
                <w:rFonts w:ascii="Sylfaen" w:hAnsi="Sylfaen"/>
              </w:rPr>
              <w:t>.</w:t>
            </w:r>
            <w:r w:rsidRPr="003722A0">
              <w:rPr>
                <w:rFonts w:ascii="Sylfaen" w:hAnsi="Sylfaen"/>
                <w:lang w:val="ka-GE"/>
              </w:rPr>
              <w:t>4</w:t>
            </w:r>
            <w:r w:rsidRPr="003722A0">
              <w:rPr>
                <w:rFonts w:ascii="Sylfaen" w:hAnsi="Sylfaen"/>
                <w:lang w:val="en-US"/>
              </w:rPr>
              <w:t>%</w:t>
            </w:r>
          </w:p>
        </w:tc>
      </w:tr>
    </w:tbl>
    <w:p w14:paraId="3D69F436" w14:textId="77777777" w:rsidR="00D87B03" w:rsidRPr="00A84B1A" w:rsidRDefault="00D87B03" w:rsidP="00331B7B">
      <w:pPr>
        <w:pStyle w:val="Heading2"/>
        <w:ind w:firstLine="720"/>
        <w:rPr>
          <w:rFonts w:ascii="Sylfaen" w:hAnsi="Sylfaen"/>
          <w:i w:val="0"/>
          <w:iCs w:val="0"/>
          <w:sz w:val="24"/>
          <w:szCs w:val="24"/>
          <w:lang w:val="ka-GE"/>
        </w:rPr>
      </w:pPr>
      <w:r w:rsidRPr="00A84B1A">
        <w:rPr>
          <w:rFonts w:ascii="Sylfaen" w:hAnsi="Sylfaen"/>
          <w:sz w:val="24"/>
          <w:szCs w:val="24"/>
          <w:lang w:val="ka-GE"/>
        </w:rPr>
        <w:t>მიმდინარე საგადასახადო შემოსავლების ანალიზი</w:t>
      </w:r>
    </w:p>
    <w:p w14:paraId="24CAA27F" w14:textId="77777777" w:rsidR="00D87B03" w:rsidRPr="00A84B1A" w:rsidRDefault="00D87B03" w:rsidP="00331B7B">
      <w:pPr>
        <w:ind w:firstLine="720"/>
        <w:jc w:val="both"/>
        <w:rPr>
          <w:rFonts w:ascii="Sylfaen" w:hAnsi="Sylfaen"/>
          <w:sz w:val="22"/>
          <w:szCs w:val="22"/>
          <w:lang w:val="ka-GE" w:eastAsia="ru-RU"/>
        </w:rPr>
      </w:pPr>
      <w:r w:rsidRPr="00A84B1A">
        <w:rPr>
          <w:rFonts w:ascii="Sylfaen" w:hAnsi="Sylfaen"/>
          <w:sz w:val="22"/>
          <w:szCs w:val="22"/>
          <w:lang w:val="ka-GE" w:eastAsia="ru-RU"/>
        </w:rPr>
        <w:t>202</w:t>
      </w:r>
      <w:r>
        <w:rPr>
          <w:rFonts w:ascii="Sylfaen" w:hAnsi="Sylfaen"/>
          <w:sz w:val="22"/>
          <w:szCs w:val="22"/>
          <w:lang w:val="en-US" w:eastAsia="ru-RU"/>
        </w:rPr>
        <w:t>1</w:t>
      </w:r>
      <w:r w:rsidRPr="00A84B1A">
        <w:rPr>
          <w:rFonts w:ascii="Sylfaen" w:hAnsi="Sylfaen"/>
          <w:sz w:val="22"/>
          <w:szCs w:val="22"/>
          <w:lang w:val="ka-GE" w:eastAsia="ru-RU"/>
        </w:rPr>
        <w:t xml:space="preserve"> წლის იანვარ-აგვისტოში  ნაერთ ბიუჯეტში გადასახადების სახით მობილიზებულია </w:t>
      </w:r>
      <w:r>
        <w:rPr>
          <w:rFonts w:ascii="Sylfaen" w:hAnsi="Sylfaen"/>
          <w:sz w:val="22"/>
          <w:szCs w:val="22"/>
          <w:lang w:val="en-US" w:eastAsia="ru-RU"/>
        </w:rPr>
        <w:t>8</w:t>
      </w:r>
      <w:r w:rsidRPr="00A84B1A">
        <w:rPr>
          <w:rFonts w:ascii="Sylfaen" w:hAnsi="Sylfaen"/>
          <w:sz w:val="22"/>
          <w:szCs w:val="22"/>
          <w:lang w:val="ka-GE" w:eastAsia="ru-RU"/>
        </w:rPr>
        <w:t xml:space="preserve"> </w:t>
      </w:r>
      <w:r>
        <w:rPr>
          <w:rFonts w:ascii="Sylfaen" w:hAnsi="Sylfaen"/>
          <w:sz w:val="22"/>
          <w:szCs w:val="22"/>
          <w:lang w:val="en-US" w:eastAsia="ru-RU"/>
        </w:rPr>
        <w:t>319</w:t>
      </w:r>
      <w:r w:rsidRPr="00A84B1A">
        <w:rPr>
          <w:rFonts w:ascii="Sylfaen" w:hAnsi="Sylfaen"/>
          <w:sz w:val="22"/>
          <w:szCs w:val="22"/>
          <w:lang w:val="ka-GE" w:eastAsia="ru-RU"/>
        </w:rPr>
        <w:t>.</w:t>
      </w:r>
      <w:r>
        <w:rPr>
          <w:rFonts w:ascii="Sylfaen" w:hAnsi="Sylfaen"/>
          <w:sz w:val="22"/>
          <w:szCs w:val="22"/>
          <w:lang w:val="en-US" w:eastAsia="ru-RU"/>
        </w:rPr>
        <w:t>1</w:t>
      </w:r>
      <w:r w:rsidRPr="00A84B1A">
        <w:rPr>
          <w:rFonts w:ascii="Sylfaen" w:hAnsi="Sylfaen"/>
          <w:sz w:val="22"/>
          <w:szCs w:val="22"/>
          <w:lang w:val="ka-GE" w:eastAsia="ru-RU"/>
        </w:rPr>
        <w:t xml:space="preserve"> მლნ ლარი, რაც წინა წლის შესაბამის პერიოდთან შედარებით </w:t>
      </w:r>
      <w:r>
        <w:rPr>
          <w:rFonts w:ascii="Sylfaen" w:hAnsi="Sylfaen"/>
          <w:sz w:val="22"/>
          <w:szCs w:val="22"/>
          <w:lang w:val="en-US" w:eastAsia="ru-RU"/>
        </w:rPr>
        <w:t>16</w:t>
      </w:r>
      <w:r w:rsidRPr="00A84B1A">
        <w:rPr>
          <w:rFonts w:ascii="Sylfaen" w:hAnsi="Sylfaen"/>
          <w:sz w:val="22"/>
          <w:szCs w:val="22"/>
          <w:lang w:val="ka-GE" w:eastAsia="ru-RU"/>
        </w:rPr>
        <w:t>.</w:t>
      </w:r>
      <w:r>
        <w:rPr>
          <w:rFonts w:ascii="Sylfaen" w:hAnsi="Sylfaen"/>
          <w:sz w:val="22"/>
          <w:szCs w:val="22"/>
          <w:lang w:val="en-US" w:eastAsia="ru-RU"/>
        </w:rPr>
        <w:t>0</w:t>
      </w:r>
      <w:r w:rsidRPr="00A84B1A">
        <w:rPr>
          <w:rFonts w:ascii="Sylfaen" w:hAnsi="Sylfaen"/>
          <w:sz w:val="22"/>
          <w:szCs w:val="22"/>
          <w:lang w:val="ka-GE" w:eastAsia="ru-RU"/>
        </w:rPr>
        <w:t xml:space="preserve"> პროცენტით (</w:t>
      </w:r>
      <w:r>
        <w:rPr>
          <w:rFonts w:ascii="Sylfaen" w:hAnsi="Sylfaen"/>
          <w:sz w:val="22"/>
          <w:szCs w:val="22"/>
          <w:lang w:val="ka-GE" w:eastAsia="ru-RU"/>
        </w:rPr>
        <w:t>1 148</w:t>
      </w:r>
      <w:r w:rsidRPr="00A84B1A">
        <w:rPr>
          <w:rFonts w:ascii="Sylfaen" w:hAnsi="Sylfaen"/>
          <w:sz w:val="22"/>
          <w:szCs w:val="22"/>
          <w:lang w:val="ka-GE" w:eastAsia="ru-RU"/>
        </w:rPr>
        <w:t>.</w:t>
      </w:r>
      <w:r>
        <w:rPr>
          <w:rFonts w:ascii="Sylfaen" w:hAnsi="Sylfaen"/>
          <w:sz w:val="22"/>
          <w:szCs w:val="22"/>
          <w:lang w:val="ka-GE" w:eastAsia="ru-RU"/>
        </w:rPr>
        <w:t>4</w:t>
      </w:r>
      <w:r w:rsidRPr="00A84B1A">
        <w:rPr>
          <w:rFonts w:ascii="Sylfaen" w:hAnsi="Sylfaen"/>
          <w:sz w:val="22"/>
          <w:szCs w:val="22"/>
          <w:lang w:val="ka-GE" w:eastAsia="ru-RU"/>
        </w:rPr>
        <w:t xml:space="preserve"> მლნ ლარით) </w:t>
      </w:r>
      <w:r>
        <w:rPr>
          <w:rFonts w:ascii="Sylfaen" w:hAnsi="Sylfaen"/>
          <w:sz w:val="22"/>
          <w:szCs w:val="22"/>
          <w:lang w:val="ka-GE" w:eastAsia="ru-RU"/>
        </w:rPr>
        <w:t>მეტ</w:t>
      </w:r>
      <w:r w:rsidRPr="00A84B1A">
        <w:rPr>
          <w:rFonts w:ascii="Sylfaen" w:hAnsi="Sylfaen"/>
          <w:sz w:val="22"/>
          <w:szCs w:val="22"/>
          <w:lang w:val="ka-GE" w:eastAsia="ru-RU"/>
        </w:rPr>
        <w:t>ია.</w:t>
      </w:r>
    </w:p>
    <w:p w14:paraId="0CC8A4AD" w14:textId="77777777" w:rsidR="00D87B03" w:rsidRPr="008D4B6E" w:rsidRDefault="00D87B03" w:rsidP="00D87B03">
      <w:pPr>
        <w:spacing w:line="276" w:lineRule="auto"/>
        <w:ind w:firstLine="720"/>
        <w:jc w:val="both"/>
        <w:rPr>
          <w:rFonts w:ascii="Sylfaen" w:hAnsi="Sylfaen"/>
          <w:sz w:val="22"/>
          <w:szCs w:val="22"/>
          <w:highlight w:val="yellow"/>
          <w:lang w:val="ka-GE" w:eastAsia="ru-RU"/>
        </w:rPr>
      </w:pPr>
    </w:p>
    <w:p w14:paraId="382016F3" w14:textId="77777777" w:rsidR="00331B7B" w:rsidRDefault="00331B7B" w:rsidP="00D87B03">
      <w:pPr>
        <w:jc w:val="center"/>
        <w:rPr>
          <w:rFonts w:ascii="Sylfaen" w:hAnsi="Sylfaen"/>
          <w:b/>
          <w:sz w:val="22"/>
          <w:szCs w:val="22"/>
          <w:lang w:val="ka-GE"/>
        </w:rPr>
      </w:pPr>
    </w:p>
    <w:p w14:paraId="792A974C" w14:textId="77777777" w:rsidR="00331B7B" w:rsidRDefault="00331B7B" w:rsidP="00D87B03">
      <w:pPr>
        <w:jc w:val="center"/>
        <w:rPr>
          <w:rFonts w:ascii="Sylfaen" w:hAnsi="Sylfaen"/>
          <w:b/>
          <w:sz w:val="22"/>
          <w:szCs w:val="22"/>
          <w:lang w:val="ka-GE"/>
        </w:rPr>
      </w:pPr>
    </w:p>
    <w:p w14:paraId="4E8BA48C" w14:textId="77777777" w:rsidR="00331B7B" w:rsidRDefault="00331B7B" w:rsidP="00D87B03">
      <w:pPr>
        <w:jc w:val="center"/>
        <w:rPr>
          <w:rFonts w:ascii="Sylfaen" w:hAnsi="Sylfaen"/>
          <w:b/>
          <w:sz w:val="22"/>
          <w:szCs w:val="22"/>
          <w:lang w:val="ka-GE"/>
        </w:rPr>
      </w:pPr>
    </w:p>
    <w:p w14:paraId="1D78D77E" w14:textId="77777777" w:rsidR="00331B7B" w:rsidRDefault="00331B7B" w:rsidP="00D87B03">
      <w:pPr>
        <w:jc w:val="center"/>
        <w:rPr>
          <w:rFonts w:ascii="Sylfaen" w:hAnsi="Sylfaen"/>
          <w:b/>
          <w:sz w:val="22"/>
          <w:szCs w:val="22"/>
          <w:lang w:val="ka-GE"/>
        </w:rPr>
      </w:pPr>
    </w:p>
    <w:p w14:paraId="6B6B8059" w14:textId="77777777" w:rsidR="00331B7B" w:rsidRDefault="00331B7B" w:rsidP="00D87B03">
      <w:pPr>
        <w:jc w:val="center"/>
        <w:rPr>
          <w:rFonts w:ascii="Sylfaen" w:hAnsi="Sylfaen"/>
          <w:b/>
          <w:sz w:val="22"/>
          <w:szCs w:val="22"/>
          <w:lang w:val="ka-GE"/>
        </w:rPr>
      </w:pPr>
    </w:p>
    <w:p w14:paraId="0EF13374" w14:textId="77777777" w:rsidR="00331B7B" w:rsidRDefault="00331B7B" w:rsidP="00D87B03">
      <w:pPr>
        <w:jc w:val="center"/>
        <w:rPr>
          <w:rFonts w:ascii="Sylfaen" w:hAnsi="Sylfaen"/>
          <w:b/>
          <w:sz w:val="22"/>
          <w:szCs w:val="22"/>
          <w:lang w:val="ka-GE"/>
        </w:rPr>
      </w:pPr>
    </w:p>
    <w:p w14:paraId="495D325E" w14:textId="77777777" w:rsidR="00331B7B" w:rsidRDefault="00331B7B" w:rsidP="00D87B03">
      <w:pPr>
        <w:jc w:val="center"/>
        <w:rPr>
          <w:rFonts w:ascii="Sylfaen" w:hAnsi="Sylfaen"/>
          <w:b/>
          <w:sz w:val="22"/>
          <w:szCs w:val="22"/>
          <w:lang w:val="ka-GE"/>
        </w:rPr>
      </w:pPr>
    </w:p>
    <w:p w14:paraId="2C40916A" w14:textId="77777777" w:rsidR="00331B7B" w:rsidRDefault="00331B7B" w:rsidP="00D87B03">
      <w:pPr>
        <w:jc w:val="center"/>
        <w:rPr>
          <w:rFonts w:ascii="Sylfaen" w:hAnsi="Sylfaen"/>
          <w:b/>
          <w:sz w:val="22"/>
          <w:szCs w:val="22"/>
          <w:lang w:val="ka-GE"/>
        </w:rPr>
      </w:pPr>
    </w:p>
    <w:p w14:paraId="51C3E668" w14:textId="77777777" w:rsidR="00331B7B" w:rsidRDefault="00331B7B" w:rsidP="00D87B03">
      <w:pPr>
        <w:jc w:val="center"/>
        <w:rPr>
          <w:rFonts w:ascii="Sylfaen" w:hAnsi="Sylfaen"/>
          <w:b/>
          <w:sz w:val="22"/>
          <w:szCs w:val="22"/>
          <w:lang w:val="ka-GE"/>
        </w:rPr>
      </w:pPr>
    </w:p>
    <w:p w14:paraId="1D7ECCAF" w14:textId="77777777" w:rsidR="00331B7B" w:rsidRDefault="00331B7B" w:rsidP="00D87B03">
      <w:pPr>
        <w:jc w:val="center"/>
        <w:rPr>
          <w:rFonts w:ascii="Sylfaen" w:hAnsi="Sylfaen"/>
          <w:b/>
          <w:sz w:val="22"/>
          <w:szCs w:val="22"/>
          <w:lang w:val="ka-GE"/>
        </w:rPr>
      </w:pPr>
    </w:p>
    <w:p w14:paraId="38432CA1" w14:textId="77777777" w:rsidR="00331B7B" w:rsidRDefault="00331B7B" w:rsidP="00D87B03">
      <w:pPr>
        <w:jc w:val="center"/>
        <w:rPr>
          <w:rFonts w:ascii="Sylfaen" w:hAnsi="Sylfaen"/>
          <w:b/>
          <w:sz w:val="22"/>
          <w:szCs w:val="22"/>
          <w:lang w:val="ka-GE"/>
        </w:rPr>
      </w:pPr>
    </w:p>
    <w:p w14:paraId="0AFDBBCA" w14:textId="77777777" w:rsidR="00331B7B" w:rsidRDefault="00331B7B" w:rsidP="00D87B03">
      <w:pPr>
        <w:jc w:val="center"/>
        <w:rPr>
          <w:rFonts w:ascii="Sylfaen" w:hAnsi="Sylfaen"/>
          <w:b/>
          <w:sz w:val="22"/>
          <w:szCs w:val="22"/>
          <w:lang w:val="ka-GE"/>
        </w:rPr>
      </w:pPr>
    </w:p>
    <w:p w14:paraId="08623FB7" w14:textId="0413E9D1" w:rsidR="00D87B03" w:rsidRPr="00A84B1A" w:rsidRDefault="00D87B03" w:rsidP="00D87B03">
      <w:pPr>
        <w:jc w:val="center"/>
        <w:rPr>
          <w:rFonts w:ascii="Sylfaen" w:hAnsi="Sylfaen"/>
          <w:b/>
          <w:sz w:val="22"/>
          <w:szCs w:val="22"/>
          <w:lang w:val="ka-GE"/>
        </w:rPr>
      </w:pPr>
      <w:r w:rsidRPr="00A84B1A">
        <w:rPr>
          <w:rFonts w:ascii="Sylfaen" w:hAnsi="Sylfaen"/>
          <w:b/>
          <w:sz w:val="22"/>
          <w:szCs w:val="22"/>
          <w:lang w:val="ka-GE"/>
        </w:rPr>
        <w:lastRenderedPageBreak/>
        <w:t xml:space="preserve">2020-2021 </w:t>
      </w:r>
      <w:proofErr w:type="spellStart"/>
      <w:r w:rsidRPr="00A84B1A">
        <w:rPr>
          <w:rFonts w:ascii="Sylfaen" w:hAnsi="Sylfaen"/>
          <w:b/>
          <w:sz w:val="22"/>
          <w:szCs w:val="22"/>
          <w:lang w:val="ka-GE"/>
        </w:rPr>
        <w:t>წწ</w:t>
      </w:r>
      <w:proofErr w:type="spellEnd"/>
      <w:r w:rsidRPr="00A84B1A">
        <w:rPr>
          <w:rFonts w:ascii="Sylfaen" w:hAnsi="Sylfaen"/>
          <w:b/>
          <w:sz w:val="22"/>
          <w:szCs w:val="22"/>
          <w:lang w:val="ka-GE"/>
        </w:rPr>
        <w:t xml:space="preserve"> </w:t>
      </w:r>
      <w:r w:rsidRPr="00A84B1A">
        <w:rPr>
          <w:rFonts w:ascii="Sylfaen" w:hAnsi="Sylfaen" w:cs="Sylfaen"/>
          <w:b/>
          <w:sz w:val="22"/>
          <w:szCs w:val="22"/>
          <w:lang w:val="ka-GE"/>
        </w:rPr>
        <w:t>იანვარ-აგვისტოს</w:t>
      </w:r>
      <w:r w:rsidRPr="00A84B1A">
        <w:rPr>
          <w:b/>
          <w:sz w:val="22"/>
          <w:szCs w:val="22"/>
          <w:lang w:val="ka-GE"/>
        </w:rPr>
        <w:t xml:space="preserve"> </w:t>
      </w:r>
      <w:r w:rsidRPr="00A84B1A">
        <w:rPr>
          <w:rFonts w:ascii="Sylfaen" w:hAnsi="Sylfaen"/>
          <w:b/>
          <w:sz w:val="22"/>
          <w:szCs w:val="22"/>
          <w:lang w:val="ka-GE"/>
        </w:rPr>
        <w:t>გადასახადების ფაქტიური მაჩვენებლები</w:t>
      </w:r>
    </w:p>
    <w:p w14:paraId="3C33122B" w14:textId="77777777" w:rsidR="00D87B03" w:rsidRPr="00A84B1A" w:rsidRDefault="00D87B03" w:rsidP="00D87B03">
      <w:pPr>
        <w:spacing w:line="276" w:lineRule="auto"/>
        <w:jc w:val="center"/>
        <w:rPr>
          <w:rFonts w:ascii="Sylfaen" w:hAnsi="Sylfaen"/>
          <w:b/>
          <w:sz w:val="22"/>
          <w:szCs w:val="22"/>
          <w:lang w:val="ka-GE"/>
        </w:rPr>
      </w:pPr>
      <w:r w:rsidRPr="00A84B1A">
        <w:rPr>
          <w:rFonts w:ascii="Sylfaen" w:hAnsi="Sylfaen"/>
          <w:b/>
          <w:sz w:val="22"/>
          <w:szCs w:val="22"/>
          <w:lang w:val="ka-GE"/>
        </w:rPr>
        <w:t xml:space="preserve">(მლნ ლარი) </w:t>
      </w:r>
    </w:p>
    <w:p w14:paraId="0E4CC86D" w14:textId="77777777" w:rsidR="00D87B03" w:rsidRPr="009E5B85" w:rsidRDefault="00D87B03" w:rsidP="00D87B03">
      <w:pPr>
        <w:spacing w:line="276" w:lineRule="auto"/>
        <w:jc w:val="center"/>
        <w:rPr>
          <w:rFonts w:ascii="Sylfaen" w:hAnsi="Sylfaen"/>
          <w:b/>
          <w:highlight w:val="yellow"/>
          <w:lang w:val="en-US"/>
        </w:rPr>
      </w:pPr>
      <w:r>
        <w:rPr>
          <w:noProof/>
          <w:lang w:val="en-US"/>
        </w:rPr>
        <w:drawing>
          <wp:inline distT="0" distB="0" distL="0" distR="0" wp14:anchorId="152992E3" wp14:editId="608F6DD7">
            <wp:extent cx="6212205" cy="4076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1EFE70" w14:textId="77777777" w:rsidR="0082361A" w:rsidRPr="0082361A" w:rsidRDefault="0082361A" w:rsidP="0082361A">
      <w:pPr>
        <w:pStyle w:val="ListParagraph"/>
        <w:numPr>
          <w:ilvl w:val="0"/>
          <w:numId w:val="45"/>
        </w:numPr>
        <w:spacing w:after="160" w:line="259" w:lineRule="auto"/>
        <w:contextualSpacing/>
        <w:jc w:val="both"/>
        <w:rPr>
          <w:rFonts w:ascii="Sylfaen" w:hAnsi="Sylfaen"/>
          <w:sz w:val="22"/>
          <w:szCs w:val="22"/>
          <w:lang w:val="ka-GE"/>
        </w:rPr>
      </w:pPr>
      <w:r w:rsidRPr="0082361A">
        <w:rPr>
          <w:rFonts w:ascii="Sylfaen" w:hAnsi="Sylfaen"/>
          <w:b/>
          <w:sz w:val="22"/>
          <w:szCs w:val="22"/>
          <w:lang w:val="ka-GE"/>
        </w:rPr>
        <w:t>საშემოსავლო გადასახადის</w:t>
      </w:r>
      <w:r w:rsidRPr="0082361A">
        <w:rPr>
          <w:rFonts w:ascii="Sylfaen" w:hAnsi="Sylfaen"/>
          <w:sz w:val="22"/>
          <w:szCs w:val="22"/>
          <w:lang w:val="ka-GE"/>
        </w:rPr>
        <w:t xml:space="preserve"> წლიური გეგმა შეადგენს 3 676</w:t>
      </w:r>
      <w:r w:rsidRPr="0082361A">
        <w:rPr>
          <w:rFonts w:ascii="Sylfaen" w:hAnsi="Sylfaen"/>
          <w:sz w:val="22"/>
          <w:szCs w:val="22"/>
        </w:rPr>
        <w:t>.</w:t>
      </w:r>
      <w:r w:rsidRPr="0082361A">
        <w:rPr>
          <w:rFonts w:ascii="Sylfaen" w:hAnsi="Sylfaen"/>
          <w:sz w:val="22"/>
          <w:szCs w:val="22"/>
          <w:lang w:val="ka-GE"/>
        </w:rPr>
        <w:t>0 მლნ ლარს. 8 თვის მდგომარეობით მობილიზებულია 2 378,8 მლნ ლარი, რაც წლიური გეგმის 64,7%, ხოლო 9 თვის გეგმის 89,3%-ია. იმის გათვალისწინებით, რომ დაწესებული შეღავათები წლის პირველ ნახევარში მოქმედებდა, დაგეგმილი მაჩვენებლის შესრულებას შეფერხება არ ექნება;</w:t>
      </w:r>
    </w:p>
    <w:p w14:paraId="1913C7C9" w14:textId="77777777" w:rsidR="0082361A" w:rsidRPr="0082361A" w:rsidRDefault="0082361A" w:rsidP="0082361A">
      <w:pPr>
        <w:pStyle w:val="ListParagraph"/>
        <w:numPr>
          <w:ilvl w:val="0"/>
          <w:numId w:val="45"/>
        </w:numPr>
        <w:spacing w:after="160" w:line="259" w:lineRule="auto"/>
        <w:contextualSpacing/>
        <w:jc w:val="both"/>
        <w:rPr>
          <w:rFonts w:ascii="Sylfaen" w:hAnsi="Sylfaen"/>
          <w:sz w:val="22"/>
          <w:szCs w:val="22"/>
          <w:lang w:val="ka-GE"/>
        </w:rPr>
      </w:pPr>
      <w:r w:rsidRPr="0082361A">
        <w:rPr>
          <w:rFonts w:ascii="Sylfaen" w:hAnsi="Sylfaen"/>
          <w:b/>
          <w:sz w:val="22"/>
          <w:szCs w:val="22"/>
          <w:lang w:val="ka-GE"/>
        </w:rPr>
        <w:t>მოგების გადასახადის</w:t>
      </w:r>
      <w:r w:rsidRPr="0082361A">
        <w:rPr>
          <w:rFonts w:ascii="Sylfaen" w:hAnsi="Sylfaen"/>
          <w:sz w:val="22"/>
          <w:szCs w:val="22"/>
          <w:lang w:val="ka-GE"/>
        </w:rPr>
        <w:t xml:space="preserve"> გეგმა შეადგენს 951</w:t>
      </w:r>
      <w:r w:rsidRPr="0082361A">
        <w:rPr>
          <w:rFonts w:ascii="Sylfaen" w:hAnsi="Sylfaen"/>
          <w:sz w:val="22"/>
          <w:szCs w:val="22"/>
        </w:rPr>
        <w:t>.</w:t>
      </w:r>
      <w:r w:rsidRPr="0082361A">
        <w:rPr>
          <w:rFonts w:ascii="Sylfaen" w:hAnsi="Sylfaen"/>
          <w:sz w:val="22"/>
          <w:szCs w:val="22"/>
          <w:lang w:val="ka-GE"/>
        </w:rPr>
        <w:t xml:space="preserve">0 მლნ ლარს. 8 თვის მდგომარეობით მობილიზებულია 717,5 მლნ ლარი, რაც წლიური გეგმის 75,5%, ხოლო 9 თვის გეგმის 93,8%-ია. </w:t>
      </w:r>
    </w:p>
    <w:p w14:paraId="26E42D3B" w14:textId="637A63B9" w:rsidR="0082361A" w:rsidRPr="0082361A" w:rsidRDefault="0082361A" w:rsidP="0082361A">
      <w:pPr>
        <w:pStyle w:val="ListParagraph"/>
        <w:numPr>
          <w:ilvl w:val="0"/>
          <w:numId w:val="45"/>
        </w:numPr>
        <w:spacing w:after="160" w:line="259" w:lineRule="auto"/>
        <w:contextualSpacing/>
        <w:jc w:val="both"/>
        <w:rPr>
          <w:rFonts w:ascii="Sylfaen" w:hAnsi="Sylfaen"/>
          <w:sz w:val="22"/>
          <w:szCs w:val="22"/>
          <w:lang w:val="ka-GE"/>
        </w:rPr>
      </w:pPr>
      <w:r w:rsidRPr="0082361A">
        <w:rPr>
          <w:rFonts w:ascii="Sylfaen" w:hAnsi="Sylfaen"/>
          <w:b/>
          <w:sz w:val="22"/>
          <w:szCs w:val="22"/>
          <w:lang w:val="ka-GE"/>
        </w:rPr>
        <w:t>დღგ-ს</w:t>
      </w:r>
      <w:r w:rsidRPr="0082361A">
        <w:rPr>
          <w:rFonts w:ascii="Sylfaen" w:hAnsi="Sylfaen"/>
          <w:sz w:val="22"/>
          <w:szCs w:val="22"/>
          <w:lang w:val="ka-GE"/>
        </w:rPr>
        <w:t xml:space="preserve"> გეგმა შეადგენს 5 860,0 მლნ ლარს. 8 თვის მდგომარეობით მობილიზებულია 3 808,4 მლნ ლარი, რაც წლიური გეგმის 65,0%, ხოლო 9 თვის გეგმის </w:t>
      </w:r>
      <w:r w:rsidR="00F63FC9">
        <w:rPr>
          <w:rFonts w:ascii="Sylfaen" w:hAnsi="Sylfaen"/>
          <w:sz w:val="22"/>
          <w:szCs w:val="22"/>
          <w:lang w:val="en-US"/>
        </w:rPr>
        <w:t>89.9</w:t>
      </w:r>
      <w:r w:rsidRPr="0082361A">
        <w:rPr>
          <w:rFonts w:ascii="Sylfaen" w:hAnsi="Sylfaen"/>
          <w:sz w:val="22"/>
          <w:szCs w:val="22"/>
          <w:lang w:val="ka-GE"/>
        </w:rPr>
        <w:t xml:space="preserve">%-ია. </w:t>
      </w:r>
    </w:p>
    <w:p w14:paraId="1AA807A7" w14:textId="77777777" w:rsidR="0082361A" w:rsidRPr="0082361A" w:rsidRDefault="0082361A" w:rsidP="0082361A">
      <w:pPr>
        <w:pStyle w:val="ListParagraph"/>
        <w:numPr>
          <w:ilvl w:val="0"/>
          <w:numId w:val="45"/>
        </w:numPr>
        <w:spacing w:after="160" w:line="259" w:lineRule="auto"/>
        <w:contextualSpacing/>
        <w:jc w:val="both"/>
        <w:rPr>
          <w:rFonts w:ascii="Sylfaen" w:hAnsi="Sylfaen"/>
          <w:sz w:val="22"/>
          <w:szCs w:val="22"/>
          <w:lang w:val="ka-GE"/>
        </w:rPr>
      </w:pPr>
      <w:r w:rsidRPr="0082361A">
        <w:rPr>
          <w:rFonts w:ascii="Sylfaen" w:hAnsi="Sylfaen"/>
          <w:b/>
          <w:sz w:val="22"/>
          <w:szCs w:val="22"/>
          <w:lang w:val="ka-GE"/>
        </w:rPr>
        <w:t>აქციზის</w:t>
      </w:r>
      <w:r w:rsidRPr="0082361A">
        <w:rPr>
          <w:rFonts w:ascii="Sylfaen" w:hAnsi="Sylfaen"/>
          <w:sz w:val="22"/>
          <w:szCs w:val="22"/>
          <w:lang w:val="ka-GE"/>
        </w:rPr>
        <w:t xml:space="preserve"> გეგმა შეადგენს 1 800,0 მლნ ლარს. 8 თვის მდგომარეობით მობილიზებულია 1 110,7 მლნ ლარი, რაც წლიური გეგმის 61,7%, ხოლო 9 თვის გეგმის 89,9%-ია. </w:t>
      </w:r>
    </w:p>
    <w:p w14:paraId="3B3A55A1" w14:textId="77777777" w:rsidR="0082361A" w:rsidRPr="0082361A" w:rsidRDefault="0082361A" w:rsidP="0082361A">
      <w:pPr>
        <w:pStyle w:val="ListParagraph"/>
        <w:numPr>
          <w:ilvl w:val="0"/>
          <w:numId w:val="45"/>
        </w:numPr>
        <w:spacing w:after="160" w:line="259" w:lineRule="auto"/>
        <w:contextualSpacing/>
        <w:jc w:val="both"/>
        <w:rPr>
          <w:rFonts w:ascii="Sylfaen" w:hAnsi="Sylfaen"/>
          <w:sz w:val="22"/>
          <w:szCs w:val="22"/>
          <w:lang w:val="ka-GE"/>
        </w:rPr>
      </w:pPr>
      <w:r w:rsidRPr="0082361A">
        <w:rPr>
          <w:rFonts w:ascii="Sylfaen" w:hAnsi="Sylfaen"/>
          <w:b/>
          <w:sz w:val="22"/>
          <w:szCs w:val="22"/>
          <w:lang w:val="ka-GE"/>
        </w:rPr>
        <w:t>იმპორტის გადასახადის</w:t>
      </w:r>
      <w:r w:rsidRPr="0082361A">
        <w:rPr>
          <w:rFonts w:ascii="Sylfaen" w:hAnsi="Sylfaen"/>
          <w:sz w:val="22"/>
          <w:szCs w:val="22"/>
          <w:lang w:val="ka-GE"/>
        </w:rPr>
        <w:t xml:space="preserve"> გეგმა შეადგენს 80,0 მლნ ლარს. 8 თვის მდგომარეობით მობილიზებულია 54,1 მლნ ლარი, რაც წლიური გეგმის 67,7%, ხოლო 9 თვის გეგმის 91,4%-ია. </w:t>
      </w:r>
    </w:p>
    <w:p w14:paraId="47F3D1A9" w14:textId="77777777" w:rsidR="0082361A" w:rsidRPr="0082361A" w:rsidRDefault="0082361A" w:rsidP="0082361A">
      <w:pPr>
        <w:pStyle w:val="ListParagraph"/>
        <w:numPr>
          <w:ilvl w:val="0"/>
          <w:numId w:val="45"/>
        </w:numPr>
        <w:spacing w:after="160" w:line="259" w:lineRule="auto"/>
        <w:contextualSpacing/>
        <w:jc w:val="both"/>
        <w:rPr>
          <w:rFonts w:ascii="Sylfaen" w:hAnsi="Sylfaen"/>
          <w:sz w:val="22"/>
          <w:szCs w:val="22"/>
          <w:lang w:val="ka-GE"/>
        </w:rPr>
      </w:pPr>
      <w:r w:rsidRPr="0082361A">
        <w:rPr>
          <w:rFonts w:ascii="Sylfaen" w:hAnsi="Sylfaen"/>
          <w:b/>
          <w:sz w:val="22"/>
          <w:szCs w:val="22"/>
          <w:lang w:val="ka-GE"/>
        </w:rPr>
        <w:t>ქონების გადასახადის</w:t>
      </w:r>
      <w:r w:rsidRPr="0082361A">
        <w:rPr>
          <w:rFonts w:ascii="Sylfaen" w:hAnsi="Sylfaen"/>
          <w:sz w:val="22"/>
          <w:szCs w:val="22"/>
          <w:lang w:val="ka-GE"/>
        </w:rPr>
        <w:t xml:space="preserve"> გეგმა შეადგენს 475,0 მლნ ლარს. 8 თვის მდგომარეობით მობილიზებულია 390,2 მლნ ლარი, რაც წლიური გეგმის 82,1%, ხოლო 9 თვის გეგმის 100,8%-ია. </w:t>
      </w:r>
    </w:p>
    <w:p w14:paraId="6FBF27DE" w14:textId="77777777" w:rsidR="0082361A" w:rsidRPr="0082361A" w:rsidRDefault="0082361A" w:rsidP="0082361A">
      <w:pPr>
        <w:pStyle w:val="ListParagraph"/>
        <w:numPr>
          <w:ilvl w:val="0"/>
          <w:numId w:val="45"/>
        </w:numPr>
        <w:spacing w:after="160" w:line="259" w:lineRule="auto"/>
        <w:contextualSpacing/>
        <w:jc w:val="both"/>
        <w:rPr>
          <w:rFonts w:ascii="Sylfaen" w:hAnsi="Sylfaen"/>
          <w:sz w:val="22"/>
          <w:szCs w:val="22"/>
          <w:lang w:val="ka-GE"/>
        </w:rPr>
      </w:pPr>
      <w:r w:rsidRPr="0082361A">
        <w:rPr>
          <w:rFonts w:ascii="Sylfaen" w:hAnsi="Sylfaen"/>
          <w:b/>
          <w:sz w:val="22"/>
          <w:szCs w:val="22"/>
          <w:lang w:val="ka-GE"/>
        </w:rPr>
        <w:t>სხვა გადასახადების</w:t>
      </w:r>
      <w:r w:rsidRPr="0082361A">
        <w:rPr>
          <w:rFonts w:ascii="Sylfaen" w:hAnsi="Sylfaen"/>
          <w:sz w:val="22"/>
          <w:szCs w:val="22"/>
          <w:lang w:val="ka-GE"/>
        </w:rPr>
        <w:t xml:space="preserve"> გეგმა შეადგენს 80,0 მლნ ლარს. 8 თვის შესრულების მაჩვენებელია უარყოფითია და შეადგენს -140,6 მლნ ლარს. სხვა გადასახადებში უარყოფითი მაჩვენებელი გამოწვეულია ზედმეტობების დაბრუნების მაღალი ტემპით, კერძოდ 8 თვის მდგომარეობით დაბრუნებული თანხა შეადგენს 1 214,0 მლნ ლარს, ხოლო წლის ბოლომდე აღნიშნული მაჩვენებელი სავარაუდოდ მიაღწევს 1 800,0 მლნ ლარს. </w:t>
      </w:r>
    </w:p>
    <w:p w14:paraId="58759177" w14:textId="77777777" w:rsidR="00D87B03" w:rsidRPr="008D4B6E" w:rsidRDefault="00D87B03" w:rsidP="00D87B03">
      <w:pPr>
        <w:spacing w:line="276" w:lineRule="auto"/>
        <w:ind w:firstLine="720"/>
        <w:jc w:val="both"/>
        <w:rPr>
          <w:rFonts w:ascii="Sylfaen" w:hAnsi="Sylfaen"/>
          <w:sz w:val="22"/>
          <w:szCs w:val="22"/>
          <w:highlight w:val="yellow"/>
          <w:lang w:val="ka-GE" w:eastAsia="ru-RU"/>
        </w:rPr>
      </w:pPr>
    </w:p>
    <w:p w14:paraId="5C30518A" w14:textId="77777777" w:rsidR="0082361A" w:rsidRDefault="0082361A" w:rsidP="00D87B03">
      <w:pPr>
        <w:spacing w:line="276" w:lineRule="auto"/>
        <w:jc w:val="center"/>
        <w:rPr>
          <w:rFonts w:ascii="Sylfaen" w:eastAsia="Calibri" w:hAnsi="Sylfaen" w:cs="Sylfaen"/>
          <w:b/>
          <w:bCs/>
          <w:sz w:val="22"/>
          <w:szCs w:val="22"/>
          <w:lang w:val="ka-GE"/>
        </w:rPr>
      </w:pPr>
    </w:p>
    <w:p w14:paraId="6F06D087" w14:textId="77777777" w:rsidR="0082361A" w:rsidRDefault="0082361A" w:rsidP="00D87B03">
      <w:pPr>
        <w:spacing w:line="276" w:lineRule="auto"/>
        <w:jc w:val="center"/>
        <w:rPr>
          <w:rFonts w:ascii="Sylfaen" w:eastAsia="Calibri" w:hAnsi="Sylfaen" w:cs="Sylfaen"/>
          <w:b/>
          <w:bCs/>
          <w:sz w:val="22"/>
          <w:szCs w:val="22"/>
          <w:lang w:val="ka-GE"/>
        </w:rPr>
      </w:pPr>
    </w:p>
    <w:p w14:paraId="2C673B32" w14:textId="77777777" w:rsidR="0082361A" w:rsidRDefault="0082361A" w:rsidP="00D87B03">
      <w:pPr>
        <w:spacing w:line="276" w:lineRule="auto"/>
        <w:jc w:val="center"/>
        <w:rPr>
          <w:rFonts w:ascii="Sylfaen" w:eastAsia="Calibri" w:hAnsi="Sylfaen" w:cs="Sylfaen"/>
          <w:b/>
          <w:bCs/>
          <w:sz w:val="22"/>
          <w:szCs w:val="22"/>
          <w:lang w:val="ka-GE"/>
        </w:rPr>
      </w:pPr>
    </w:p>
    <w:p w14:paraId="315A62D0" w14:textId="52B6083F" w:rsidR="00D87B03" w:rsidRPr="00C1000E" w:rsidRDefault="00D87B03" w:rsidP="00D87B03">
      <w:pPr>
        <w:spacing w:line="276" w:lineRule="auto"/>
        <w:jc w:val="center"/>
        <w:rPr>
          <w:rFonts w:ascii="Sylfaen" w:eastAsia="Calibri" w:hAnsi="Sylfaen"/>
          <w:b/>
          <w:bCs/>
          <w:sz w:val="22"/>
          <w:szCs w:val="22"/>
          <w:lang w:val="ka-GE"/>
        </w:rPr>
      </w:pPr>
      <w:r w:rsidRPr="00C1000E">
        <w:rPr>
          <w:rFonts w:ascii="Sylfaen" w:eastAsia="Calibri" w:hAnsi="Sylfaen" w:cs="Sylfaen"/>
          <w:b/>
          <w:bCs/>
          <w:sz w:val="22"/>
          <w:szCs w:val="22"/>
          <w:lang w:val="ka-GE"/>
        </w:rPr>
        <w:t>ნაერთი</w:t>
      </w:r>
      <w:r w:rsidRPr="00C1000E">
        <w:rPr>
          <w:rFonts w:ascii="Sylfaen" w:eastAsia="Calibri" w:hAnsi="Sylfaen"/>
          <w:b/>
          <w:bCs/>
          <w:sz w:val="22"/>
          <w:szCs w:val="22"/>
          <w:lang w:val="ka-GE"/>
        </w:rPr>
        <w:t xml:space="preserve"> ბიუჯეტის საგადასახადო შემოსავლების დინამიკა, </w:t>
      </w:r>
    </w:p>
    <w:p w14:paraId="738DA492" w14:textId="77777777" w:rsidR="00D87B03" w:rsidRPr="00C1000E" w:rsidRDefault="00D87B03" w:rsidP="00D87B03">
      <w:pPr>
        <w:spacing w:line="276" w:lineRule="auto"/>
        <w:jc w:val="center"/>
        <w:rPr>
          <w:rFonts w:ascii="Sylfaen" w:eastAsia="Calibri" w:hAnsi="Sylfaen"/>
          <w:b/>
          <w:bCs/>
          <w:sz w:val="22"/>
          <w:szCs w:val="22"/>
          <w:lang w:val="ka-GE"/>
        </w:rPr>
      </w:pPr>
      <w:r w:rsidRPr="00C1000E">
        <w:rPr>
          <w:rFonts w:ascii="Sylfaen" w:eastAsia="Calibri" w:hAnsi="Sylfaen"/>
          <w:b/>
          <w:bCs/>
          <w:sz w:val="22"/>
          <w:szCs w:val="22"/>
          <w:lang w:val="ka-GE"/>
        </w:rPr>
        <w:t>იანვარ-აგვისტო 2018-2021წწ.</w:t>
      </w:r>
    </w:p>
    <w:p w14:paraId="1BEF5B2B" w14:textId="77777777" w:rsidR="00D87B03" w:rsidRPr="00C1000E" w:rsidRDefault="00D87B03" w:rsidP="00D87B03">
      <w:pPr>
        <w:spacing w:line="276" w:lineRule="auto"/>
        <w:jc w:val="center"/>
        <w:rPr>
          <w:rFonts w:ascii="Sylfaen" w:eastAsia="Calibri" w:hAnsi="Sylfaen"/>
          <w:bCs/>
          <w:lang w:val="ka-GE"/>
        </w:rPr>
      </w:pPr>
      <w:r w:rsidRPr="00C1000E">
        <w:rPr>
          <w:rFonts w:ascii="Sylfaen" w:eastAsia="Calibri" w:hAnsi="Sylfaen"/>
          <w:bCs/>
          <w:i/>
          <w:lang w:val="ka-GE"/>
        </w:rPr>
        <w:t xml:space="preserve">                                                                                                                                         </w:t>
      </w:r>
      <w:r w:rsidRPr="00C1000E">
        <w:rPr>
          <w:rFonts w:ascii="Sylfaen" w:eastAsia="Calibri" w:hAnsi="Sylfaen"/>
          <w:bCs/>
          <w:i/>
          <w:lang w:val="en-US"/>
        </w:rPr>
        <w:t xml:space="preserve">                         </w:t>
      </w:r>
      <w:r w:rsidRPr="00C1000E">
        <w:rPr>
          <w:rFonts w:ascii="Sylfaen" w:eastAsia="Calibri" w:hAnsi="Sylfaen"/>
          <w:bCs/>
          <w:lang w:val="ka-GE"/>
        </w:rPr>
        <w:t>მლნ ლარი</w:t>
      </w:r>
    </w:p>
    <w:p w14:paraId="48894A47" w14:textId="77777777" w:rsidR="00D87B03" w:rsidRPr="008D4B6E" w:rsidRDefault="00D87B03" w:rsidP="00D87B03">
      <w:pPr>
        <w:spacing w:line="276" w:lineRule="auto"/>
        <w:jc w:val="center"/>
        <w:rPr>
          <w:rFonts w:ascii="Sylfaen" w:hAnsi="Sylfaen"/>
          <w:b/>
          <w:bCs/>
          <w:i/>
          <w:highlight w:val="yellow"/>
          <w:lang w:val="en-US"/>
        </w:rPr>
      </w:pPr>
      <w:r>
        <w:rPr>
          <w:noProof/>
          <w:lang w:val="en-US"/>
        </w:rPr>
        <w:drawing>
          <wp:inline distT="0" distB="0" distL="0" distR="0" wp14:anchorId="28537A1E" wp14:editId="2580A8F1">
            <wp:extent cx="6329934" cy="310896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F34E79" w14:textId="77777777" w:rsidR="00D87B03" w:rsidRPr="008D4B6E" w:rsidRDefault="00D87B03" w:rsidP="00D87B03">
      <w:pPr>
        <w:pStyle w:val="Default"/>
        <w:spacing w:line="276" w:lineRule="auto"/>
        <w:jc w:val="center"/>
        <w:rPr>
          <w:b/>
          <w:sz w:val="23"/>
          <w:szCs w:val="23"/>
          <w:highlight w:val="yellow"/>
        </w:rPr>
      </w:pPr>
    </w:p>
    <w:p w14:paraId="72165923" w14:textId="77777777" w:rsidR="00D87B03" w:rsidRPr="009E07AD" w:rsidRDefault="00D87B03" w:rsidP="00D87B03">
      <w:pPr>
        <w:pStyle w:val="Default"/>
        <w:spacing w:line="276" w:lineRule="auto"/>
        <w:jc w:val="center"/>
        <w:rPr>
          <w:b/>
          <w:sz w:val="23"/>
          <w:szCs w:val="23"/>
        </w:rPr>
      </w:pPr>
      <w:proofErr w:type="spellStart"/>
      <w:proofErr w:type="gramStart"/>
      <w:r w:rsidRPr="009E07AD">
        <w:rPr>
          <w:b/>
          <w:sz w:val="23"/>
          <w:szCs w:val="23"/>
        </w:rPr>
        <w:t>ინფორმაცია</w:t>
      </w:r>
      <w:proofErr w:type="spellEnd"/>
      <w:proofErr w:type="gramEnd"/>
      <w:r w:rsidRPr="009E07AD">
        <w:rPr>
          <w:b/>
          <w:sz w:val="23"/>
          <w:szCs w:val="23"/>
        </w:rPr>
        <w:t xml:space="preserve"> </w:t>
      </w:r>
      <w:proofErr w:type="spellStart"/>
      <w:r w:rsidRPr="009E07AD">
        <w:rPr>
          <w:b/>
          <w:sz w:val="23"/>
          <w:szCs w:val="23"/>
        </w:rPr>
        <w:t>საქართველოს</w:t>
      </w:r>
      <w:proofErr w:type="spellEnd"/>
      <w:r w:rsidRPr="009E07AD">
        <w:rPr>
          <w:b/>
          <w:sz w:val="23"/>
          <w:szCs w:val="23"/>
        </w:rPr>
        <w:t xml:space="preserve"> 20</w:t>
      </w:r>
      <w:r w:rsidRPr="009E07AD">
        <w:rPr>
          <w:b/>
          <w:sz w:val="23"/>
          <w:szCs w:val="23"/>
          <w:lang w:val="ka-GE"/>
        </w:rPr>
        <w:t>21</w:t>
      </w:r>
      <w:r w:rsidRPr="009E07AD">
        <w:rPr>
          <w:b/>
          <w:sz w:val="23"/>
          <w:szCs w:val="23"/>
        </w:rPr>
        <w:t xml:space="preserve"> </w:t>
      </w:r>
      <w:proofErr w:type="spellStart"/>
      <w:r w:rsidRPr="009E07AD">
        <w:rPr>
          <w:b/>
          <w:sz w:val="23"/>
          <w:szCs w:val="23"/>
        </w:rPr>
        <w:t>წლის</w:t>
      </w:r>
      <w:proofErr w:type="spellEnd"/>
      <w:r w:rsidRPr="009E07AD">
        <w:rPr>
          <w:b/>
          <w:sz w:val="23"/>
          <w:szCs w:val="23"/>
        </w:rPr>
        <w:t xml:space="preserve"> 8 </w:t>
      </w:r>
      <w:proofErr w:type="spellStart"/>
      <w:r w:rsidRPr="009E07AD">
        <w:rPr>
          <w:b/>
          <w:sz w:val="23"/>
          <w:szCs w:val="23"/>
        </w:rPr>
        <w:t>თვის</w:t>
      </w:r>
      <w:proofErr w:type="spellEnd"/>
      <w:r w:rsidRPr="009E07AD">
        <w:rPr>
          <w:b/>
          <w:sz w:val="23"/>
          <w:szCs w:val="23"/>
        </w:rPr>
        <w:t xml:space="preserve"> </w:t>
      </w:r>
      <w:r w:rsidRPr="009E07AD">
        <w:rPr>
          <w:b/>
          <w:sz w:val="23"/>
          <w:szCs w:val="23"/>
          <w:lang w:val="ka-GE"/>
        </w:rPr>
        <w:t xml:space="preserve"> </w:t>
      </w:r>
      <w:proofErr w:type="spellStart"/>
      <w:r w:rsidRPr="009E07AD">
        <w:rPr>
          <w:b/>
          <w:sz w:val="23"/>
          <w:szCs w:val="23"/>
        </w:rPr>
        <w:t>სახელმწიფო</w:t>
      </w:r>
      <w:proofErr w:type="spellEnd"/>
      <w:r w:rsidRPr="009E07AD">
        <w:rPr>
          <w:b/>
          <w:sz w:val="23"/>
          <w:szCs w:val="23"/>
        </w:rPr>
        <w:t xml:space="preserve"> </w:t>
      </w:r>
      <w:proofErr w:type="spellStart"/>
      <w:r w:rsidRPr="009E07AD">
        <w:rPr>
          <w:b/>
          <w:sz w:val="23"/>
          <w:szCs w:val="23"/>
        </w:rPr>
        <w:t>ბიუჯეტის</w:t>
      </w:r>
      <w:proofErr w:type="spellEnd"/>
    </w:p>
    <w:p w14:paraId="5E66841B" w14:textId="77777777" w:rsidR="00D87B03" w:rsidRDefault="00D87B03" w:rsidP="00D87B03">
      <w:pPr>
        <w:pStyle w:val="Default"/>
        <w:spacing w:line="276" w:lineRule="auto"/>
        <w:jc w:val="center"/>
        <w:rPr>
          <w:b/>
          <w:sz w:val="23"/>
          <w:szCs w:val="23"/>
        </w:rPr>
      </w:pPr>
      <w:proofErr w:type="spellStart"/>
      <w:proofErr w:type="gramStart"/>
      <w:r w:rsidRPr="009E07AD">
        <w:rPr>
          <w:b/>
          <w:sz w:val="23"/>
          <w:szCs w:val="23"/>
        </w:rPr>
        <w:t>შემოსულობების</w:t>
      </w:r>
      <w:proofErr w:type="spellEnd"/>
      <w:proofErr w:type="gramEnd"/>
      <w:r w:rsidRPr="009E07AD">
        <w:rPr>
          <w:b/>
          <w:sz w:val="23"/>
          <w:szCs w:val="23"/>
        </w:rPr>
        <w:t xml:space="preserve"> </w:t>
      </w:r>
      <w:proofErr w:type="spellStart"/>
      <w:r w:rsidRPr="009E07AD">
        <w:rPr>
          <w:b/>
          <w:sz w:val="23"/>
          <w:szCs w:val="23"/>
        </w:rPr>
        <w:t>შესრულების</w:t>
      </w:r>
      <w:proofErr w:type="spellEnd"/>
      <w:r w:rsidRPr="009E07AD">
        <w:rPr>
          <w:b/>
          <w:sz w:val="23"/>
          <w:szCs w:val="23"/>
        </w:rPr>
        <w:t xml:space="preserve"> </w:t>
      </w:r>
      <w:proofErr w:type="spellStart"/>
      <w:r w:rsidRPr="009E07AD">
        <w:rPr>
          <w:b/>
          <w:sz w:val="23"/>
          <w:szCs w:val="23"/>
        </w:rPr>
        <w:t>შესახებ</w:t>
      </w:r>
      <w:proofErr w:type="spellEnd"/>
    </w:p>
    <w:p w14:paraId="1DE6EB55" w14:textId="670AE879" w:rsidR="00D87B03" w:rsidRDefault="00D87B03" w:rsidP="00D87B03">
      <w:pPr>
        <w:pStyle w:val="Default"/>
        <w:spacing w:line="276" w:lineRule="auto"/>
        <w:jc w:val="center"/>
        <w:rPr>
          <w:b/>
          <w:sz w:val="23"/>
          <w:szCs w:val="23"/>
          <w:lang w:val="ka-GE"/>
        </w:rPr>
      </w:pPr>
    </w:p>
    <w:p w14:paraId="28855CF9" w14:textId="1F4C8F54" w:rsidR="0082361A" w:rsidRDefault="0082361A" w:rsidP="00D87B03">
      <w:pPr>
        <w:pStyle w:val="Default"/>
        <w:spacing w:line="276" w:lineRule="auto"/>
        <w:jc w:val="center"/>
        <w:rPr>
          <w:b/>
          <w:sz w:val="23"/>
          <w:szCs w:val="23"/>
          <w:lang w:val="ka-GE"/>
        </w:rPr>
      </w:pPr>
    </w:p>
    <w:p w14:paraId="030C32B8" w14:textId="1B174B97" w:rsidR="0082361A" w:rsidRPr="0082361A" w:rsidRDefault="0082361A" w:rsidP="0082361A">
      <w:pPr>
        <w:pStyle w:val="Default"/>
        <w:spacing w:line="276" w:lineRule="auto"/>
        <w:ind w:firstLine="540"/>
        <w:jc w:val="both"/>
        <w:rPr>
          <w:sz w:val="22"/>
          <w:szCs w:val="22"/>
        </w:rPr>
      </w:pPr>
      <w:proofErr w:type="spellStart"/>
      <w:proofErr w:type="gramStart"/>
      <w:r w:rsidRPr="0082361A">
        <w:rPr>
          <w:sz w:val="22"/>
          <w:szCs w:val="22"/>
        </w:rPr>
        <w:t>სახელმწიფო</w:t>
      </w:r>
      <w:proofErr w:type="spellEnd"/>
      <w:proofErr w:type="gramEnd"/>
      <w:r w:rsidRPr="0082361A">
        <w:rPr>
          <w:sz w:val="22"/>
          <w:szCs w:val="22"/>
        </w:rPr>
        <w:t xml:space="preserve"> </w:t>
      </w:r>
      <w:proofErr w:type="spellStart"/>
      <w:r w:rsidRPr="0082361A">
        <w:rPr>
          <w:sz w:val="22"/>
          <w:szCs w:val="22"/>
        </w:rPr>
        <w:t>ბიუჯეტის</w:t>
      </w:r>
      <w:proofErr w:type="spellEnd"/>
      <w:r w:rsidRPr="0082361A">
        <w:rPr>
          <w:sz w:val="22"/>
          <w:szCs w:val="22"/>
        </w:rPr>
        <w:t xml:space="preserve"> </w:t>
      </w:r>
      <w:proofErr w:type="spellStart"/>
      <w:r w:rsidRPr="0082361A">
        <w:rPr>
          <w:sz w:val="22"/>
          <w:szCs w:val="22"/>
        </w:rPr>
        <w:t>შემოსულობები</w:t>
      </w:r>
      <w:proofErr w:type="spellEnd"/>
      <w:r w:rsidRPr="0082361A">
        <w:rPr>
          <w:sz w:val="22"/>
          <w:szCs w:val="22"/>
        </w:rPr>
        <w:t xml:space="preserve"> </w:t>
      </w:r>
      <w:proofErr w:type="spellStart"/>
      <w:r w:rsidRPr="0082361A">
        <w:rPr>
          <w:sz w:val="22"/>
          <w:szCs w:val="22"/>
        </w:rPr>
        <w:t>ჯამში</w:t>
      </w:r>
      <w:proofErr w:type="spellEnd"/>
      <w:r w:rsidRPr="0082361A">
        <w:rPr>
          <w:sz w:val="22"/>
          <w:szCs w:val="22"/>
        </w:rPr>
        <w:t xml:space="preserve"> </w:t>
      </w:r>
      <w:proofErr w:type="spellStart"/>
      <w:r w:rsidRPr="0082361A">
        <w:rPr>
          <w:sz w:val="22"/>
          <w:szCs w:val="22"/>
        </w:rPr>
        <w:t>დაგეგმილია</w:t>
      </w:r>
      <w:proofErr w:type="spellEnd"/>
      <w:r w:rsidRPr="0082361A">
        <w:rPr>
          <w:sz w:val="22"/>
          <w:szCs w:val="22"/>
        </w:rPr>
        <w:t xml:space="preserve"> 17 933,0 </w:t>
      </w:r>
      <w:proofErr w:type="spellStart"/>
      <w:r w:rsidRPr="0082361A">
        <w:rPr>
          <w:sz w:val="22"/>
          <w:szCs w:val="22"/>
        </w:rPr>
        <w:t>მლნ</w:t>
      </w:r>
      <w:proofErr w:type="spellEnd"/>
      <w:r w:rsidRPr="0082361A">
        <w:rPr>
          <w:sz w:val="22"/>
          <w:szCs w:val="22"/>
        </w:rPr>
        <w:t xml:space="preserve"> </w:t>
      </w:r>
      <w:proofErr w:type="spellStart"/>
      <w:r w:rsidRPr="0082361A">
        <w:rPr>
          <w:sz w:val="22"/>
          <w:szCs w:val="22"/>
        </w:rPr>
        <w:t>ლარის</w:t>
      </w:r>
      <w:proofErr w:type="spellEnd"/>
      <w:r w:rsidRPr="0082361A">
        <w:rPr>
          <w:sz w:val="22"/>
          <w:szCs w:val="22"/>
        </w:rPr>
        <w:t xml:space="preserve"> </w:t>
      </w:r>
      <w:proofErr w:type="spellStart"/>
      <w:r w:rsidRPr="0082361A">
        <w:rPr>
          <w:sz w:val="22"/>
          <w:szCs w:val="22"/>
        </w:rPr>
        <w:t>ოდენობით</w:t>
      </w:r>
      <w:proofErr w:type="spellEnd"/>
      <w:r w:rsidRPr="0082361A">
        <w:rPr>
          <w:sz w:val="22"/>
          <w:szCs w:val="22"/>
        </w:rPr>
        <w:t xml:space="preserve">. 8 </w:t>
      </w:r>
      <w:proofErr w:type="spellStart"/>
      <w:r w:rsidRPr="0082361A">
        <w:rPr>
          <w:sz w:val="22"/>
          <w:szCs w:val="22"/>
        </w:rPr>
        <w:t>თვის</w:t>
      </w:r>
      <w:proofErr w:type="spellEnd"/>
      <w:r w:rsidRPr="0082361A">
        <w:rPr>
          <w:sz w:val="22"/>
          <w:szCs w:val="22"/>
        </w:rPr>
        <w:t xml:space="preserve"> </w:t>
      </w:r>
      <w:proofErr w:type="spellStart"/>
      <w:r w:rsidRPr="0082361A">
        <w:rPr>
          <w:sz w:val="22"/>
          <w:szCs w:val="22"/>
        </w:rPr>
        <w:t>განმავლობაში</w:t>
      </w:r>
      <w:proofErr w:type="spellEnd"/>
      <w:r w:rsidRPr="0082361A">
        <w:rPr>
          <w:sz w:val="22"/>
          <w:szCs w:val="22"/>
        </w:rPr>
        <w:t xml:space="preserve"> </w:t>
      </w:r>
      <w:proofErr w:type="spellStart"/>
      <w:r w:rsidRPr="0082361A">
        <w:rPr>
          <w:sz w:val="22"/>
          <w:szCs w:val="22"/>
        </w:rPr>
        <w:t>მობილიზებულია</w:t>
      </w:r>
      <w:proofErr w:type="spellEnd"/>
      <w:r w:rsidRPr="0082361A">
        <w:rPr>
          <w:sz w:val="22"/>
          <w:szCs w:val="22"/>
        </w:rPr>
        <w:t xml:space="preserve"> 11 52</w:t>
      </w:r>
      <w:r w:rsidR="00CC73E5">
        <w:rPr>
          <w:sz w:val="22"/>
          <w:szCs w:val="22"/>
        </w:rPr>
        <w:t>9</w:t>
      </w:r>
      <w:proofErr w:type="gramStart"/>
      <w:r w:rsidRPr="0082361A">
        <w:rPr>
          <w:sz w:val="22"/>
          <w:szCs w:val="22"/>
        </w:rPr>
        <w:t>,</w:t>
      </w:r>
      <w:r w:rsidR="00CC73E5">
        <w:rPr>
          <w:sz w:val="22"/>
          <w:szCs w:val="22"/>
        </w:rPr>
        <w:t>5</w:t>
      </w:r>
      <w:proofErr w:type="gramEnd"/>
      <w:r w:rsidRPr="0082361A">
        <w:rPr>
          <w:sz w:val="22"/>
          <w:szCs w:val="22"/>
        </w:rPr>
        <w:t xml:space="preserve"> </w:t>
      </w:r>
      <w:proofErr w:type="spellStart"/>
      <w:r w:rsidRPr="0082361A">
        <w:rPr>
          <w:sz w:val="22"/>
          <w:szCs w:val="22"/>
        </w:rPr>
        <w:t>მლნ</w:t>
      </w:r>
      <w:proofErr w:type="spellEnd"/>
      <w:r w:rsidRPr="0082361A">
        <w:rPr>
          <w:sz w:val="22"/>
          <w:szCs w:val="22"/>
        </w:rPr>
        <w:t xml:space="preserve"> </w:t>
      </w:r>
      <w:proofErr w:type="spellStart"/>
      <w:r w:rsidRPr="0082361A">
        <w:rPr>
          <w:sz w:val="22"/>
          <w:szCs w:val="22"/>
        </w:rPr>
        <w:t>ლარი</w:t>
      </w:r>
      <w:proofErr w:type="spellEnd"/>
      <w:r w:rsidRPr="0082361A">
        <w:rPr>
          <w:sz w:val="22"/>
          <w:szCs w:val="22"/>
        </w:rPr>
        <w:t xml:space="preserve">, </w:t>
      </w:r>
      <w:proofErr w:type="spellStart"/>
      <w:r w:rsidRPr="0082361A">
        <w:rPr>
          <w:sz w:val="22"/>
          <w:szCs w:val="22"/>
        </w:rPr>
        <w:t>რაც</w:t>
      </w:r>
      <w:proofErr w:type="spellEnd"/>
      <w:r w:rsidRPr="0082361A">
        <w:rPr>
          <w:sz w:val="22"/>
          <w:szCs w:val="22"/>
        </w:rPr>
        <w:t xml:space="preserve"> </w:t>
      </w:r>
      <w:proofErr w:type="spellStart"/>
      <w:r w:rsidRPr="0082361A">
        <w:rPr>
          <w:sz w:val="22"/>
          <w:szCs w:val="22"/>
        </w:rPr>
        <w:t>წლიური</w:t>
      </w:r>
      <w:proofErr w:type="spellEnd"/>
      <w:r w:rsidRPr="0082361A">
        <w:rPr>
          <w:sz w:val="22"/>
          <w:szCs w:val="22"/>
        </w:rPr>
        <w:t xml:space="preserve"> </w:t>
      </w:r>
      <w:proofErr w:type="spellStart"/>
      <w:r w:rsidRPr="0082361A">
        <w:rPr>
          <w:sz w:val="22"/>
          <w:szCs w:val="22"/>
        </w:rPr>
        <w:t>გეგმის</w:t>
      </w:r>
      <w:proofErr w:type="spellEnd"/>
      <w:r w:rsidRPr="0082361A">
        <w:rPr>
          <w:sz w:val="22"/>
          <w:szCs w:val="22"/>
        </w:rPr>
        <w:t xml:space="preserve"> 64,3%, </w:t>
      </w:r>
      <w:proofErr w:type="spellStart"/>
      <w:r w:rsidRPr="0082361A">
        <w:rPr>
          <w:sz w:val="22"/>
          <w:szCs w:val="22"/>
        </w:rPr>
        <w:t>ხოლო</w:t>
      </w:r>
      <w:proofErr w:type="spellEnd"/>
      <w:r w:rsidRPr="0082361A">
        <w:rPr>
          <w:sz w:val="22"/>
          <w:szCs w:val="22"/>
        </w:rPr>
        <w:t xml:space="preserve"> 9 </w:t>
      </w:r>
      <w:proofErr w:type="spellStart"/>
      <w:r w:rsidRPr="0082361A">
        <w:rPr>
          <w:sz w:val="22"/>
          <w:szCs w:val="22"/>
        </w:rPr>
        <w:t>თვის</w:t>
      </w:r>
      <w:proofErr w:type="spellEnd"/>
      <w:r w:rsidRPr="0082361A">
        <w:rPr>
          <w:sz w:val="22"/>
          <w:szCs w:val="22"/>
        </w:rPr>
        <w:t xml:space="preserve"> </w:t>
      </w:r>
      <w:proofErr w:type="spellStart"/>
      <w:r w:rsidRPr="0082361A">
        <w:rPr>
          <w:sz w:val="22"/>
          <w:szCs w:val="22"/>
        </w:rPr>
        <w:t>გეგმის</w:t>
      </w:r>
      <w:proofErr w:type="spellEnd"/>
      <w:r w:rsidRPr="0082361A">
        <w:rPr>
          <w:sz w:val="22"/>
          <w:szCs w:val="22"/>
        </w:rPr>
        <w:t xml:space="preserve"> 90,9%-</w:t>
      </w:r>
      <w:proofErr w:type="spellStart"/>
      <w:r w:rsidRPr="0082361A">
        <w:rPr>
          <w:sz w:val="22"/>
          <w:szCs w:val="22"/>
        </w:rPr>
        <w:t>ია</w:t>
      </w:r>
      <w:proofErr w:type="spellEnd"/>
      <w:r w:rsidRPr="0082361A">
        <w:rPr>
          <w:sz w:val="22"/>
          <w:szCs w:val="22"/>
        </w:rPr>
        <w:t xml:space="preserve">.  </w:t>
      </w:r>
    </w:p>
    <w:p w14:paraId="57235F4F" w14:textId="77777777" w:rsidR="0082361A" w:rsidRPr="009E07AD" w:rsidRDefault="0082361A" w:rsidP="00D87B03">
      <w:pPr>
        <w:pStyle w:val="Default"/>
        <w:spacing w:line="276" w:lineRule="auto"/>
        <w:jc w:val="center"/>
        <w:rPr>
          <w:b/>
          <w:sz w:val="23"/>
          <w:szCs w:val="23"/>
          <w:lang w:val="ka-GE"/>
        </w:rPr>
      </w:pPr>
    </w:p>
    <w:p w14:paraId="3EDEE875" w14:textId="77777777" w:rsidR="00D87B03" w:rsidRPr="008D4B6E" w:rsidRDefault="00D87B03" w:rsidP="00D87B03">
      <w:pPr>
        <w:pStyle w:val="Default"/>
        <w:spacing w:line="276" w:lineRule="auto"/>
        <w:ind w:firstLine="540"/>
        <w:jc w:val="both"/>
        <w:rPr>
          <w:sz w:val="22"/>
          <w:szCs w:val="22"/>
          <w:highlight w:val="yellow"/>
        </w:rPr>
      </w:pPr>
      <w:r w:rsidRPr="00C6384A">
        <w:rPr>
          <w:sz w:val="22"/>
          <w:szCs w:val="22"/>
        </w:rPr>
        <w:t>20</w:t>
      </w:r>
      <w:r>
        <w:rPr>
          <w:sz w:val="22"/>
          <w:szCs w:val="22"/>
          <w:lang w:val="ka-GE"/>
        </w:rPr>
        <w:t>21</w:t>
      </w:r>
      <w:r w:rsidRPr="00C6384A">
        <w:rPr>
          <w:sz w:val="22"/>
          <w:szCs w:val="22"/>
        </w:rPr>
        <w:t xml:space="preserve"> </w:t>
      </w:r>
      <w:proofErr w:type="spellStart"/>
      <w:r w:rsidRPr="00C6384A">
        <w:rPr>
          <w:sz w:val="22"/>
          <w:szCs w:val="22"/>
        </w:rPr>
        <w:t>წლის</w:t>
      </w:r>
      <w:proofErr w:type="spellEnd"/>
      <w:r w:rsidRPr="00C6384A">
        <w:rPr>
          <w:sz w:val="22"/>
          <w:szCs w:val="22"/>
        </w:rPr>
        <w:t xml:space="preserve"> </w:t>
      </w:r>
      <w:proofErr w:type="spellStart"/>
      <w:r w:rsidRPr="00C6384A">
        <w:rPr>
          <w:sz w:val="22"/>
          <w:szCs w:val="22"/>
        </w:rPr>
        <w:t>სახელმწიფო</w:t>
      </w:r>
      <w:proofErr w:type="spellEnd"/>
      <w:r w:rsidRPr="00C6384A">
        <w:rPr>
          <w:sz w:val="22"/>
          <w:szCs w:val="22"/>
        </w:rPr>
        <w:t xml:space="preserve"> </w:t>
      </w:r>
      <w:proofErr w:type="spellStart"/>
      <w:r w:rsidRPr="00C6384A">
        <w:rPr>
          <w:sz w:val="22"/>
          <w:szCs w:val="22"/>
        </w:rPr>
        <w:t>ბიუჯეტის</w:t>
      </w:r>
      <w:proofErr w:type="spellEnd"/>
      <w:r w:rsidRPr="00C6384A">
        <w:rPr>
          <w:sz w:val="22"/>
          <w:szCs w:val="22"/>
        </w:rPr>
        <w:t xml:space="preserve"> </w:t>
      </w:r>
      <w:proofErr w:type="spellStart"/>
      <w:r w:rsidRPr="00C6384A">
        <w:rPr>
          <w:sz w:val="22"/>
          <w:szCs w:val="22"/>
        </w:rPr>
        <w:t>შემოსავლების</w:t>
      </w:r>
      <w:proofErr w:type="spellEnd"/>
      <w:r w:rsidRPr="00C6384A">
        <w:rPr>
          <w:sz w:val="22"/>
          <w:szCs w:val="22"/>
        </w:rPr>
        <w:t xml:space="preserve"> </w:t>
      </w:r>
      <w:proofErr w:type="spellStart"/>
      <w:r w:rsidRPr="00C6384A">
        <w:rPr>
          <w:sz w:val="22"/>
          <w:szCs w:val="22"/>
        </w:rPr>
        <w:t>საპროგნოზო</w:t>
      </w:r>
      <w:proofErr w:type="spellEnd"/>
      <w:r w:rsidRPr="00C6384A">
        <w:rPr>
          <w:sz w:val="22"/>
          <w:szCs w:val="22"/>
        </w:rPr>
        <w:t xml:space="preserve"> </w:t>
      </w:r>
      <w:proofErr w:type="spellStart"/>
      <w:r w:rsidRPr="00C6384A">
        <w:rPr>
          <w:sz w:val="22"/>
          <w:szCs w:val="22"/>
        </w:rPr>
        <w:t>მაჩვენებელი</w:t>
      </w:r>
      <w:proofErr w:type="spellEnd"/>
      <w:r w:rsidRPr="00C6384A">
        <w:rPr>
          <w:sz w:val="22"/>
          <w:szCs w:val="22"/>
        </w:rPr>
        <w:t xml:space="preserve"> </w:t>
      </w:r>
      <w:proofErr w:type="spellStart"/>
      <w:r w:rsidRPr="00C6384A">
        <w:rPr>
          <w:sz w:val="22"/>
          <w:szCs w:val="22"/>
        </w:rPr>
        <w:t>განისაზღვრა</w:t>
      </w:r>
      <w:proofErr w:type="spellEnd"/>
      <w:r w:rsidRPr="00C6384A">
        <w:rPr>
          <w:sz w:val="22"/>
          <w:szCs w:val="22"/>
        </w:rPr>
        <w:t xml:space="preserve"> 1</w:t>
      </w:r>
      <w:r>
        <w:rPr>
          <w:sz w:val="22"/>
          <w:szCs w:val="22"/>
          <w:lang w:val="ka-GE"/>
        </w:rPr>
        <w:t>2</w:t>
      </w:r>
      <w:r w:rsidRPr="00C6384A">
        <w:rPr>
          <w:sz w:val="22"/>
          <w:szCs w:val="22"/>
        </w:rPr>
        <w:t xml:space="preserve"> </w:t>
      </w:r>
      <w:r>
        <w:rPr>
          <w:sz w:val="22"/>
          <w:szCs w:val="22"/>
          <w:lang w:val="ka-GE"/>
        </w:rPr>
        <w:t>249</w:t>
      </w:r>
      <w:r w:rsidRPr="00C6384A">
        <w:rPr>
          <w:sz w:val="22"/>
          <w:szCs w:val="22"/>
        </w:rPr>
        <w:t>.</w:t>
      </w:r>
      <w:r>
        <w:rPr>
          <w:sz w:val="22"/>
          <w:szCs w:val="22"/>
          <w:lang w:val="ka-GE"/>
        </w:rPr>
        <w:t>0</w:t>
      </w:r>
      <w:r w:rsidRPr="00C6384A">
        <w:rPr>
          <w:sz w:val="22"/>
          <w:szCs w:val="22"/>
        </w:rPr>
        <w:t xml:space="preserve"> </w:t>
      </w:r>
      <w:proofErr w:type="spellStart"/>
      <w:r w:rsidRPr="00C6384A">
        <w:rPr>
          <w:sz w:val="22"/>
          <w:szCs w:val="22"/>
        </w:rPr>
        <w:t>მლნ</w:t>
      </w:r>
      <w:proofErr w:type="spellEnd"/>
      <w:r w:rsidRPr="00C6384A">
        <w:rPr>
          <w:sz w:val="22"/>
          <w:szCs w:val="22"/>
        </w:rPr>
        <w:t xml:space="preserve"> </w:t>
      </w:r>
      <w:proofErr w:type="spellStart"/>
      <w:r w:rsidRPr="00C6384A">
        <w:rPr>
          <w:sz w:val="22"/>
          <w:szCs w:val="22"/>
        </w:rPr>
        <w:t>ლარით</w:t>
      </w:r>
      <w:proofErr w:type="spellEnd"/>
      <w:r w:rsidRPr="00C6384A">
        <w:rPr>
          <w:sz w:val="22"/>
          <w:szCs w:val="22"/>
        </w:rPr>
        <w:t xml:space="preserve">. </w:t>
      </w:r>
      <w:proofErr w:type="spellStart"/>
      <w:proofErr w:type="gramStart"/>
      <w:r w:rsidRPr="00C6384A">
        <w:rPr>
          <w:sz w:val="22"/>
          <w:szCs w:val="22"/>
        </w:rPr>
        <w:t>საანგარიშო</w:t>
      </w:r>
      <w:proofErr w:type="spellEnd"/>
      <w:proofErr w:type="gramEnd"/>
      <w:r w:rsidRPr="00C6384A">
        <w:rPr>
          <w:sz w:val="22"/>
          <w:szCs w:val="22"/>
        </w:rPr>
        <w:t xml:space="preserve"> </w:t>
      </w:r>
      <w:proofErr w:type="spellStart"/>
      <w:r w:rsidRPr="00C6384A">
        <w:rPr>
          <w:sz w:val="22"/>
          <w:szCs w:val="22"/>
        </w:rPr>
        <w:t>პერიოდში</w:t>
      </w:r>
      <w:proofErr w:type="spellEnd"/>
      <w:r w:rsidRPr="00C6384A">
        <w:rPr>
          <w:sz w:val="22"/>
          <w:szCs w:val="22"/>
        </w:rPr>
        <w:t xml:space="preserve"> </w:t>
      </w:r>
      <w:proofErr w:type="spellStart"/>
      <w:r w:rsidRPr="00C6384A">
        <w:rPr>
          <w:sz w:val="22"/>
          <w:szCs w:val="22"/>
        </w:rPr>
        <w:t>მობილიზებული</w:t>
      </w:r>
      <w:proofErr w:type="spellEnd"/>
      <w:r w:rsidRPr="00C6384A">
        <w:rPr>
          <w:sz w:val="22"/>
          <w:szCs w:val="22"/>
        </w:rPr>
        <w:t xml:space="preserve"> </w:t>
      </w:r>
      <w:proofErr w:type="spellStart"/>
      <w:r w:rsidRPr="00C6384A">
        <w:rPr>
          <w:sz w:val="22"/>
          <w:szCs w:val="22"/>
        </w:rPr>
        <w:t>იქნა</w:t>
      </w:r>
      <w:proofErr w:type="spellEnd"/>
      <w:r w:rsidRPr="00C6384A">
        <w:rPr>
          <w:sz w:val="22"/>
          <w:szCs w:val="22"/>
        </w:rPr>
        <w:t xml:space="preserve"> </w:t>
      </w:r>
      <w:r>
        <w:rPr>
          <w:sz w:val="22"/>
          <w:szCs w:val="22"/>
          <w:lang w:val="ka-GE"/>
        </w:rPr>
        <w:t>7 874.3</w:t>
      </w:r>
      <w:r w:rsidRPr="00C6384A">
        <w:rPr>
          <w:sz w:val="22"/>
          <w:szCs w:val="22"/>
        </w:rPr>
        <w:t xml:space="preserve"> </w:t>
      </w:r>
      <w:proofErr w:type="spellStart"/>
      <w:r w:rsidRPr="00C6384A">
        <w:rPr>
          <w:sz w:val="22"/>
          <w:szCs w:val="22"/>
        </w:rPr>
        <w:t>მლნ</w:t>
      </w:r>
      <w:proofErr w:type="spellEnd"/>
      <w:r w:rsidRPr="00C6384A">
        <w:rPr>
          <w:sz w:val="22"/>
          <w:szCs w:val="22"/>
        </w:rPr>
        <w:t xml:space="preserve"> </w:t>
      </w:r>
      <w:proofErr w:type="spellStart"/>
      <w:r w:rsidRPr="00C6384A">
        <w:rPr>
          <w:sz w:val="22"/>
          <w:szCs w:val="22"/>
        </w:rPr>
        <w:t>ლარი</w:t>
      </w:r>
      <w:proofErr w:type="spellEnd"/>
      <w:r w:rsidRPr="00C6384A">
        <w:rPr>
          <w:sz w:val="22"/>
          <w:szCs w:val="22"/>
        </w:rPr>
        <w:t xml:space="preserve">, </w:t>
      </w:r>
      <w:proofErr w:type="spellStart"/>
      <w:r w:rsidRPr="00C6384A">
        <w:rPr>
          <w:sz w:val="22"/>
          <w:szCs w:val="22"/>
        </w:rPr>
        <w:t>ანუ</w:t>
      </w:r>
      <w:proofErr w:type="spellEnd"/>
      <w:r w:rsidRPr="00C6384A">
        <w:rPr>
          <w:sz w:val="22"/>
          <w:szCs w:val="22"/>
        </w:rPr>
        <w:t xml:space="preserve"> </w:t>
      </w:r>
      <w:proofErr w:type="spellStart"/>
      <w:r w:rsidRPr="00C6384A">
        <w:rPr>
          <w:sz w:val="22"/>
          <w:szCs w:val="22"/>
        </w:rPr>
        <w:t>საპროგნოზო</w:t>
      </w:r>
      <w:proofErr w:type="spellEnd"/>
      <w:r w:rsidRPr="00C6384A">
        <w:rPr>
          <w:sz w:val="22"/>
          <w:szCs w:val="22"/>
        </w:rPr>
        <w:t xml:space="preserve"> </w:t>
      </w:r>
      <w:proofErr w:type="spellStart"/>
      <w:r w:rsidRPr="00C6384A">
        <w:rPr>
          <w:sz w:val="22"/>
          <w:szCs w:val="22"/>
        </w:rPr>
        <w:t>მაჩვენებლის</w:t>
      </w:r>
      <w:proofErr w:type="spellEnd"/>
      <w:r w:rsidRPr="00C6384A">
        <w:rPr>
          <w:sz w:val="22"/>
          <w:szCs w:val="22"/>
        </w:rPr>
        <w:t xml:space="preserve"> </w:t>
      </w:r>
      <w:r>
        <w:rPr>
          <w:sz w:val="22"/>
          <w:szCs w:val="22"/>
          <w:lang w:val="ka-GE"/>
        </w:rPr>
        <w:t>64.3</w:t>
      </w:r>
      <w:r w:rsidRPr="00C6384A">
        <w:rPr>
          <w:sz w:val="22"/>
          <w:szCs w:val="22"/>
        </w:rPr>
        <w:t>%.</w:t>
      </w:r>
    </w:p>
    <w:p w14:paraId="08889C69" w14:textId="77777777" w:rsidR="00D87B03" w:rsidRPr="009E07AD" w:rsidRDefault="00D87B03" w:rsidP="00D87B03">
      <w:pPr>
        <w:pStyle w:val="Default"/>
        <w:spacing w:line="276" w:lineRule="auto"/>
        <w:jc w:val="center"/>
        <w:rPr>
          <w:b/>
          <w:sz w:val="22"/>
          <w:szCs w:val="22"/>
        </w:rPr>
      </w:pPr>
      <w:r w:rsidRPr="009E07AD">
        <w:rPr>
          <w:b/>
          <w:sz w:val="22"/>
          <w:szCs w:val="22"/>
        </w:rPr>
        <w:t>20</w:t>
      </w:r>
      <w:r w:rsidRPr="009E07AD">
        <w:rPr>
          <w:b/>
          <w:sz w:val="22"/>
          <w:szCs w:val="22"/>
          <w:lang w:val="ka-GE"/>
        </w:rPr>
        <w:t>21</w:t>
      </w:r>
      <w:r w:rsidRPr="009E07AD">
        <w:rPr>
          <w:b/>
          <w:sz w:val="22"/>
          <w:szCs w:val="22"/>
        </w:rPr>
        <w:t xml:space="preserve"> </w:t>
      </w:r>
      <w:proofErr w:type="spellStart"/>
      <w:r w:rsidRPr="009E07AD">
        <w:rPr>
          <w:b/>
          <w:sz w:val="22"/>
          <w:szCs w:val="22"/>
        </w:rPr>
        <w:t>წლის</w:t>
      </w:r>
      <w:proofErr w:type="spellEnd"/>
      <w:r w:rsidRPr="009E07AD">
        <w:rPr>
          <w:b/>
          <w:sz w:val="22"/>
          <w:szCs w:val="22"/>
        </w:rPr>
        <w:t xml:space="preserve"> 8 </w:t>
      </w:r>
      <w:proofErr w:type="spellStart"/>
      <w:r w:rsidRPr="009E07AD">
        <w:rPr>
          <w:b/>
          <w:sz w:val="22"/>
          <w:szCs w:val="22"/>
        </w:rPr>
        <w:t>თვის</w:t>
      </w:r>
      <w:proofErr w:type="spellEnd"/>
      <w:r w:rsidRPr="009E07AD">
        <w:rPr>
          <w:b/>
          <w:sz w:val="22"/>
          <w:szCs w:val="22"/>
        </w:rPr>
        <w:t xml:space="preserve"> </w:t>
      </w:r>
      <w:proofErr w:type="spellStart"/>
      <w:r w:rsidRPr="009E07AD">
        <w:rPr>
          <w:b/>
          <w:sz w:val="22"/>
          <w:szCs w:val="22"/>
        </w:rPr>
        <w:t>სახელმწიფო</w:t>
      </w:r>
      <w:proofErr w:type="spellEnd"/>
      <w:r w:rsidRPr="009E07AD">
        <w:rPr>
          <w:b/>
          <w:sz w:val="22"/>
          <w:szCs w:val="22"/>
        </w:rPr>
        <w:t xml:space="preserve"> </w:t>
      </w:r>
      <w:proofErr w:type="spellStart"/>
      <w:r w:rsidRPr="009E07AD">
        <w:rPr>
          <w:b/>
          <w:sz w:val="22"/>
          <w:szCs w:val="22"/>
        </w:rPr>
        <w:t>ბიუჯეტის</w:t>
      </w:r>
      <w:proofErr w:type="spellEnd"/>
      <w:r w:rsidRPr="009E07AD">
        <w:rPr>
          <w:b/>
          <w:sz w:val="22"/>
          <w:szCs w:val="22"/>
        </w:rPr>
        <w:t xml:space="preserve"> </w:t>
      </w:r>
      <w:proofErr w:type="spellStart"/>
      <w:r w:rsidRPr="009E07AD">
        <w:rPr>
          <w:b/>
          <w:sz w:val="22"/>
          <w:szCs w:val="22"/>
        </w:rPr>
        <w:t>შემოსავლების</w:t>
      </w:r>
      <w:proofErr w:type="spellEnd"/>
    </w:p>
    <w:p w14:paraId="7BE51BB1" w14:textId="77777777" w:rsidR="00D87B03" w:rsidRPr="009E07AD" w:rsidRDefault="00D87B03" w:rsidP="00D87B03">
      <w:pPr>
        <w:spacing w:line="276" w:lineRule="auto"/>
        <w:ind w:firstLine="720"/>
        <w:jc w:val="center"/>
        <w:rPr>
          <w:rFonts w:ascii="Sylfaen" w:hAnsi="Sylfaen" w:cs="Sylfaen"/>
          <w:b/>
          <w:sz w:val="22"/>
          <w:szCs w:val="22"/>
        </w:rPr>
      </w:pPr>
      <w:r w:rsidRPr="009E07AD">
        <w:rPr>
          <w:rFonts w:ascii="Sylfaen" w:hAnsi="Sylfaen" w:cs="Sylfaen"/>
          <w:b/>
          <w:sz w:val="22"/>
          <w:szCs w:val="22"/>
        </w:rPr>
        <w:t>შესრულების</w:t>
      </w:r>
      <w:r w:rsidRPr="009E07AD">
        <w:rPr>
          <w:b/>
          <w:sz w:val="22"/>
          <w:szCs w:val="22"/>
        </w:rPr>
        <w:t xml:space="preserve"> </w:t>
      </w:r>
      <w:r w:rsidRPr="009E07AD">
        <w:rPr>
          <w:rFonts w:ascii="Sylfaen" w:hAnsi="Sylfaen" w:cs="Sylfaen"/>
          <w:b/>
          <w:sz w:val="22"/>
          <w:szCs w:val="22"/>
        </w:rPr>
        <w:t>მაჩვენებლები</w:t>
      </w:r>
    </w:p>
    <w:p w14:paraId="1F64544E" w14:textId="77777777" w:rsidR="00D87B03" w:rsidRPr="009E07AD" w:rsidRDefault="00D87B03" w:rsidP="00D87B03">
      <w:pPr>
        <w:spacing w:line="276" w:lineRule="auto"/>
        <w:ind w:firstLine="720"/>
        <w:jc w:val="right"/>
        <w:rPr>
          <w:rFonts w:ascii="Sylfaen" w:hAnsi="Sylfaen" w:cs="Sylfaen"/>
          <w:lang w:val="ka-GE"/>
        </w:rPr>
      </w:pPr>
      <w:r w:rsidRPr="009E07AD">
        <w:rPr>
          <w:rFonts w:ascii="Sylfaen" w:hAnsi="Sylfaen"/>
          <w:lang w:val="ka-GE"/>
        </w:rPr>
        <w:t xml:space="preserve">                                                                                                                                                           მლნ </w:t>
      </w:r>
      <w:r w:rsidRPr="009E07AD">
        <w:rPr>
          <w:rFonts w:ascii="Sylfaen" w:hAnsi="Sylfaen" w:cs="Sylfaen"/>
        </w:rPr>
        <w:t>ლარი</w:t>
      </w:r>
    </w:p>
    <w:tbl>
      <w:tblPr>
        <w:tblW w:w="10870" w:type="dxa"/>
        <w:tblInd w:w="108" w:type="dxa"/>
        <w:tblLook w:val="04A0" w:firstRow="1" w:lastRow="0" w:firstColumn="1" w:lastColumn="0" w:noHBand="0" w:noVBand="1"/>
      </w:tblPr>
      <w:tblGrid>
        <w:gridCol w:w="3150"/>
        <w:gridCol w:w="2120"/>
        <w:gridCol w:w="2020"/>
        <w:gridCol w:w="1890"/>
        <w:gridCol w:w="1690"/>
      </w:tblGrid>
      <w:tr w:rsidR="00D87B03" w:rsidRPr="00C6384A" w14:paraId="7F7DDC2A" w14:textId="77777777" w:rsidTr="0040017B">
        <w:trPr>
          <w:trHeight w:val="440"/>
        </w:trPr>
        <w:tc>
          <w:tcPr>
            <w:tcW w:w="315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70309AD" w14:textId="7D79A7A9" w:rsidR="00D87B03" w:rsidRPr="00C6384A" w:rsidRDefault="00D87B03" w:rsidP="00D87B03">
            <w:pPr>
              <w:jc w:val="center"/>
              <w:rPr>
                <w:rFonts w:ascii="Sylfaen" w:hAnsi="Sylfaen" w:cs="Arial"/>
                <w:b/>
                <w:bCs/>
                <w:color w:val="000000"/>
                <w:lang w:val="en-US"/>
              </w:rPr>
            </w:pPr>
            <w:proofErr w:type="spellStart"/>
            <w:r w:rsidRPr="00D87B03">
              <w:rPr>
                <w:rFonts w:ascii="Sylfaen" w:hAnsi="Sylfaen" w:cs="Calibri"/>
                <w:b/>
                <w:bCs/>
                <w:color w:val="000000"/>
                <w:lang w:val="en-US"/>
              </w:rPr>
              <w:t>დასახელება</w:t>
            </w:r>
            <w:proofErr w:type="spellEnd"/>
          </w:p>
        </w:tc>
        <w:tc>
          <w:tcPr>
            <w:tcW w:w="2120" w:type="dxa"/>
            <w:tcBorders>
              <w:top w:val="dotted" w:sz="4" w:space="0" w:color="auto"/>
              <w:left w:val="nil"/>
              <w:bottom w:val="dotted" w:sz="4" w:space="0" w:color="auto"/>
              <w:right w:val="dotted" w:sz="4" w:space="0" w:color="auto"/>
            </w:tcBorders>
            <w:shd w:val="clear" w:color="auto" w:fill="auto"/>
            <w:vAlign w:val="center"/>
            <w:hideMark/>
          </w:tcPr>
          <w:p w14:paraId="7A972DC7" w14:textId="77777777" w:rsidR="00D87B03" w:rsidRPr="00D87B03" w:rsidRDefault="00D87B03" w:rsidP="0040017B">
            <w:pPr>
              <w:jc w:val="center"/>
              <w:rPr>
                <w:rFonts w:ascii="Sylfaen" w:hAnsi="Sylfaen" w:cs="Arial"/>
                <w:b/>
                <w:color w:val="000000"/>
                <w:lang w:val="en-US"/>
              </w:rPr>
            </w:pPr>
            <w:r w:rsidRPr="00D87B03">
              <w:rPr>
                <w:rFonts w:ascii="Sylfaen" w:hAnsi="Sylfaen" w:cs="Calibri"/>
                <w:b/>
                <w:color w:val="000000"/>
                <w:lang w:val="en-US"/>
              </w:rPr>
              <w:t xml:space="preserve">2021 </w:t>
            </w:r>
            <w:proofErr w:type="spellStart"/>
            <w:r w:rsidRPr="00D87B03">
              <w:rPr>
                <w:rFonts w:ascii="Sylfaen" w:hAnsi="Sylfaen" w:cs="Calibri"/>
                <w:b/>
                <w:color w:val="000000"/>
                <w:lang w:val="en-US"/>
              </w:rPr>
              <w:t>წლის</w:t>
            </w:r>
            <w:proofErr w:type="spellEnd"/>
            <w:r w:rsidRPr="00D87B03">
              <w:rPr>
                <w:rFonts w:ascii="Sylfaen" w:hAnsi="Sylfaen" w:cs="Calibri"/>
                <w:b/>
                <w:color w:val="000000"/>
                <w:lang w:val="en-US"/>
              </w:rPr>
              <w:t xml:space="preserve"> </w:t>
            </w:r>
            <w:proofErr w:type="spellStart"/>
            <w:r w:rsidRPr="00D87B03">
              <w:rPr>
                <w:rFonts w:ascii="Sylfaen" w:hAnsi="Sylfaen" w:cs="Calibri"/>
                <w:b/>
                <w:color w:val="000000"/>
                <w:lang w:val="en-US"/>
              </w:rPr>
              <w:t>გეგმა</w:t>
            </w:r>
            <w:proofErr w:type="spellEnd"/>
          </w:p>
        </w:tc>
        <w:tc>
          <w:tcPr>
            <w:tcW w:w="2020" w:type="dxa"/>
            <w:tcBorders>
              <w:top w:val="dotted" w:sz="4" w:space="0" w:color="auto"/>
              <w:left w:val="nil"/>
              <w:bottom w:val="dotted" w:sz="4" w:space="0" w:color="auto"/>
              <w:right w:val="dotted" w:sz="4" w:space="0" w:color="auto"/>
            </w:tcBorders>
            <w:shd w:val="clear" w:color="auto" w:fill="auto"/>
            <w:vAlign w:val="center"/>
            <w:hideMark/>
          </w:tcPr>
          <w:p w14:paraId="14C415C5" w14:textId="77777777" w:rsidR="00D87B03" w:rsidRPr="00D87B03" w:rsidRDefault="00D87B03" w:rsidP="0040017B">
            <w:pPr>
              <w:jc w:val="center"/>
              <w:rPr>
                <w:rFonts w:ascii="Sylfaen" w:hAnsi="Sylfaen" w:cs="Arial"/>
                <w:b/>
                <w:color w:val="000000"/>
                <w:lang w:val="en-US"/>
              </w:rPr>
            </w:pPr>
            <w:r w:rsidRPr="00D87B03">
              <w:rPr>
                <w:rFonts w:ascii="Sylfaen" w:hAnsi="Sylfaen" w:cs="Arial"/>
                <w:b/>
                <w:color w:val="000000"/>
                <w:lang w:val="ka-GE"/>
              </w:rPr>
              <w:t>8 თვის ფაქტი</w:t>
            </w:r>
          </w:p>
        </w:tc>
        <w:tc>
          <w:tcPr>
            <w:tcW w:w="1890" w:type="dxa"/>
            <w:tcBorders>
              <w:top w:val="dotted" w:sz="4" w:space="0" w:color="auto"/>
              <w:left w:val="nil"/>
              <w:bottom w:val="dotted" w:sz="4" w:space="0" w:color="auto"/>
              <w:right w:val="dotted" w:sz="4" w:space="0" w:color="auto"/>
            </w:tcBorders>
            <w:shd w:val="clear" w:color="auto" w:fill="auto"/>
            <w:vAlign w:val="center"/>
            <w:hideMark/>
          </w:tcPr>
          <w:p w14:paraId="4183DE63" w14:textId="77777777" w:rsidR="00D87B03" w:rsidRPr="00D87B03" w:rsidRDefault="00D87B03" w:rsidP="0040017B">
            <w:pPr>
              <w:jc w:val="center"/>
              <w:rPr>
                <w:rFonts w:ascii="Sylfaen" w:hAnsi="Sylfaen" w:cs="Arial"/>
                <w:b/>
                <w:color w:val="000000"/>
                <w:lang w:val="en-US"/>
              </w:rPr>
            </w:pPr>
            <w:r w:rsidRPr="00D87B03">
              <w:rPr>
                <w:rFonts w:ascii="Sylfaen" w:hAnsi="Sylfaen" w:cs="Calibri"/>
                <w:b/>
                <w:color w:val="000000"/>
                <w:lang w:val="en-US"/>
              </w:rPr>
              <w:t xml:space="preserve"> +/- </w:t>
            </w:r>
          </w:p>
        </w:tc>
        <w:tc>
          <w:tcPr>
            <w:tcW w:w="1690" w:type="dxa"/>
            <w:tcBorders>
              <w:top w:val="dotted" w:sz="4" w:space="0" w:color="auto"/>
              <w:left w:val="nil"/>
              <w:bottom w:val="dotted" w:sz="4" w:space="0" w:color="auto"/>
              <w:right w:val="dotted" w:sz="4" w:space="0" w:color="auto"/>
            </w:tcBorders>
            <w:shd w:val="clear" w:color="auto" w:fill="auto"/>
            <w:vAlign w:val="center"/>
            <w:hideMark/>
          </w:tcPr>
          <w:p w14:paraId="7AF7622A" w14:textId="77777777" w:rsidR="00D87B03" w:rsidRPr="00D87B03" w:rsidRDefault="00D87B03" w:rsidP="0040017B">
            <w:pPr>
              <w:jc w:val="center"/>
              <w:rPr>
                <w:rFonts w:ascii="Sylfaen" w:hAnsi="Sylfaen" w:cs="Arial"/>
                <w:b/>
                <w:color w:val="000000"/>
                <w:lang w:val="en-US"/>
              </w:rPr>
            </w:pPr>
            <w:r w:rsidRPr="00D87B03">
              <w:rPr>
                <w:rFonts w:ascii="Sylfaen" w:hAnsi="Sylfaen" w:cs="Calibri"/>
                <w:b/>
                <w:color w:val="000000"/>
                <w:lang w:val="en-US"/>
              </w:rPr>
              <w:t>%</w:t>
            </w:r>
          </w:p>
        </w:tc>
      </w:tr>
      <w:tr w:rsidR="00D87B03" w:rsidRPr="00C6384A" w14:paraId="35632BAD" w14:textId="77777777" w:rsidTr="0040017B">
        <w:trPr>
          <w:trHeight w:val="300"/>
        </w:trPr>
        <w:tc>
          <w:tcPr>
            <w:tcW w:w="3150" w:type="dxa"/>
            <w:tcBorders>
              <w:top w:val="nil"/>
              <w:left w:val="dotted" w:sz="4" w:space="0" w:color="auto"/>
              <w:bottom w:val="dotted" w:sz="4" w:space="0" w:color="auto"/>
              <w:right w:val="dotted" w:sz="4" w:space="0" w:color="auto"/>
            </w:tcBorders>
            <w:shd w:val="clear" w:color="auto" w:fill="auto"/>
            <w:noWrap/>
            <w:vAlign w:val="center"/>
            <w:hideMark/>
          </w:tcPr>
          <w:p w14:paraId="1A7441A7" w14:textId="77777777" w:rsidR="00D87B03" w:rsidRPr="00FF6059" w:rsidRDefault="00D87B03" w:rsidP="0040017B">
            <w:pPr>
              <w:rPr>
                <w:rFonts w:ascii="Sylfaen" w:hAnsi="Sylfaen" w:cs="Arial"/>
                <w:b/>
                <w:bCs/>
                <w:color w:val="000000"/>
                <w:sz w:val="22"/>
                <w:szCs w:val="22"/>
                <w:lang w:val="en-US"/>
              </w:rPr>
            </w:pPr>
            <w:proofErr w:type="spellStart"/>
            <w:r w:rsidRPr="00FF6059">
              <w:rPr>
                <w:rFonts w:ascii="Sylfaen" w:hAnsi="Sylfaen" w:cs="Calibri"/>
                <w:b/>
                <w:bCs/>
                <w:color w:val="000000"/>
                <w:sz w:val="22"/>
                <w:szCs w:val="22"/>
                <w:lang w:val="en-US"/>
              </w:rPr>
              <w:t>შემოსავლები</w:t>
            </w:r>
            <w:proofErr w:type="spellEnd"/>
          </w:p>
        </w:tc>
        <w:tc>
          <w:tcPr>
            <w:tcW w:w="2120" w:type="dxa"/>
            <w:tcBorders>
              <w:top w:val="nil"/>
              <w:left w:val="nil"/>
              <w:bottom w:val="dotted" w:sz="4" w:space="0" w:color="auto"/>
              <w:right w:val="dotted" w:sz="4" w:space="0" w:color="auto"/>
            </w:tcBorders>
            <w:shd w:val="clear" w:color="auto" w:fill="auto"/>
            <w:vAlign w:val="center"/>
            <w:hideMark/>
          </w:tcPr>
          <w:p w14:paraId="79076A06" w14:textId="77777777" w:rsidR="00D87B03" w:rsidRPr="00FF6059" w:rsidRDefault="00D87B03" w:rsidP="0040017B">
            <w:pPr>
              <w:jc w:val="center"/>
              <w:rPr>
                <w:rFonts w:ascii="Sylfaen" w:hAnsi="Sylfaen" w:cs="Arial"/>
                <w:b/>
                <w:bCs/>
                <w:color w:val="000000"/>
                <w:sz w:val="22"/>
                <w:szCs w:val="22"/>
                <w:lang w:val="en-US"/>
              </w:rPr>
            </w:pPr>
            <w:r w:rsidRPr="00FF6059">
              <w:rPr>
                <w:rFonts w:ascii="Sylfaen" w:hAnsi="Sylfaen" w:cs="Arial"/>
                <w:b/>
                <w:bCs/>
                <w:color w:val="000000"/>
                <w:sz w:val="22"/>
                <w:szCs w:val="22"/>
                <w:lang w:val="ka-GE"/>
              </w:rPr>
              <w:t>12,249.0</w:t>
            </w:r>
          </w:p>
        </w:tc>
        <w:tc>
          <w:tcPr>
            <w:tcW w:w="2020" w:type="dxa"/>
            <w:tcBorders>
              <w:top w:val="nil"/>
              <w:left w:val="nil"/>
              <w:bottom w:val="dotted" w:sz="4" w:space="0" w:color="auto"/>
              <w:right w:val="dotted" w:sz="4" w:space="0" w:color="auto"/>
            </w:tcBorders>
            <w:shd w:val="clear" w:color="auto" w:fill="auto"/>
            <w:vAlign w:val="center"/>
            <w:hideMark/>
          </w:tcPr>
          <w:p w14:paraId="2C7B5786" w14:textId="77777777" w:rsidR="00D87B03" w:rsidRPr="00FF6059" w:rsidRDefault="00D87B03" w:rsidP="0040017B">
            <w:pPr>
              <w:jc w:val="center"/>
              <w:rPr>
                <w:rFonts w:ascii="Sylfaen" w:hAnsi="Sylfaen" w:cs="Arial"/>
                <w:b/>
                <w:bCs/>
                <w:color w:val="000000"/>
                <w:sz w:val="22"/>
                <w:szCs w:val="22"/>
                <w:lang w:val="en-US"/>
              </w:rPr>
            </w:pPr>
            <w:r w:rsidRPr="00FF6059">
              <w:rPr>
                <w:rFonts w:ascii="Sylfaen" w:hAnsi="Sylfaen" w:cs="Calibri"/>
                <w:b/>
                <w:bCs/>
                <w:color w:val="000000"/>
                <w:sz w:val="22"/>
                <w:szCs w:val="22"/>
                <w:lang w:val="en-US"/>
              </w:rPr>
              <w:t>7,</w:t>
            </w:r>
            <w:r w:rsidRPr="00FF6059">
              <w:rPr>
                <w:rFonts w:ascii="Sylfaen" w:hAnsi="Sylfaen" w:cs="Calibri"/>
                <w:b/>
                <w:bCs/>
                <w:color w:val="000000"/>
                <w:sz w:val="22"/>
                <w:szCs w:val="22"/>
                <w:lang w:val="ka-GE"/>
              </w:rPr>
              <w:t>874</w:t>
            </w:r>
            <w:r w:rsidRPr="00FF6059">
              <w:rPr>
                <w:rFonts w:ascii="Sylfaen" w:hAnsi="Sylfaen" w:cs="Calibri"/>
                <w:b/>
                <w:bCs/>
                <w:color w:val="000000"/>
                <w:sz w:val="22"/>
                <w:szCs w:val="22"/>
                <w:lang w:val="en-US"/>
              </w:rPr>
              <w:t>.3</w:t>
            </w:r>
          </w:p>
        </w:tc>
        <w:tc>
          <w:tcPr>
            <w:tcW w:w="1890" w:type="dxa"/>
            <w:tcBorders>
              <w:top w:val="nil"/>
              <w:left w:val="nil"/>
              <w:bottom w:val="dotted" w:sz="4" w:space="0" w:color="auto"/>
              <w:right w:val="dotted" w:sz="4" w:space="0" w:color="auto"/>
            </w:tcBorders>
            <w:shd w:val="clear" w:color="auto" w:fill="auto"/>
            <w:vAlign w:val="center"/>
            <w:hideMark/>
          </w:tcPr>
          <w:p w14:paraId="12D98686" w14:textId="77777777" w:rsidR="00D87B03" w:rsidRPr="00FF6059" w:rsidRDefault="00D87B03" w:rsidP="0040017B">
            <w:pPr>
              <w:jc w:val="center"/>
              <w:rPr>
                <w:rFonts w:ascii="Sylfaen" w:hAnsi="Sylfaen" w:cs="Arial"/>
                <w:b/>
                <w:bCs/>
                <w:color w:val="000000"/>
                <w:sz w:val="22"/>
                <w:szCs w:val="22"/>
                <w:lang w:val="en-US"/>
              </w:rPr>
            </w:pPr>
            <w:r w:rsidRPr="00FF6059">
              <w:rPr>
                <w:rFonts w:ascii="Sylfaen" w:hAnsi="Sylfaen" w:cs="Calibri"/>
                <w:b/>
                <w:bCs/>
                <w:color w:val="000000"/>
                <w:sz w:val="22"/>
                <w:szCs w:val="22"/>
                <w:lang w:val="en-US"/>
              </w:rPr>
              <w:t>-4</w:t>
            </w:r>
            <w:r w:rsidRPr="00FF6059">
              <w:rPr>
                <w:rFonts w:ascii="Sylfaen" w:hAnsi="Sylfaen" w:cs="Calibri"/>
                <w:b/>
                <w:bCs/>
                <w:color w:val="000000"/>
                <w:sz w:val="22"/>
                <w:szCs w:val="22"/>
                <w:lang w:val="ka-GE"/>
              </w:rPr>
              <w:t>,</w:t>
            </w:r>
            <w:r w:rsidRPr="00FF6059">
              <w:rPr>
                <w:rFonts w:ascii="Sylfaen" w:hAnsi="Sylfaen" w:cs="Calibri"/>
                <w:b/>
                <w:bCs/>
                <w:color w:val="000000"/>
                <w:sz w:val="22"/>
                <w:szCs w:val="22"/>
                <w:lang w:val="en-US"/>
              </w:rPr>
              <w:t>374.7</w:t>
            </w:r>
          </w:p>
        </w:tc>
        <w:tc>
          <w:tcPr>
            <w:tcW w:w="1690" w:type="dxa"/>
            <w:tcBorders>
              <w:top w:val="nil"/>
              <w:left w:val="nil"/>
              <w:bottom w:val="dotted" w:sz="4" w:space="0" w:color="auto"/>
              <w:right w:val="dotted" w:sz="4" w:space="0" w:color="auto"/>
            </w:tcBorders>
            <w:shd w:val="clear" w:color="auto" w:fill="auto"/>
            <w:vAlign w:val="center"/>
            <w:hideMark/>
          </w:tcPr>
          <w:p w14:paraId="3E0A8A29" w14:textId="77777777" w:rsidR="00D87B03" w:rsidRPr="00FF6059" w:rsidRDefault="00D87B03" w:rsidP="0040017B">
            <w:pPr>
              <w:jc w:val="center"/>
              <w:rPr>
                <w:rFonts w:ascii="Sylfaen" w:hAnsi="Sylfaen" w:cs="Arial"/>
                <w:b/>
                <w:bCs/>
                <w:color w:val="000000"/>
                <w:sz w:val="22"/>
                <w:szCs w:val="22"/>
                <w:lang w:val="en-US"/>
              </w:rPr>
            </w:pPr>
            <w:r w:rsidRPr="00FF6059">
              <w:rPr>
                <w:rFonts w:ascii="Sylfaen" w:hAnsi="Sylfaen" w:cs="Calibri"/>
                <w:b/>
                <w:bCs/>
                <w:color w:val="000000"/>
                <w:sz w:val="22"/>
                <w:szCs w:val="22"/>
                <w:lang w:val="ka-GE"/>
              </w:rPr>
              <w:t>64.3</w:t>
            </w:r>
            <w:r w:rsidRPr="00FF6059">
              <w:rPr>
                <w:rFonts w:ascii="Sylfaen" w:hAnsi="Sylfaen" w:cs="Calibri"/>
                <w:b/>
                <w:bCs/>
                <w:color w:val="000000"/>
                <w:sz w:val="22"/>
                <w:szCs w:val="22"/>
                <w:lang w:val="en-US"/>
              </w:rPr>
              <w:t>%</w:t>
            </w:r>
          </w:p>
        </w:tc>
      </w:tr>
      <w:tr w:rsidR="00D87B03" w:rsidRPr="00C6384A" w14:paraId="4D2B44E2" w14:textId="77777777" w:rsidTr="0040017B">
        <w:trPr>
          <w:trHeight w:val="300"/>
        </w:trPr>
        <w:tc>
          <w:tcPr>
            <w:tcW w:w="3150" w:type="dxa"/>
            <w:tcBorders>
              <w:top w:val="nil"/>
              <w:left w:val="dotted" w:sz="4" w:space="0" w:color="auto"/>
              <w:bottom w:val="dotted" w:sz="4" w:space="0" w:color="auto"/>
              <w:right w:val="dotted" w:sz="4" w:space="0" w:color="auto"/>
            </w:tcBorders>
            <w:shd w:val="clear" w:color="auto" w:fill="auto"/>
            <w:noWrap/>
            <w:vAlign w:val="center"/>
            <w:hideMark/>
          </w:tcPr>
          <w:p w14:paraId="388F4B17" w14:textId="77777777" w:rsidR="00D87B03" w:rsidRPr="00C6384A" w:rsidRDefault="00D87B03" w:rsidP="0040017B">
            <w:pPr>
              <w:ind w:firstLineChars="100" w:firstLine="200"/>
              <w:rPr>
                <w:rFonts w:ascii="Sylfaen" w:hAnsi="Sylfaen" w:cs="Arial"/>
                <w:color w:val="000000"/>
                <w:lang w:val="en-US"/>
              </w:rPr>
            </w:pPr>
            <w:proofErr w:type="spellStart"/>
            <w:r w:rsidRPr="00C6384A">
              <w:rPr>
                <w:rFonts w:ascii="Sylfaen" w:hAnsi="Sylfaen" w:cs="Calibri"/>
                <w:color w:val="000000"/>
                <w:lang w:val="en-US"/>
              </w:rPr>
              <w:t>გადასახადები</w:t>
            </w:r>
            <w:proofErr w:type="spellEnd"/>
          </w:p>
        </w:tc>
        <w:tc>
          <w:tcPr>
            <w:tcW w:w="2120" w:type="dxa"/>
            <w:tcBorders>
              <w:top w:val="nil"/>
              <w:left w:val="nil"/>
              <w:bottom w:val="dotted" w:sz="4" w:space="0" w:color="auto"/>
              <w:right w:val="dotted" w:sz="4" w:space="0" w:color="auto"/>
            </w:tcBorders>
            <w:shd w:val="clear" w:color="auto" w:fill="auto"/>
            <w:vAlign w:val="center"/>
            <w:hideMark/>
          </w:tcPr>
          <w:p w14:paraId="6C407085" w14:textId="77777777" w:rsidR="00D87B03" w:rsidRPr="00C6384A" w:rsidRDefault="00D87B03" w:rsidP="0040017B">
            <w:pPr>
              <w:jc w:val="center"/>
              <w:rPr>
                <w:rFonts w:ascii="Sylfaen" w:hAnsi="Sylfaen" w:cs="Arial"/>
                <w:color w:val="000000"/>
                <w:lang w:val="en-US"/>
              </w:rPr>
            </w:pPr>
            <w:r>
              <w:rPr>
                <w:rFonts w:ascii="Sylfaen" w:hAnsi="Sylfaen" w:cs="Arial"/>
                <w:color w:val="000000"/>
                <w:lang w:val="ka-GE"/>
              </w:rPr>
              <w:t>11</w:t>
            </w:r>
            <w:r w:rsidRPr="00C6384A">
              <w:rPr>
                <w:rFonts w:ascii="Sylfaen" w:hAnsi="Sylfaen" w:cs="Arial"/>
                <w:color w:val="000000"/>
                <w:lang w:val="en-US"/>
              </w:rPr>
              <w:t>,</w:t>
            </w:r>
            <w:r>
              <w:rPr>
                <w:rFonts w:ascii="Sylfaen" w:hAnsi="Sylfaen" w:cs="Arial"/>
                <w:color w:val="000000"/>
                <w:lang w:val="ka-GE"/>
              </w:rPr>
              <w:t>062</w:t>
            </w:r>
            <w:r w:rsidRPr="00C6384A">
              <w:rPr>
                <w:rFonts w:ascii="Sylfaen" w:hAnsi="Sylfaen" w:cs="Arial"/>
                <w:color w:val="000000"/>
                <w:lang w:val="en-US"/>
              </w:rPr>
              <w:t>.</w:t>
            </w:r>
            <w:r>
              <w:rPr>
                <w:rFonts w:ascii="Sylfaen" w:hAnsi="Sylfaen" w:cs="Arial"/>
                <w:color w:val="000000"/>
                <w:lang w:val="en-US"/>
              </w:rPr>
              <w:t>6</w:t>
            </w:r>
          </w:p>
        </w:tc>
        <w:tc>
          <w:tcPr>
            <w:tcW w:w="2020" w:type="dxa"/>
            <w:tcBorders>
              <w:top w:val="nil"/>
              <w:left w:val="nil"/>
              <w:bottom w:val="dotted" w:sz="4" w:space="0" w:color="auto"/>
              <w:right w:val="dotted" w:sz="4" w:space="0" w:color="auto"/>
            </w:tcBorders>
            <w:shd w:val="clear" w:color="auto" w:fill="auto"/>
            <w:vAlign w:val="center"/>
            <w:hideMark/>
          </w:tcPr>
          <w:p w14:paraId="7F297CDF" w14:textId="77777777" w:rsidR="00D87B03" w:rsidRPr="00C6384A" w:rsidRDefault="00D87B03" w:rsidP="0040017B">
            <w:pPr>
              <w:jc w:val="center"/>
              <w:rPr>
                <w:rFonts w:ascii="Sylfaen" w:hAnsi="Sylfaen" w:cs="Arial"/>
                <w:color w:val="000000"/>
                <w:lang w:val="en-US"/>
              </w:rPr>
            </w:pPr>
            <w:r>
              <w:rPr>
                <w:rFonts w:ascii="Sylfaen" w:hAnsi="Sylfaen" w:cs="Arial"/>
                <w:color w:val="000000"/>
                <w:lang w:val="ka-GE"/>
              </w:rPr>
              <w:t>7,032.0</w:t>
            </w:r>
          </w:p>
        </w:tc>
        <w:tc>
          <w:tcPr>
            <w:tcW w:w="1890" w:type="dxa"/>
            <w:tcBorders>
              <w:top w:val="nil"/>
              <w:left w:val="nil"/>
              <w:bottom w:val="dotted" w:sz="4" w:space="0" w:color="auto"/>
              <w:right w:val="dotted" w:sz="4" w:space="0" w:color="auto"/>
            </w:tcBorders>
            <w:shd w:val="clear" w:color="auto" w:fill="auto"/>
            <w:vAlign w:val="center"/>
            <w:hideMark/>
          </w:tcPr>
          <w:p w14:paraId="75A88034" w14:textId="77777777" w:rsidR="00D87B03" w:rsidRPr="00C6384A" w:rsidRDefault="00D87B03" w:rsidP="0040017B">
            <w:pPr>
              <w:jc w:val="center"/>
              <w:rPr>
                <w:rFonts w:ascii="Sylfaen" w:hAnsi="Sylfaen" w:cs="Arial"/>
                <w:color w:val="000000"/>
                <w:lang w:val="en-US"/>
              </w:rPr>
            </w:pPr>
            <w:r w:rsidRPr="00C6384A">
              <w:rPr>
                <w:rFonts w:ascii="Sylfaen" w:hAnsi="Sylfaen" w:cs="Calibri"/>
                <w:color w:val="000000"/>
                <w:lang w:val="en-US"/>
              </w:rPr>
              <w:t>-</w:t>
            </w:r>
            <w:r>
              <w:rPr>
                <w:rFonts w:ascii="Sylfaen" w:hAnsi="Sylfaen" w:cs="Calibri"/>
                <w:color w:val="000000"/>
                <w:lang w:val="en-US"/>
              </w:rPr>
              <w:t>4</w:t>
            </w:r>
            <w:r w:rsidRPr="00C6384A">
              <w:rPr>
                <w:rFonts w:ascii="Sylfaen" w:hAnsi="Sylfaen" w:cs="Calibri"/>
                <w:color w:val="000000"/>
                <w:lang w:val="en-US"/>
              </w:rPr>
              <w:t>,</w:t>
            </w:r>
            <w:r>
              <w:rPr>
                <w:rFonts w:ascii="Sylfaen" w:hAnsi="Sylfaen" w:cs="Calibri"/>
                <w:color w:val="000000"/>
                <w:lang w:val="ka-GE"/>
              </w:rPr>
              <w:t>030</w:t>
            </w:r>
            <w:r w:rsidRPr="00C6384A">
              <w:rPr>
                <w:rFonts w:ascii="Sylfaen" w:hAnsi="Sylfaen" w:cs="Calibri"/>
                <w:color w:val="000000"/>
                <w:lang w:val="en-US"/>
              </w:rPr>
              <w:t>.</w:t>
            </w:r>
            <w:r>
              <w:rPr>
                <w:rFonts w:ascii="Sylfaen" w:hAnsi="Sylfaen" w:cs="Calibri"/>
                <w:color w:val="000000"/>
                <w:lang w:val="en-US"/>
              </w:rPr>
              <w:t>6</w:t>
            </w:r>
          </w:p>
        </w:tc>
        <w:tc>
          <w:tcPr>
            <w:tcW w:w="1690" w:type="dxa"/>
            <w:tcBorders>
              <w:top w:val="nil"/>
              <w:left w:val="nil"/>
              <w:bottom w:val="dotted" w:sz="4" w:space="0" w:color="auto"/>
              <w:right w:val="dotted" w:sz="4" w:space="0" w:color="auto"/>
            </w:tcBorders>
            <w:shd w:val="clear" w:color="auto" w:fill="auto"/>
            <w:vAlign w:val="center"/>
            <w:hideMark/>
          </w:tcPr>
          <w:p w14:paraId="5C4B3B35" w14:textId="77777777" w:rsidR="00D87B03" w:rsidRPr="00C6384A" w:rsidRDefault="00D87B03" w:rsidP="0040017B">
            <w:pPr>
              <w:jc w:val="center"/>
              <w:rPr>
                <w:rFonts w:ascii="Sylfaen" w:hAnsi="Sylfaen" w:cs="Arial"/>
                <w:color w:val="000000"/>
                <w:lang w:val="en-US"/>
              </w:rPr>
            </w:pPr>
            <w:r>
              <w:rPr>
                <w:rFonts w:ascii="Sylfaen" w:hAnsi="Sylfaen" w:cs="Arial"/>
                <w:color w:val="000000"/>
                <w:lang w:val="ka-GE"/>
              </w:rPr>
              <w:t>63.6</w:t>
            </w:r>
            <w:r w:rsidRPr="00C6384A">
              <w:rPr>
                <w:rFonts w:ascii="Sylfaen" w:hAnsi="Sylfaen" w:cs="Arial"/>
                <w:color w:val="000000"/>
                <w:lang w:val="ka-GE"/>
              </w:rPr>
              <w:t>%</w:t>
            </w:r>
          </w:p>
        </w:tc>
      </w:tr>
      <w:tr w:rsidR="00D87B03" w:rsidRPr="00C6384A" w14:paraId="5E662AB3" w14:textId="77777777" w:rsidTr="0040017B">
        <w:trPr>
          <w:trHeight w:val="300"/>
        </w:trPr>
        <w:tc>
          <w:tcPr>
            <w:tcW w:w="3150" w:type="dxa"/>
            <w:tcBorders>
              <w:top w:val="nil"/>
              <w:left w:val="dotted" w:sz="4" w:space="0" w:color="auto"/>
              <w:bottom w:val="dotted" w:sz="4" w:space="0" w:color="auto"/>
              <w:right w:val="dotted" w:sz="4" w:space="0" w:color="auto"/>
            </w:tcBorders>
            <w:shd w:val="clear" w:color="auto" w:fill="auto"/>
            <w:noWrap/>
            <w:vAlign w:val="center"/>
            <w:hideMark/>
          </w:tcPr>
          <w:p w14:paraId="0FFE69C5" w14:textId="77777777" w:rsidR="00D87B03" w:rsidRPr="00C6384A" w:rsidRDefault="00D87B03" w:rsidP="0040017B">
            <w:pPr>
              <w:ind w:firstLineChars="100" w:firstLine="200"/>
              <w:rPr>
                <w:rFonts w:ascii="Sylfaen" w:hAnsi="Sylfaen" w:cs="Arial"/>
                <w:color w:val="000000"/>
                <w:lang w:val="en-US"/>
              </w:rPr>
            </w:pPr>
            <w:proofErr w:type="spellStart"/>
            <w:r w:rsidRPr="00C6384A">
              <w:rPr>
                <w:rFonts w:ascii="Sylfaen" w:hAnsi="Sylfaen" w:cs="Calibri"/>
                <w:color w:val="000000"/>
                <w:lang w:val="en-US"/>
              </w:rPr>
              <w:t>გრანტები</w:t>
            </w:r>
            <w:proofErr w:type="spellEnd"/>
          </w:p>
        </w:tc>
        <w:tc>
          <w:tcPr>
            <w:tcW w:w="2120" w:type="dxa"/>
            <w:tcBorders>
              <w:top w:val="nil"/>
              <w:left w:val="nil"/>
              <w:bottom w:val="dotted" w:sz="4" w:space="0" w:color="auto"/>
              <w:right w:val="dotted" w:sz="4" w:space="0" w:color="auto"/>
            </w:tcBorders>
            <w:shd w:val="clear" w:color="auto" w:fill="auto"/>
            <w:vAlign w:val="center"/>
            <w:hideMark/>
          </w:tcPr>
          <w:p w14:paraId="2E2C71F9" w14:textId="77777777" w:rsidR="00D87B03" w:rsidRPr="00CE6823" w:rsidRDefault="00D87B03" w:rsidP="0040017B">
            <w:pPr>
              <w:jc w:val="center"/>
              <w:rPr>
                <w:rFonts w:ascii="Sylfaen" w:hAnsi="Sylfaen" w:cs="Arial"/>
                <w:color w:val="000000"/>
                <w:lang w:val="ka-GE"/>
              </w:rPr>
            </w:pPr>
            <w:r>
              <w:rPr>
                <w:rFonts w:ascii="Sylfaen" w:hAnsi="Sylfaen" w:cs="Arial"/>
                <w:color w:val="000000"/>
                <w:lang w:val="ka-GE"/>
              </w:rPr>
              <w:t>386.4</w:t>
            </w:r>
          </w:p>
        </w:tc>
        <w:tc>
          <w:tcPr>
            <w:tcW w:w="2020" w:type="dxa"/>
            <w:tcBorders>
              <w:top w:val="nil"/>
              <w:left w:val="nil"/>
              <w:bottom w:val="dotted" w:sz="4" w:space="0" w:color="auto"/>
              <w:right w:val="dotted" w:sz="4" w:space="0" w:color="auto"/>
            </w:tcBorders>
            <w:shd w:val="clear" w:color="auto" w:fill="auto"/>
            <w:vAlign w:val="center"/>
            <w:hideMark/>
          </w:tcPr>
          <w:p w14:paraId="7A1D3B44" w14:textId="77777777" w:rsidR="00D87B03" w:rsidRPr="00CE6823" w:rsidRDefault="00D87B03" w:rsidP="0040017B">
            <w:pPr>
              <w:jc w:val="center"/>
              <w:rPr>
                <w:rFonts w:ascii="Sylfaen" w:hAnsi="Sylfaen" w:cs="Arial"/>
                <w:color w:val="000000"/>
                <w:lang w:val="ka-GE"/>
              </w:rPr>
            </w:pPr>
            <w:r>
              <w:rPr>
                <w:rFonts w:ascii="Sylfaen" w:hAnsi="Sylfaen" w:cs="Arial"/>
                <w:color w:val="000000"/>
                <w:lang w:val="ka-GE"/>
              </w:rPr>
              <w:t>282.7</w:t>
            </w:r>
          </w:p>
        </w:tc>
        <w:tc>
          <w:tcPr>
            <w:tcW w:w="1890" w:type="dxa"/>
            <w:tcBorders>
              <w:top w:val="nil"/>
              <w:left w:val="nil"/>
              <w:bottom w:val="dotted" w:sz="4" w:space="0" w:color="auto"/>
              <w:right w:val="dotted" w:sz="4" w:space="0" w:color="auto"/>
            </w:tcBorders>
            <w:shd w:val="clear" w:color="auto" w:fill="auto"/>
            <w:vAlign w:val="center"/>
            <w:hideMark/>
          </w:tcPr>
          <w:p w14:paraId="4E77896D" w14:textId="77777777" w:rsidR="00D87B03" w:rsidRPr="00C6384A" w:rsidRDefault="00D87B03" w:rsidP="0040017B">
            <w:pPr>
              <w:jc w:val="center"/>
              <w:rPr>
                <w:rFonts w:ascii="Sylfaen" w:hAnsi="Sylfaen" w:cs="Arial"/>
                <w:color w:val="000000"/>
                <w:lang w:val="en-US"/>
              </w:rPr>
            </w:pPr>
            <w:r w:rsidRPr="00C6384A">
              <w:rPr>
                <w:rFonts w:ascii="Sylfaen" w:hAnsi="Sylfaen" w:cs="Arial"/>
                <w:color w:val="000000"/>
                <w:lang w:val="ka-GE"/>
              </w:rPr>
              <w:t>-</w:t>
            </w:r>
            <w:r>
              <w:rPr>
                <w:rFonts w:ascii="Sylfaen" w:hAnsi="Sylfaen" w:cs="Arial"/>
                <w:color w:val="000000"/>
                <w:lang w:val="ka-GE"/>
              </w:rPr>
              <w:t>103.7</w:t>
            </w:r>
          </w:p>
        </w:tc>
        <w:tc>
          <w:tcPr>
            <w:tcW w:w="1690" w:type="dxa"/>
            <w:tcBorders>
              <w:top w:val="nil"/>
              <w:left w:val="nil"/>
              <w:bottom w:val="dotted" w:sz="4" w:space="0" w:color="auto"/>
              <w:right w:val="dotted" w:sz="4" w:space="0" w:color="auto"/>
            </w:tcBorders>
            <w:shd w:val="clear" w:color="auto" w:fill="auto"/>
            <w:vAlign w:val="center"/>
            <w:hideMark/>
          </w:tcPr>
          <w:p w14:paraId="5ADFFFD3" w14:textId="77777777" w:rsidR="00D87B03" w:rsidRPr="00C6384A" w:rsidRDefault="00D87B03" w:rsidP="0040017B">
            <w:pPr>
              <w:jc w:val="center"/>
              <w:rPr>
                <w:rFonts w:ascii="Sylfaen" w:hAnsi="Sylfaen" w:cs="Arial"/>
                <w:color w:val="000000"/>
                <w:lang w:val="en-US"/>
              </w:rPr>
            </w:pPr>
            <w:r>
              <w:rPr>
                <w:rFonts w:ascii="Sylfaen" w:hAnsi="Sylfaen" w:cs="Arial"/>
                <w:color w:val="000000"/>
                <w:lang w:val="ka-GE"/>
              </w:rPr>
              <w:t>73.2</w:t>
            </w:r>
            <w:r w:rsidRPr="00C6384A">
              <w:rPr>
                <w:rFonts w:ascii="Sylfaen" w:hAnsi="Sylfaen" w:cs="Arial"/>
                <w:color w:val="000000"/>
                <w:lang w:val="ka-GE"/>
              </w:rPr>
              <w:t>%</w:t>
            </w:r>
          </w:p>
        </w:tc>
      </w:tr>
      <w:tr w:rsidR="00D87B03" w:rsidRPr="00C6384A" w14:paraId="240C76E8" w14:textId="77777777" w:rsidTr="0040017B">
        <w:trPr>
          <w:trHeight w:val="300"/>
        </w:trPr>
        <w:tc>
          <w:tcPr>
            <w:tcW w:w="3150" w:type="dxa"/>
            <w:tcBorders>
              <w:top w:val="nil"/>
              <w:left w:val="dotted" w:sz="4" w:space="0" w:color="auto"/>
              <w:bottom w:val="dotted" w:sz="4" w:space="0" w:color="auto"/>
              <w:right w:val="dotted" w:sz="4" w:space="0" w:color="auto"/>
            </w:tcBorders>
            <w:shd w:val="clear" w:color="auto" w:fill="auto"/>
            <w:noWrap/>
            <w:vAlign w:val="center"/>
            <w:hideMark/>
          </w:tcPr>
          <w:p w14:paraId="10810832" w14:textId="77777777" w:rsidR="00D87B03" w:rsidRPr="00C6384A" w:rsidRDefault="00D87B03" w:rsidP="0040017B">
            <w:pPr>
              <w:ind w:firstLineChars="100" w:firstLine="200"/>
              <w:rPr>
                <w:rFonts w:ascii="Sylfaen" w:hAnsi="Sylfaen" w:cs="Arial"/>
                <w:color w:val="000000"/>
                <w:lang w:val="en-US"/>
              </w:rPr>
            </w:pPr>
            <w:proofErr w:type="spellStart"/>
            <w:r w:rsidRPr="00C6384A">
              <w:rPr>
                <w:rFonts w:ascii="Sylfaen" w:hAnsi="Sylfaen" w:cs="Calibri"/>
                <w:color w:val="000000"/>
                <w:lang w:val="en-US"/>
              </w:rPr>
              <w:t>სხვა</w:t>
            </w:r>
            <w:proofErr w:type="spellEnd"/>
            <w:r w:rsidRPr="00C6384A">
              <w:rPr>
                <w:rFonts w:ascii="Sylfaen" w:hAnsi="Sylfaen" w:cs="Calibri"/>
                <w:color w:val="000000"/>
                <w:lang w:val="en-US"/>
              </w:rPr>
              <w:t xml:space="preserve"> </w:t>
            </w:r>
            <w:proofErr w:type="spellStart"/>
            <w:r w:rsidRPr="00C6384A">
              <w:rPr>
                <w:rFonts w:ascii="Sylfaen" w:hAnsi="Sylfaen" w:cs="Calibri"/>
                <w:color w:val="000000"/>
                <w:lang w:val="en-US"/>
              </w:rPr>
              <w:t>შემოსავლები</w:t>
            </w:r>
            <w:proofErr w:type="spellEnd"/>
          </w:p>
        </w:tc>
        <w:tc>
          <w:tcPr>
            <w:tcW w:w="2120" w:type="dxa"/>
            <w:tcBorders>
              <w:top w:val="nil"/>
              <w:left w:val="nil"/>
              <w:bottom w:val="dotted" w:sz="4" w:space="0" w:color="auto"/>
              <w:right w:val="dotted" w:sz="4" w:space="0" w:color="auto"/>
            </w:tcBorders>
            <w:shd w:val="clear" w:color="auto" w:fill="auto"/>
            <w:vAlign w:val="center"/>
            <w:hideMark/>
          </w:tcPr>
          <w:p w14:paraId="4124209C" w14:textId="77777777" w:rsidR="00D87B03" w:rsidRPr="00561B5F" w:rsidRDefault="00D87B03" w:rsidP="0040017B">
            <w:pPr>
              <w:jc w:val="center"/>
              <w:rPr>
                <w:rFonts w:ascii="Sylfaen" w:hAnsi="Sylfaen" w:cs="Arial"/>
                <w:color w:val="000000"/>
                <w:lang w:val="ka-GE"/>
              </w:rPr>
            </w:pPr>
            <w:r>
              <w:rPr>
                <w:rFonts w:ascii="Sylfaen" w:hAnsi="Sylfaen" w:cs="Arial"/>
                <w:color w:val="000000"/>
                <w:lang w:val="ka-GE"/>
              </w:rPr>
              <w:t>800.0</w:t>
            </w:r>
          </w:p>
        </w:tc>
        <w:tc>
          <w:tcPr>
            <w:tcW w:w="2020" w:type="dxa"/>
            <w:tcBorders>
              <w:top w:val="nil"/>
              <w:left w:val="nil"/>
              <w:bottom w:val="dotted" w:sz="4" w:space="0" w:color="auto"/>
              <w:right w:val="dotted" w:sz="4" w:space="0" w:color="auto"/>
            </w:tcBorders>
            <w:shd w:val="clear" w:color="auto" w:fill="auto"/>
            <w:vAlign w:val="center"/>
            <w:hideMark/>
          </w:tcPr>
          <w:p w14:paraId="2203CE3A" w14:textId="77777777" w:rsidR="00D87B03" w:rsidRPr="00561B5F" w:rsidRDefault="00D87B03" w:rsidP="0040017B">
            <w:pPr>
              <w:jc w:val="center"/>
              <w:rPr>
                <w:rFonts w:ascii="Sylfaen" w:hAnsi="Sylfaen" w:cs="Arial"/>
                <w:color w:val="000000"/>
                <w:lang w:val="ka-GE"/>
              </w:rPr>
            </w:pPr>
            <w:r>
              <w:rPr>
                <w:rFonts w:ascii="Sylfaen" w:hAnsi="Sylfaen" w:cs="Arial"/>
                <w:color w:val="000000"/>
                <w:lang w:val="ka-GE"/>
              </w:rPr>
              <w:t>559.6</w:t>
            </w:r>
          </w:p>
        </w:tc>
        <w:tc>
          <w:tcPr>
            <w:tcW w:w="1890" w:type="dxa"/>
            <w:tcBorders>
              <w:top w:val="nil"/>
              <w:left w:val="nil"/>
              <w:bottom w:val="dotted" w:sz="4" w:space="0" w:color="auto"/>
              <w:right w:val="dotted" w:sz="4" w:space="0" w:color="auto"/>
            </w:tcBorders>
            <w:shd w:val="clear" w:color="auto" w:fill="auto"/>
            <w:vAlign w:val="center"/>
            <w:hideMark/>
          </w:tcPr>
          <w:p w14:paraId="070B3A7A" w14:textId="77777777" w:rsidR="00D87B03" w:rsidRPr="00C6384A" w:rsidRDefault="00D87B03" w:rsidP="0040017B">
            <w:pPr>
              <w:jc w:val="center"/>
              <w:rPr>
                <w:rFonts w:ascii="Sylfaen" w:hAnsi="Sylfaen" w:cs="Arial"/>
                <w:color w:val="000000"/>
                <w:lang w:val="en-US"/>
              </w:rPr>
            </w:pPr>
            <w:r>
              <w:rPr>
                <w:rFonts w:ascii="Sylfaen" w:hAnsi="Sylfaen" w:cs="Arial"/>
                <w:color w:val="000000"/>
                <w:lang w:val="ka-GE"/>
              </w:rPr>
              <w:t>-240.4</w:t>
            </w:r>
          </w:p>
        </w:tc>
        <w:tc>
          <w:tcPr>
            <w:tcW w:w="1690" w:type="dxa"/>
            <w:tcBorders>
              <w:top w:val="nil"/>
              <w:left w:val="nil"/>
              <w:bottom w:val="dotted" w:sz="4" w:space="0" w:color="auto"/>
              <w:right w:val="dotted" w:sz="4" w:space="0" w:color="auto"/>
            </w:tcBorders>
            <w:shd w:val="clear" w:color="auto" w:fill="auto"/>
            <w:vAlign w:val="center"/>
            <w:hideMark/>
          </w:tcPr>
          <w:p w14:paraId="54CEFEA9" w14:textId="77777777" w:rsidR="00D87B03" w:rsidRPr="00C6384A" w:rsidRDefault="00D87B03" w:rsidP="0040017B">
            <w:pPr>
              <w:jc w:val="center"/>
              <w:rPr>
                <w:rFonts w:ascii="Sylfaen" w:hAnsi="Sylfaen" w:cs="Arial"/>
                <w:color w:val="000000"/>
                <w:lang w:val="en-US"/>
              </w:rPr>
            </w:pPr>
            <w:r>
              <w:rPr>
                <w:rFonts w:ascii="Sylfaen" w:hAnsi="Sylfaen" w:cs="Arial"/>
                <w:color w:val="000000"/>
                <w:lang w:val="ka-GE"/>
              </w:rPr>
              <w:t>70.0</w:t>
            </w:r>
            <w:r w:rsidRPr="00C6384A">
              <w:rPr>
                <w:rFonts w:ascii="Sylfaen" w:hAnsi="Sylfaen" w:cs="Arial"/>
                <w:color w:val="000000"/>
                <w:lang w:val="ka-GE"/>
              </w:rPr>
              <w:t>%</w:t>
            </w:r>
          </w:p>
        </w:tc>
      </w:tr>
    </w:tbl>
    <w:p w14:paraId="0D3A7023" w14:textId="77777777" w:rsidR="00D87B03" w:rsidRPr="008D4B6E" w:rsidRDefault="00D87B03" w:rsidP="00D87B03">
      <w:pPr>
        <w:spacing w:line="276" w:lineRule="auto"/>
        <w:ind w:firstLine="720"/>
        <w:jc w:val="both"/>
        <w:rPr>
          <w:rFonts w:ascii="Sylfaen" w:hAnsi="Sylfaen" w:cs="Sylfaen"/>
          <w:b/>
          <w:sz w:val="22"/>
          <w:szCs w:val="22"/>
          <w:highlight w:val="yellow"/>
        </w:rPr>
      </w:pPr>
    </w:p>
    <w:p w14:paraId="15EC97A1" w14:textId="77777777" w:rsidR="00D87B03" w:rsidRPr="008D4B6E" w:rsidRDefault="00D87B03" w:rsidP="00D87B03">
      <w:pPr>
        <w:spacing w:line="276" w:lineRule="auto"/>
        <w:ind w:firstLine="720"/>
        <w:jc w:val="both"/>
        <w:rPr>
          <w:sz w:val="22"/>
          <w:szCs w:val="22"/>
          <w:highlight w:val="yellow"/>
        </w:rPr>
      </w:pPr>
      <w:r w:rsidRPr="00C6384A">
        <w:rPr>
          <w:rFonts w:ascii="Sylfaen" w:hAnsi="Sylfaen"/>
          <w:sz w:val="22"/>
          <w:szCs w:val="22"/>
        </w:rPr>
        <w:t>20</w:t>
      </w:r>
      <w:r w:rsidRPr="00C6384A">
        <w:rPr>
          <w:rFonts w:ascii="Sylfaen" w:hAnsi="Sylfaen"/>
          <w:sz w:val="22"/>
          <w:szCs w:val="22"/>
          <w:lang w:val="en-US"/>
        </w:rPr>
        <w:t>2</w:t>
      </w:r>
      <w:r>
        <w:rPr>
          <w:rFonts w:ascii="Sylfaen" w:hAnsi="Sylfaen"/>
          <w:sz w:val="22"/>
          <w:szCs w:val="22"/>
          <w:lang w:val="en-US"/>
        </w:rPr>
        <w:t>1</w:t>
      </w:r>
      <w:r w:rsidRPr="00C6384A">
        <w:rPr>
          <w:sz w:val="22"/>
          <w:szCs w:val="22"/>
        </w:rPr>
        <w:t xml:space="preserve"> </w:t>
      </w:r>
      <w:r w:rsidRPr="00C6384A">
        <w:rPr>
          <w:rFonts w:ascii="Sylfaen" w:hAnsi="Sylfaen" w:cs="Sylfaen"/>
          <w:sz w:val="22"/>
          <w:szCs w:val="22"/>
        </w:rPr>
        <w:t>წლის</w:t>
      </w:r>
      <w:r>
        <w:rPr>
          <w:rFonts w:ascii="Sylfaen" w:hAnsi="Sylfaen" w:cs="Sylfaen"/>
          <w:sz w:val="22"/>
          <w:szCs w:val="22"/>
          <w:lang w:val="ka-GE"/>
        </w:rPr>
        <w:t xml:space="preserve"> </w:t>
      </w:r>
      <w:r w:rsidRPr="00C6384A">
        <w:rPr>
          <w:rFonts w:ascii="Sylfaen" w:hAnsi="Sylfaen" w:cs="Sylfaen"/>
          <w:b/>
          <w:sz w:val="22"/>
          <w:szCs w:val="22"/>
        </w:rPr>
        <w:t>გადასახადების</w:t>
      </w:r>
      <w:r w:rsidRPr="00C6384A">
        <w:rPr>
          <w:sz w:val="22"/>
          <w:szCs w:val="22"/>
        </w:rPr>
        <w:t xml:space="preserve">  </w:t>
      </w:r>
      <w:r w:rsidRPr="00C6384A">
        <w:rPr>
          <w:rFonts w:ascii="Sylfaen" w:hAnsi="Sylfaen" w:cs="Sylfaen"/>
          <w:sz w:val="22"/>
          <w:szCs w:val="22"/>
        </w:rPr>
        <w:t>საპროგნოზო</w:t>
      </w:r>
      <w:r w:rsidRPr="00C6384A">
        <w:rPr>
          <w:sz w:val="22"/>
          <w:szCs w:val="22"/>
        </w:rPr>
        <w:t xml:space="preserve"> </w:t>
      </w:r>
      <w:r w:rsidRPr="00C6384A">
        <w:rPr>
          <w:rFonts w:ascii="Sylfaen" w:hAnsi="Sylfaen" w:cs="Sylfaen"/>
          <w:sz w:val="22"/>
          <w:szCs w:val="22"/>
        </w:rPr>
        <w:t>მაჩვენებელი</w:t>
      </w:r>
      <w:r w:rsidRPr="00C6384A">
        <w:rPr>
          <w:sz w:val="22"/>
          <w:szCs w:val="22"/>
        </w:rPr>
        <w:t xml:space="preserve"> </w:t>
      </w:r>
      <w:r w:rsidRPr="00C6384A">
        <w:rPr>
          <w:rFonts w:ascii="Sylfaen" w:hAnsi="Sylfaen" w:cs="Sylfaen"/>
          <w:sz w:val="22"/>
          <w:szCs w:val="22"/>
        </w:rPr>
        <w:t>განისაზღვრა</w:t>
      </w:r>
      <w:r w:rsidRPr="00C6384A">
        <w:rPr>
          <w:sz w:val="22"/>
          <w:szCs w:val="22"/>
        </w:rPr>
        <w:t xml:space="preserve"> </w:t>
      </w:r>
      <w:r>
        <w:rPr>
          <w:rFonts w:ascii="Sylfaen" w:hAnsi="Sylfaen"/>
          <w:sz w:val="22"/>
          <w:szCs w:val="22"/>
          <w:lang w:val="ka-GE"/>
        </w:rPr>
        <w:t>11 062.6</w:t>
      </w:r>
      <w:r w:rsidRPr="00C6384A">
        <w:rPr>
          <w:rFonts w:ascii="Sylfaen" w:hAnsi="Sylfaen"/>
          <w:sz w:val="22"/>
          <w:szCs w:val="22"/>
          <w:lang w:val="ka-GE"/>
        </w:rPr>
        <w:t xml:space="preserve"> </w:t>
      </w:r>
      <w:r w:rsidRPr="00C6384A">
        <w:rPr>
          <w:rFonts w:ascii="Sylfaen" w:hAnsi="Sylfaen" w:cs="Sylfaen"/>
          <w:sz w:val="22"/>
          <w:szCs w:val="22"/>
          <w:lang w:val="ka-GE"/>
        </w:rPr>
        <w:t>მლნ</w:t>
      </w:r>
      <w:r w:rsidRPr="00C6384A">
        <w:rPr>
          <w:sz w:val="22"/>
          <w:szCs w:val="22"/>
        </w:rPr>
        <w:t xml:space="preserve"> </w:t>
      </w:r>
      <w:r w:rsidRPr="00C6384A">
        <w:rPr>
          <w:rFonts w:ascii="Sylfaen" w:hAnsi="Sylfaen" w:cs="Sylfaen"/>
          <w:sz w:val="22"/>
          <w:szCs w:val="22"/>
        </w:rPr>
        <w:t>ლარით</w:t>
      </w:r>
      <w:r w:rsidRPr="00C6384A">
        <w:rPr>
          <w:rFonts w:ascii="Sylfaen" w:hAnsi="Sylfaen" w:cs="Sylfaen"/>
          <w:sz w:val="22"/>
          <w:szCs w:val="22"/>
          <w:lang w:val="ka-GE"/>
        </w:rPr>
        <w:t>.</w:t>
      </w:r>
      <w:r w:rsidRPr="00C6384A">
        <w:rPr>
          <w:sz w:val="22"/>
          <w:szCs w:val="22"/>
        </w:rPr>
        <w:t xml:space="preserve"> </w:t>
      </w:r>
      <w:r w:rsidRPr="00C6384A">
        <w:rPr>
          <w:rFonts w:ascii="Sylfaen" w:hAnsi="Sylfaen" w:cs="Sylfaen"/>
          <w:sz w:val="22"/>
          <w:szCs w:val="22"/>
        </w:rPr>
        <w:t>საანგარიშო</w:t>
      </w:r>
      <w:r w:rsidRPr="00C6384A">
        <w:rPr>
          <w:sz w:val="22"/>
          <w:szCs w:val="22"/>
        </w:rPr>
        <w:t xml:space="preserve"> </w:t>
      </w:r>
      <w:r w:rsidRPr="00C6384A">
        <w:rPr>
          <w:rFonts w:ascii="Sylfaen" w:hAnsi="Sylfaen" w:cs="Sylfaen"/>
          <w:sz w:val="22"/>
          <w:szCs w:val="22"/>
        </w:rPr>
        <w:t>პერიოდში</w:t>
      </w:r>
      <w:r w:rsidRPr="00C6384A">
        <w:rPr>
          <w:sz w:val="22"/>
          <w:szCs w:val="22"/>
        </w:rPr>
        <w:t xml:space="preserve"> </w:t>
      </w:r>
      <w:r w:rsidRPr="00C6384A">
        <w:rPr>
          <w:rFonts w:ascii="Sylfaen" w:hAnsi="Sylfaen" w:cs="Sylfaen"/>
          <w:sz w:val="22"/>
          <w:szCs w:val="22"/>
        </w:rPr>
        <w:t>მობილიზებულ</w:t>
      </w:r>
      <w:r w:rsidRPr="00C6384A">
        <w:rPr>
          <w:sz w:val="22"/>
          <w:szCs w:val="22"/>
        </w:rPr>
        <w:t xml:space="preserve"> </w:t>
      </w:r>
      <w:r w:rsidRPr="00C6384A">
        <w:rPr>
          <w:rFonts w:ascii="Sylfaen" w:hAnsi="Sylfaen" w:cs="Sylfaen"/>
          <w:sz w:val="22"/>
          <w:szCs w:val="22"/>
        </w:rPr>
        <w:t>იქნა</w:t>
      </w:r>
      <w:r w:rsidRPr="00C6384A">
        <w:rPr>
          <w:sz w:val="22"/>
          <w:szCs w:val="22"/>
        </w:rPr>
        <w:t xml:space="preserve"> </w:t>
      </w:r>
      <w:r>
        <w:rPr>
          <w:rFonts w:ascii="Sylfaen" w:hAnsi="Sylfaen"/>
          <w:sz w:val="22"/>
          <w:szCs w:val="22"/>
          <w:lang w:val="ka-GE"/>
        </w:rPr>
        <w:t>7 032.0</w:t>
      </w:r>
      <w:r w:rsidRPr="00C6384A">
        <w:rPr>
          <w:rFonts w:ascii="Sylfaen" w:hAnsi="Sylfaen"/>
          <w:sz w:val="22"/>
          <w:szCs w:val="22"/>
          <w:lang w:val="ka-GE"/>
        </w:rPr>
        <w:t xml:space="preserve"> </w:t>
      </w:r>
      <w:r w:rsidRPr="00C6384A">
        <w:rPr>
          <w:rFonts w:ascii="Sylfaen" w:hAnsi="Sylfaen" w:cs="Sylfaen"/>
          <w:sz w:val="22"/>
          <w:szCs w:val="22"/>
          <w:lang w:val="ka-GE"/>
        </w:rPr>
        <w:t>მლნ</w:t>
      </w:r>
      <w:r w:rsidRPr="00C6384A">
        <w:rPr>
          <w:sz w:val="22"/>
          <w:szCs w:val="22"/>
        </w:rPr>
        <w:t xml:space="preserve"> </w:t>
      </w:r>
      <w:r w:rsidRPr="00C6384A">
        <w:rPr>
          <w:rFonts w:ascii="Sylfaen" w:hAnsi="Sylfaen" w:cs="Sylfaen"/>
          <w:sz w:val="22"/>
          <w:szCs w:val="22"/>
        </w:rPr>
        <w:t>ლარი</w:t>
      </w:r>
      <w:r w:rsidRPr="00C6384A">
        <w:rPr>
          <w:sz w:val="22"/>
          <w:szCs w:val="22"/>
        </w:rPr>
        <w:t xml:space="preserve">, </w:t>
      </w:r>
      <w:r w:rsidRPr="00C6384A">
        <w:rPr>
          <w:rFonts w:ascii="Sylfaen" w:hAnsi="Sylfaen" w:cs="Sylfaen"/>
          <w:sz w:val="22"/>
          <w:szCs w:val="22"/>
        </w:rPr>
        <w:t>ანუ</w:t>
      </w:r>
      <w:r w:rsidRPr="00C6384A">
        <w:rPr>
          <w:sz w:val="22"/>
          <w:szCs w:val="22"/>
        </w:rPr>
        <w:t xml:space="preserve"> </w:t>
      </w:r>
      <w:r w:rsidRPr="00C6384A">
        <w:rPr>
          <w:rFonts w:ascii="Sylfaen" w:hAnsi="Sylfaen" w:cs="Sylfaen"/>
          <w:sz w:val="22"/>
          <w:szCs w:val="22"/>
        </w:rPr>
        <w:t>საპროგნოზო</w:t>
      </w:r>
      <w:r w:rsidRPr="00C6384A">
        <w:rPr>
          <w:sz w:val="22"/>
          <w:szCs w:val="22"/>
        </w:rPr>
        <w:t xml:space="preserve"> </w:t>
      </w:r>
      <w:r w:rsidRPr="00C6384A">
        <w:rPr>
          <w:rFonts w:ascii="Sylfaen" w:hAnsi="Sylfaen" w:cs="Sylfaen"/>
          <w:sz w:val="22"/>
          <w:szCs w:val="22"/>
        </w:rPr>
        <w:t>მაჩვენებლის</w:t>
      </w:r>
      <w:r>
        <w:rPr>
          <w:rFonts w:ascii="Sylfaen" w:hAnsi="Sylfaen"/>
          <w:sz w:val="22"/>
          <w:szCs w:val="22"/>
          <w:lang w:val="ka-GE"/>
        </w:rPr>
        <w:t xml:space="preserve"> 63</w:t>
      </w:r>
      <w:r w:rsidRPr="00C6384A">
        <w:rPr>
          <w:rFonts w:ascii="Sylfaen" w:hAnsi="Sylfaen"/>
          <w:sz w:val="22"/>
          <w:szCs w:val="22"/>
          <w:lang w:val="ka-GE"/>
        </w:rPr>
        <w:t>.</w:t>
      </w:r>
      <w:r>
        <w:rPr>
          <w:rFonts w:ascii="Sylfaen" w:hAnsi="Sylfaen"/>
          <w:sz w:val="22"/>
          <w:szCs w:val="22"/>
          <w:lang w:val="en-US"/>
        </w:rPr>
        <w:t>6</w:t>
      </w:r>
      <w:r w:rsidRPr="00C6384A">
        <w:rPr>
          <w:sz w:val="22"/>
          <w:szCs w:val="22"/>
        </w:rPr>
        <w:t>%.</w:t>
      </w:r>
    </w:p>
    <w:p w14:paraId="3081B5B5" w14:textId="77777777" w:rsidR="00D87B03" w:rsidRPr="008D4B6E" w:rsidRDefault="00D87B03" w:rsidP="00D87B03">
      <w:pPr>
        <w:spacing w:line="276" w:lineRule="auto"/>
        <w:ind w:firstLine="720"/>
        <w:jc w:val="both"/>
        <w:rPr>
          <w:rFonts w:ascii="Sylfaen" w:hAnsi="Sylfaen"/>
          <w:sz w:val="22"/>
          <w:szCs w:val="22"/>
          <w:highlight w:val="yellow"/>
          <w:lang w:val="ka-GE"/>
        </w:rPr>
      </w:pPr>
    </w:p>
    <w:p w14:paraId="7B24BFC2" w14:textId="684FB46F" w:rsidR="00D87B03" w:rsidRPr="009E07AD" w:rsidRDefault="00D87B03" w:rsidP="00D87B03">
      <w:pPr>
        <w:spacing w:line="276" w:lineRule="auto"/>
        <w:ind w:firstLine="720"/>
        <w:jc w:val="center"/>
        <w:rPr>
          <w:rFonts w:ascii="Sylfaen" w:hAnsi="Sylfaen" w:cs="Sylfaen"/>
          <w:b/>
          <w:sz w:val="22"/>
          <w:szCs w:val="22"/>
          <w:lang w:val="ka-GE"/>
        </w:rPr>
      </w:pPr>
      <w:r w:rsidRPr="009E07AD">
        <w:rPr>
          <w:rFonts w:ascii="Sylfaen" w:hAnsi="Sylfaen"/>
          <w:b/>
          <w:sz w:val="22"/>
          <w:szCs w:val="22"/>
        </w:rPr>
        <w:t>20</w:t>
      </w:r>
      <w:r w:rsidRPr="009E07AD">
        <w:rPr>
          <w:rFonts w:ascii="Sylfaen" w:hAnsi="Sylfaen"/>
          <w:b/>
          <w:sz w:val="22"/>
          <w:szCs w:val="22"/>
          <w:lang w:val="en-US"/>
        </w:rPr>
        <w:t>2</w:t>
      </w:r>
      <w:r w:rsidRPr="009E07AD">
        <w:rPr>
          <w:rFonts w:ascii="Sylfaen" w:hAnsi="Sylfaen"/>
          <w:b/>
          <w:sz w:val="22"/>
          <w:szCs w:val="22"/>
          <w:lang w:val="ka-GE"/>
        </w:rPr>
        <w:t>1</w:t>
      </w:r>
      <w:r w:rsidRPr="009E07AD">
        <w:rPr>
          <w:b/>
          <w:sz w:val="22"/>
          <w:szCs w:val="22"/>
        </w:rPr>
        <w:t xml:space="preserve"> </w:t>
      </w:r>
      <w:r w:rsidRPr="009E07AD">
        <w:rPr>
          <w:rFonts w:ascii="Sylfaen" w:hAnsi="Sylfaen" w:cs="Sylfaen"/>
          <w:b/>
          <w:sz w:val="22"/>
          <w:szCs w:val="22"/>
        </w:rPr>
        <w:t>წლის</w:t>
      </w:r>
      <w:r w:rsidRPr="009E07AD">
        <w:rPr>
          <w:b/>
          <w:sz w:val="22"/>
          <w:szCs w:val="22"/>
        </w:rPr>
        <w:t xml:space="preserve"> 8 </w:t>
      </w:r>
      <w:r w:rsidRPr="009E07AD">
        <w:rPr>
          <w:rFonts w:ascii="Sylfaen" w:hAnsi="Sylfaen" w:cs="Sylfaen"/>
          <w:b/>
          <w:sz w:val="22"/>
          <w:szCs w:val="22"/>
        </w:rPr>
        <w:t>თვის</w:t>
      </w:r>
      <w:r w:rsidRPr="009E07AD">
        <w:rPr>
          <w:b/>
          <w:sz w:val="22"/>
          <w:szCs w:val="22"/>
        </w:rPr>
        <w:t xml:space="preserve"> </w:t>
      </w:r>
      <w:r w:rsidRPr="009E07AD">
        <w:rPr>
          <w:rFonts w:ascii="Sylfaen" w:hAnsi="Sylfaen" w:cs="Sylfaen"/>
          <w:b/>
          <w:sz w:val="22"/>
          <w:szCs w:val="22"/>
        </w:rPr>
        <w:t>სახელმწიფო</w:t>
      </w:r>
      <w:r w:rsidRPr="009E07AD">
        <w:rPr>
          <w:b/>
          <w:sz w:val="22"/>
          <w:szCs w:val="22"/>
        </w:rPr>
        <w:t xml:space="preserve"> </w:t>
      </w:r>
      <w:r w:rsidRPr="009E07AD">
        <w:rPr>
          <w:rFonts w:ascii="Sylfaen" w:hAnsi="Sylfaen" w:cs="Sylfaen"/>
          <w:b/>
          <w:sz w:val="22"/>
          <w:szCs w:val="22"/>
        </w:rPr>
        <w:t>ბიუჯეტის</w:t>
      </w:r>
      <w:r w:rsidRPr="009E07AD">
        <w:rPr>
          <w:b/>
          <w:sz w:val="22"/>
          <w:szCs w:val="22"/>
        </w:rPr>
        <w:t xml:space="preserve"> </w:t>
      </w:r>
      <w:r w:rsidRPr="009E07AD">
        <w:rPr>
          <w:rFonts w:ascii="Sylfaen" w:hAnsi="Sylfaen" w:cs="Sylfaen"/>
          <w:b/>
          <w:sz w:val="22"/>
          <w:szCs w:val="22"/>
        </w:rPr>
        <w:t>საგადასახადო</w:t>
      </w:r>
    </w:p>
    <w:p w14:paraId="4BDD81F7" w14:textId="77777777" w:rsidR="00D87B03" w:rsidRPr="009E07AD" w:rsidRDefault="00D87B03" w:rsidP="00D87B03">
      <w:pPr>
        <w:spacing w:line="276" w:lineRule="auto"/>
        <w:ind w:firstLine="720"/>
        <w:jc w:val="center"/>
        <w:rPr>
          <w:rFonts w:ascii="Sylfaen" w:hAnsi="Sylfaen" w:cs="Sylfaen"/>
          <w:b/>
          <w:sz w:val="22"/>
          <w:szCs w:val="22"/>
          <w:lang w:val="ka-GE"/>
        </w:rPr>
      </w:pPr>
      <w:r w:rsidRPr="009E07AD">
        <w:rPr>
          <w:rFonts w:ascii="Sylfaen" w:hAnsi="Sylfaen" w:cs="Sylfaen"/>
          <w:b/>
          <w:sz w:val="22"/>
          <w:szCs w:val="22"/>
        </w:rPr>
        <w:t>შემოსავლების</w:t>
      </w:r>
      <w:r w:rsidRPr="009E07AD">
        <w:rPr>
          <w:b/>
          <w:sz w:val="22"/>
          <w:szCs w:val="22"/>
        </w:rPr>
        <w:t xml:space="preserve"> </w:t>
      </w:r>
      <w:r w:rsidRPr="009E07AD">
        <w:rPr>
          <w:rFonts w:ascii="Sylfaen" w:hAnsi="Sylfaen" w:cs="Sylfaen"/>
          <w:b/>
          <w:sz w:val="22"/>
          <w:szCs w:val="22"/>
        </w:rPr>
        <w:t>შესრულების</w:t>
      </w:r>
      <w:r w:rsidRPr="009E07AD">
        <w:rPr>
          <w:b/>
          <w:sz w:val="22"/>
          <w:szCs w:val="22"/>
        </w:rPr>
        <w:t xml:space="preserve"> </w:t>
      </w:r>
      <w:r w:rsidRPr="009E07AD">
        <w:rPr>
          <w:rFonts w:ascii="Sylfaen" w:hAnsi="Sylfaen" w:cs="Sylfaen"/>
          <w:b/>
          <w:sz w:val="22"/>
          <w:szCs w:val="22"/>
        </w:rPr>
        <w:t>მაჩვენებლები</w:t>
      </w:r>
    </w:p>
    <w:p w14:paraId="0BCFD0C0" w14:textId="77777777" w:rsidR="00D87B03" w:rsidRPr="009E07AD" w:rsidRDefault="00D87B03" w:rsidP="00D87B03">
      <w:pPr>
        <w:spacing w:line="276" w:lineRule="auto"/>
        <w:ind w:firstLine="720"/>
        <w:jc w:val="right"/>
        <w:rPr>
          <w:rFonts w:ascii="Sylfaen" w:hAnsi="Sylfaen"/>
          <w:lang w:val="ka-GE"/>
        </w:rPr>
      </w:pPr>
      <w:r w:rsidRPr="009E07AD">
        <w:rPr>
          <w:rFonts w:ascii="Sylfaen" w:hAnsi="Sylfaen" w:cs="Sylfaen"/>
          <w:lang w:val="ka-GE"/>
        </w:rPr>
        <w:t xml:space="preserve">                                                                                                                                                         მლნ</w:t>
      </w:r>
      <w:r w:rsidRPr="009E07AD">
        <w:t xml:space="preserve"> </w:t>
      </w:r>
      <w:r w:rsidRPr="009E07AD">
        <w:rPr>
          <w:rFonts w:ascii="Sylfaen" w:hAnsi="Sylfaen" w:cs="Sylfaen"/>
        </w:rPr>
        <w:t>ლარი</w:t>
      </w:r>
      <w:r w:rsidRPr="009E07AD">
        <w:t xml:space="preserve"> </w:t>
      </w:r>
    </w:p>
    <w:tbl>
      <w:tblPr>
        <w:tblW w:w="10800" w:type="dxa"/>
        <w:tblInd w:w="108" w:type="dxa"/>
        <w:tblLook w:val="04A0" w:firstRow="1" w:lastRow="0" w:firstColumn="1" w:lastColumn="0" w:noHBand="0" w:noVBand="1"/>
      </w:tblPr>
      <w:tblGrid>
        <w:gridCol w:w="3330"/>
        <w:gridCol w:w="1890"/>
        <w:gridCol w:w="1890"/>
        <w:gridCol w:w="1800"/>
        <w:gridCol w:w="1890"/>
      </w:tblGrid>
      <w:tr w:rsidR="00D87B03" w:rsidRPr="004870FE" w14:paraId="308B0E39" w14:textId="77777777" w:rsidTr="0040017B">
        <w:trPr>
          <w:trHeight w:val="548"/>
        </w:trPr>
        <w:tc>
          <w:tcPr>
            <w:tcW w:w="3330" w:type="dxa"/>
            <w:tcBorders>
              <w:top w:val="dotted" w:sz="4" w:space="0" w:color="auto"/>
              <w:left w:val="dotted" w:sz="4" w:space="0" w:color="auto"/>
              <w:bottom w:val="dotted" w:sz="4" w:space="0" w:color="000000"/>
              <w:right w:val="dotted" w:sz="4" w:space="0" w:color="auto"/>
            </w:tcBorders>
            <w:shd w:val="clear" w:color="auto" w:fill="auto"/>
            <w:noWrap/>
            <w:vAlign w:val="center"/>
            <w:hideMark/>
          </w:tcPr>
          <w:p w14:paraId="3E881E6E" w14:textId="2263432F" w:rsidR="00D87B03" w:rsidRPr="00D87B03" w:rsidRDefault="00D87B03" w:rsidP="00D87B03">
            <w:pPr>
              <w:jc w:val="center"/>
              <w:rPr>
                <w:rFonts w:asciiTheme="minorHAnsi" w:hAnsiTheme="minorHAnsi"/>
                <w:b/>
                <w:bCs/>
                <w:lang w:val="ka-GE"/>
              </w:rPr>
            </w:pPr>
            <w:proofErr w:type="spellStart"/>
            <w:r w:rsidRPr="00D87B03">
              <w:rPr>
                <w:rFonts w:ascii="Sylfaen" w:hAnsi="Sylfaen" w:cs="Calibri"/>
                <w:b/>
                <w:bCs/>
                <w:color w:val="000000"/>
                <w:lang w:val="en-US"/>
              </w:rPr>
              <w:t>დასახელება</w:t>
            </w:r>
            <w:proofErr w:type="spellEnd"/>
          </w:p>
        </w:tc>
        <w:tc>
          <w:tcPr>
            <w:tcW w:w="1890" w:type="dxa"/>
            <w:tcBorders>
              <w:top w:val="dotted" w:sz="4" w:space="0" w:color="auto"/>
              <w:left w:val="nil"/>
              <w:bottom w:val="dotted" w:sz="4" w:space="0" w:color="auto"/>
              <w:right w:val="dotted" w:sz="4" w:space="0" w:color="auto"/>
            </w:tcBorders>
            <w:shd w:val="clear" w:color="auto" w:fill="auto"/>
            <w:vAlign w:val="center"/>
            <w:hideMark/>
          </w:tcPr>
          <w:p w14:paraId="07044326" w14:textId="77777777" w:rsidR="00D87B03" w:rsidRPr="00D87B03" w:rsidRDefault="00D87B03" w:rsidP="0040017B">
            <w:pPr>
              <w:jc w:val="center"/>
              <w:rPr>
                <w:rFonts w:ascii="Sylfaen" w:hAnsi="Sylfaen" w:cs="Arial"/>
                <w:b/>
                <w:bCs/>
                <w:color w:val="000000"/>
                <w:lang w:val="en-US"/>
              </w:rPr>
            </w:pPr>
            <w:r w:rsidRPr="00D87B03">
              <w:rPr>
                <w:rFonts w:ascii="Sylfaen" w:hAnsi="Sylfaen" w:cs="Calibri"/>
                <w:b/>
                <w:bCs/>
                <w:color w:val="000000"/>
                <w:lang w:val="en-US"/>
              </w:rPr>
              <w:t xml:space="preserve">2021 </w:t>
            </w:r>
            <w:proofErr w:type="spellStart"/>
            <w:r w:rsidRPr="00D87B03">
              <w:rPr>
                <w:rFonts w:ascii="Sylfaen" w:hAnsi="Sylfaen" w:cs="Calibri"/>
                <w:b/>
                <w:bCs/>
                <w:color w:val="000000"/>
                <w:lang w:val="en-US"/>
              </w:rPr>
              <w:t>წლის</w:t>
            </w:r>
            <w:proofErr w:type="spellEnd"/>
            <w:r w:rsidRPr="00D87B03">
              <w:rPr>
                <w:rFonts w:ascii="Sylfaen" w:hAnsi="Sylfaen" w:cs="Calibri"/>
                <w:b/>
                <w:bCs/>
                <w:color w:val="000000"/>
                <w:lang w:val="en-US"/>
              </w:rPr>
              <w:t xml:space="preserve"> </w:t>
            </w:r>
            <w:proofErr w:type="spellStart"/>
            <w:r w:rsidRPr="00D87B03">
              <w:rPr>
                <w:rFonts w:ascii="Sylfaen" w:hAnsi="Sylfaen" w:cs="Calibri"/>
                <w:b/>
                <w:bCs/>
                <w:color w:val="000000"/>
                <w:lang w:val="en-US"/>
              </w:rPr>
              <w:t>გეგმა</w:t>
            </w:r>
            <w:proofErr w:type="spellEnd"/>
          </w:p>
        </w:tc>
        <w:tc>
          <w:tcPr>
            <w:tcW w:w="1890" w:type="dxa"/>
            <w:tcBorders>
              <w:top w:val="dotted" w:sz="4" w:space="0" w:color="auto"/>
              <w:left w:val="nil"/>
              <w:bottom w:val="dotted" w:sz="4" w:space="0" w:color="auto"/>
              <w:right w:val="dotted" w:sz="4" w:space="0" w:color="auto"/>
            </w:tcBorders>
            <w:shd w:val="clear" w:color="auto" w:fill="auto"/>
            <w:vAlign w:val="center"/>
            <w:hideMark/>
          </w:tcPr>
          <w:p w14:paraId="4990AC78" w14:textId="77777777" w:rsidR="00D87B03" w:rsidRPr="00D87B03" w:rsidRDefault="00D87B03" w:rsidP="0040017B">
            <w:pPr>
              <w:jc w:val="center"/>
              <w:rPr>
                <w:rFonts w:ascii="Sylfaen" w:hAnsi="Sylfaen" w:cs="Arial"/>
                <w:b/>
                <w:bCs/>
                <w:color w:val="000000"/>
                <w:lang w:val="en-US"/>
              </w:rPr>
            </w:pPr>
            <w:r w:rsidRPr="00D87B03">
              <w:rPr>
                <w:rFonts w:ascii="Sylfaen" w:hAnsi="Sylfaen" w:cs="Calibri"/>
                <w:b/>
                <w:bCs/>
                <w:color w:val="000000"/>
                <w:lang w:val="en-US"/>
              </w:rPr>
              <w:t xml:space="preserve">8 </w:t>
            </w:r>
            <w:proofErr w:type="spellStart"/>
            <w:r w:rsidRPr="00D87B03">
              <w:rPr>
                <w:rFonts w:ascii="Sylfaen" w:hAnsi="Sylfaen" w:cs="Calibri"/>
                <w:b/>
                <w:bCs/>
                <w:color w:val="000000"/>
                <w:lang w:val="en-US"/>
              </w:rPr>
              <w:t>თვის</w:t>
            </w:r>
            <w:proofErr w:type="spellEnd"/>
            <w:r w:rsidRPr="00D87B03">
              <w:rPr>
                <w:rFonts w:ascii="Sylfaen" w:hAnsi="Sylfaen" w:cs="Calibri"/>
                <w:b/>
                <w:bCs/>
                <w:color w:val="000000"/>
                <w:lang w:val="en-US"/>
              </w:rPr>
              <w:t xml:space="preserve"> </w:t>
            </w:r>
            <w:proofErr w:type="spellStart"/>
            <w:r w:rsidRPr="00D87B03">
              <w:rPr>
                <w:rFonts w:ascii="Sylfaen" w:hAnsi="Sylfaen" w:cs="Calibri"/>
                <w:b/>
                <w:bCs/>
                <w:color w:val="000000"/>
                <w:lang w:val="en-US"/>
              </w:rPr>
              <w:t>ფაქტი</w:t>
            </w:r>
            <w:proofErr w:type="spellEnd"/>
          </w:p>
        </w:tc>
        <w:tc>
          <w:tcPr>
            <w:tcW w:w="1800" w:type="dxa"/>
            <w:tcBorders>
              <w:top w:val="dotted" w:sz="4" w:space="0" w:color="auto"/>
              <w:left w:val="nil"/>
              <w:bottom w:val="dotted" w:sz="4" w:space="0" w:color="auto"/>
              <w:right w:val="dotted" w:sz="4" w:space="0" w:color="auto"/>
            </w:tcBorders>
            <w:shd w:val="clear" w:color="auto" w:fill="auto"/>
            <w:vAlign w:val="center"/>
            <w:hideMark/>
          </w:tcPr>
          <w:p w14:paraId="4E35631E" w14:textId="77777777" w:rsidR="00D87B03" w:rsidRPr="00D87B03" w:rsidRDefault="00D87B03" w:rsidP="0040017B">
            <w:pPr>
              <w:jc w:val="center"/>
              <w:rPr>
                <w:rFonts w:ascii="Sylfaen" w:hAnsi="Sylfaen" w:cs="Arial"/>
                <w:b/>
                <w:bCs/>
                <w:color w:val="000000"/>
                <w:lang w:val="en-US"/>
              </w:rPr>
            </w:pPr>
            <w:r w:rsidRPr="00D87B03">
              <w:rPr>
                <w:rFonts w:ascii="Sylfaen" w:hAnsi="Sylfaen" w:cs="Calibri"/>
                <w:b/>
                <w:bCs/>
                <w:color w:val="000000"/>
                <w:lang w:val="en-US"/>
              </w:rPr>
              <w:t>+/-</w:t>
            </w:r>
          </w:p>
        </w:tc>
        <w:tc>
          <w:tcPr>
            <w:tcW w:w="1890" w:type="dxa"/>
            <w:tcBorders>
              <w:top w:val="dotted" w:sz="4" w:space="0" w:color="auto"/>
              <w:left w:val="nil"/>
              <w:bottom w:val="dotted" w:sz="4" w:space="0" w:color="auto"/>
              <w:right w:val="dotted" w:sz="4" w:space="0" w:color="auto"/>
            </w:tcBorders>
            <w:shd w:val="clear" w:color="auto" w:fill="auto"/>
            <w:vAlign w:val="center"/>
            <w:hideMark/>
          </w:tcPr>
          <w:p w14:paraId="71284279" w14:textId="77777777" w:rsidR="00D87B03" w:rsidRPr="00D87B03" w:rsidRDefault="00D87B03" w:rsidP="0040017B">
            <w:pPr>
              <w:jc w:val="center"/>
              <w:rPr>
                <w:rFonts w:ascii="Sylfaen" w:hAnsi="Sylfaen" w:cs="Arial"/>
                <w:b/>
                <w:bCs/>
                <w:color w:val="000000"/>
                <w:lang w:val="en-US"/>
              </w:rPr>
            </w:pPr>
            <w:r w:rsidRPr="00D87B03">
              <w:rPr>
                <w:rFonts w:ascii="Sylfaen" w:hAnsi="Sylfaen" w:cs="Calibri"/>
                <w:b/>
                <w:bCs/>
                <w:color w:val="000000"/>
                <w:lang w:val="en-US"/>
              </w:rPr>
              <w:t>%</w:t>
            </w:r>
          </w:p>
        </w:tc>
      </w:tr>
      <w:tr w:rsidR="00D87B03" w:rsidRPr="004870FE" w14:paraId="18E9BE6E" w14:textId="77777777" w:rsidTr="0040017B">
        <w:trPr>
          <w:trHeight w:val="300"/>
        </w:trPr>
        <w:tc>
          <w:tcPr>
            <w:tcW w:w="3330" w:type="dxa"/>
            <w:tcBorders>
              <w:top w:val="nil"/>
              <w:left w:val="dotted" w:sz="4" w:space="0" w:color="auto"/>
              <w:bottom w:val="dotted" w:sz="4" w:space="0" w:color="auto"/>
              <w:right w:val="dotted" w:sz="4" w:space="0" w:color="auto"/>
            </w:tcBorders>
            <w:shd w:val="clear" w:color="auto" w:fill="auto"/>
            <w:noWrap/>
            <w:vAlign w:val="center"/>
            <w:hideMark/>
          </w:tcPr>
          <w:p w14:paraId="61AD7AB2" w14:textId="77777777" w:rsidR="00D87B03" w:rsidRPr="00FF6059" w:rsidRDefault="00D87B03" w:rsidP="0040017B">
            <w:pPr>
              <w:rPr>
                <w:rFonts w:ascii="Sylfaen" w:hAnsi="Sylfaen" w:cs="Arial"/>
                <w:b/>
                <w:bCs/>
                <w:color w:val="000000"/>
                <w:sz w:val="22"/>
                <w:szCs w:val="22"/>
                <w:lang w:val="en-US"/>
              </w:rPr>
            </w:pPr>
            <w:proofErr w:type="spellStart"/>
            <w:r w:rsidRPr="00FF6059">
              <w:rPr>
                <w:rFonts w:ascii="Sylfaen" w:hAnsi="Sylfaen" w:cs="Calibri"/>
                <w:b/>
                <w:bCs/>
                <w:color w:val="000000"/>
                <w:sz w:val="22"/>
                <w:szCs w:val="22"/>
                <w:lang w:val="en-US"/>
              </w:rPr>
              <w:t>გადასახადები</w:t>
            </w:r>
            <w:proofErr w:type="spellEnd"/>
          </w:p>
        </w:tc>
        <w:tc>
          <w:tcPr>
            <w:tcW w:w="1890" w:type="dxa"/>
            <w:tcBorders>
              <w:top w:val="nil"/>
              <w:left w:val="nil"/>
              <w:bottom w:val="dotted" w:sz="4" w:space="0" w:color="auto"/>
              <w:right w:val="dotted" w:sz="4" w:space="0" w:color="auto"/>
            </w:tcBorders>
            <w:shd w:val="clear" w:color="auto" w:fill="auto"/>
            <w:hideMark/>
          </w:tcPr>
          <w:p w14:paraId="5748DE45" w14:textId="77777777" w:rsidR="00D87B03" w:rsidRPr="00FF6059" w:rsidRDefault="00D87B03" w:rsidP="0040017B">
            <w:pPr>
              <w:jc w:val="center"/>
              <w:rPr>
                <w:rFonts w:ascii="Sylfaen" w:hAnsi="Sylfaen" w:cs="Arial"/>
                <w:b/>
                <w:bCs/>
                <w:color w:val="000000"/>
                <w:sz w:val="22"/>
                <w:szCs w:val="22"/>
                <w:lang w:val="ka-GE"/>
              </w:rPr>
            </w:pPr>
            <w:r w:rsidRPr="00FF6059">
              <w:rPr>
                <w:rFonts w:ascii="Sylfaen" w:hAnsi="Sylfaen" w:cs="Arial"/>
                <w:b/>
                <w:bCs/>
                <w:color w:val="000000"/>
                <w:sz w:val="22"/>
                <w:szCs w:val="22"/>
                <w:lang w:val="ka-GE"/>
              </w:rPr>
              <w:t>1</w:t>
            </w:r>
            <w:r>
              <w:rPr>
                <w:rFonts w:ascii="Sylfaen" w:hAnsi="Sylfaen" w:cs="Arial"/>
                <w:b/>
                <w:bCs/>
                <w:color w:val="000000"/>
                <w:sz w:val="22"/>
                <w:szCs w:val="22"/>
                <w:lang w:val="ka-GE"/>
              </w:rPr>
              <w:t>1</w:t>
            </w:r>
            <w:r w:rsidRPr="00FF6059">
              <w:rPr>
                <w:rFonts w:ascii="Sylfaen" w:hAnsi="Sylfaen" w:cs="Arial"/>
                <w:b/>
                <w:bCs/>
                <w:color w:val="000000"/>
                <w:sz w:val="22"/>
                <w:szCs w:val="22"/>
                <w:lang w:val="ka-GE"/>
              </w:rPr>
              <w:t>,</w:t>
            </w:r>
            <w:r>
              <w:rPr>
                <w:rFonts w:ascii="Sylfaen" w:hAnsi="Sylfaen" w:cs="Arial"/>
                <w:b/>
                <w:bCs/>
                <w:color w:val="000000"/>
                <w:sz w:val="22"/>
                <w:szCs w:val="22"/>
                <w:lang w:val="ka-GE"/>
              </w:rPr>
              <w:t>062</w:t>
            </w:r>
            <w:r w:rsidRPr="00FF6059">
              <w:rPr>
                <w:rFonts w:ascii="Sylfaen" w:hAnsi="Sylfaen" w:cs="Arial"/>
                <w:b/>
                <w:bCs/>
                <w:color w:val="000000"/>
                <w:sz w:val="22"/>
                <w:szCs w:val="22"/>
                <w:lang w:val="ka-GE"/>
              </w:rPr>
              <w:t>.</w:t>
            </w:r>
            <w:r>
              <w:rPr>
                <w:rFonts w:ascii="Sylfaen" w:hAnsi="Sylfaen" w:cs="Arial"/>
                <w:b/>
                <w:bCs/>
                <w:color w:val="000000"/>
                <w:sz w:val="22"/>
                <w:szCs w:val="22"/>
                <w:lang w:val="ka-GE"/>
              </w:rPr>
              <w:t>6</w:t>
            </w:r>
          </w:p>
        </w:tc>
        <w:tc>
          <w:tcPr>
            <w:tcW w:w="1890" w:type="dxa"/>
            <w:tcBorders>
              <w:top w:val="nil"/>
              <w:left w:val="nil"/>
              <w:bottom w:val="dotted" w:sz="4" w:space="0" w:color="auto"/>
              <w:right w:val="dotted" w:sz="4" w:space="0" w:color="auto"/>
            </w:tcBorders>
            <w:shd w:val="clear" w:color="auto" w:fill="auto"/>
            <w:hideMark/>
          </w:tcPr>
          <w:p w14:paraId="2183F494" w14:textId="77777777" w:rsidR="00D87B03" w:rsidRPr="00FF6059" w:rsidRDefault="00D87B03" w:rsidP="0040017B">
            <w:pPr>
              <w:jc w:val="center"/>
              <w:rPr>
                <w:rFonts w:ascii="Sylfaen" w:hAnsi="Sylfaen" w:cs="Arial"/>
                <w:b/>
                <w:bCs/>
                <w:color w:val="000000"/>
                <w:sz w:val="22"/>
                <w:szCs w:val="22"/>
                <w:lang w:val="ka-GE"/>
              </w:rPr>
            </w:pPr>
            <w:r w:rsidRPr="00FF6059">
              <w:rPr>
                <w:rFonts w:ascii="Sylfaen" w:hAnsi="Sylfaen" w:cs="Arial"/>
                <w:b/>
                <w:bCs/>
                <w:color w:val="000000"/>
                <w:sz w:val="22"/>
                <w:szCs w:val="22"/>
                <w:lang w:val="ka-GE"/>
              </w:rPr>
              <w:t>7,</w:t>
            </w:r>
            <w:r>
              <w:rPr>
                <w:rFonts w:ascii="Sylfaen" w:hAnsi="Sylfaen" w:cs="Arial"/>
                <w:b/>
                <w:bCs/>
                <w:color w:val="000000"/>
                <w:sz w:val="22"/>
                <w:szCs w:val="22"/>
                <w:lang w:val="ka-GE"/>
              </w:rPr>
              <w:t>032</w:t>
            </w:r>
            <w:r w:rsidRPr="00FF6059">
              <w:rPr>
                <w:rFonts w:ascii="Sylfaen" w:hAnsi="Sylfaen" w:cs="Arial"/>
                <w:b/>
                <w:bCs/>
                <w:color w:val="000000"/>
                <w:sz w:val="22"/>
                <w:szCs w:val="22"/>
                <w:lang w:val="ka-GE"/>
              </w:rPr>
              <w:t>.</w:t>
            </w:r>
            <w:r>
              <w:rPr>
                <w:rFonts w:ascii="Sylfaen" w:hAnsi="Sylfaen" w:cs="Arial"/>
                <w:b/>
                <w:bCs/>
                <w:color w:val="000000"/>
                <w:sz w:val="22"/>
                <w:szCs w:val="22"/>
                <w:lang w:val="ka-GE"/>
              </w:rPr>
              <w:t>0</w:t>
            </w:r>
          </w:p>
        </w:tc>
        <w:tc>
          <w:tcPr>
            <w:tcW w:w="1800" w:type="dxa"/>
            <w:tcBorders>
              <w:top w:val="nil"/>
              <w:left w:val="nil"/>
              <w:bottom w:val="dotted" w:sz="4" w:space="0" w:color="auto"/>
              <w:right w:val="dotted" w:sz="4" w:space="0" w:color="auto"/>
            </w:tcBorders>
            <w:shd w:val="clear" w:color="auto" w:fill="auto"/>
            <w:hideMark/>
          </w:tcPr>
          <w:p w14:paraId="5E4AA0BD" w14:textId="77777777" w:rsidR="00D87B03" w:rsidRPr="00FF6059" w:rsidRDefault="00D87B03" w:rsidP="0040017B">
            <w:pPr>
              <w:jc w:val="center"/>
              <w:rPr>
                <w:rFonts w:ascii="Sylfaen" w:hAnsi="Sylfaen" w:cs="Arial"/>
                <w:b/>
                <w:bCs/>
                <w:color w:val="000000"/>
                <w:sz w:val="22"/>
                <w:szCs w:val="22"/>
                <w:lang w:val="ka-GE"/>
              </w:rPr>
            </w:pPr>
            <w:r>
              <w:rPr>
                <w:rFonts w:ascii="Sylfaen" w:hAnsi="Sylfaen" w:cs="Arial"/>
                <w:b/>
                <w:bCs/>
                <w:color w:val="000000"/>
                <w:sz w:val="22"/>
                <w:szCs w:val="22"/>
                <w:lang w:val="ka-GE"/>
              </w:rPr>
              <w:t>-4,030</w:t>
            </w:r>
            <w:r w:rsidRPr="00FF6059">
              <w:rPr>
                <w:rFonts w:ascii="Sylfaen" w:hAnsi="Sylfaen" w:cs="Arial"/>
                <w:b/>
                <w:bCs/>
                <w:color w:val="000000"/>
                <w:sz w:val="22"/>
                <w:szCs w:val="22"/>
                <w:lang w:val="ka-GE"/>
              </w:rPr>
              <w:t>.</w:t>
            </w:r>
            <w:r>
              <w:rPr>
                <w:rFonts w:ascii="Sylfaen" w:hAnsi="Sylfaen" w:cs="Arial"/>
                <w:b/>
                <w:bCs/>
                <w:color w:val="000000"/>
                <w:sz w:val="22"/>
                <w:szCs w:val="22"/>
                <w:lang w:val="ka-GE"/>
              </w:rPr>
              <w:t>6</w:t>
            </w:r>
          </w:p>
        </w:tc>
        <w:tc>
          <w:tcPr>
            <w:tcW w:w="1890" w:type="dxa"/>
            <w:tcBorders>
              <w:top w:val="nil"/>
              <w:left w:val="nil"/>
              <w:bottom w:val="dotted" w:sz="4" w:space="0" w:color="auto"/>
              <w:right w:val="dotted" w:sz="4" w:space="0" w:color="auto"/>
            </w:tcBorders>
            <w:shd w:val="clear" w:color="auto" w:fill="auto"/>
            <w:hideMark/>
          </w:tcPr>
          <w:p w14:paraId="70055DBB" w14:textId="77777777" w:rsidR="00D87B03" w:rsidRPr="00FF6059" w:rsidRDefault="00D87B03" w:rsidP="0040017B">
            <w:pPr>
              <w:jc w:val="center"/>
              <w:rPr>
                <w:rFonts w:ascii="Sylfaen" w:hAnsi="Sylfaen" w:cs="Arial"/>
                <w:b/>
                <w:bCs/>
                <w:color w:val="000000"/>
                <w:sz w:val="22"/>
                <w:szCs w:val="22"/>
                <w:lang w:val="ka-GE"/>
              </w:rPr>
            </w:pPr>
            <w:r w:rsidRPr="00FF6059">
              <w:rPr>
                <w:rFonts w:ascii="Sylfaen" w:hAnsi="Sylfaen" w:cs="Arial"/>
                <w:b/>
                <w:bCs/>
                <w:color w:val="000000"/>
                <w:sz w:val="22"/>
                <w:szCs w:val="22"/>
                <w:lang w:val="ka-GE"/>
              </w:rPr>
              <w:t>6</w:t>
            </w:r>
            <w:r>
              <w:rPr>
                <w:rFonts w:ascii="Sylfaen" w:hAnsi="Sylfaen" w:cs="Arial"/>
                <w:b/>
                <w:bCs/>
                <w:color w:val="000000"/>
                <w:sz w:val="22"/>
                <w:szCs w:val="22"/>
                <w:lang w:val="ka-GE"/>
              </w:rPr>
              <w:t>3</w:t>
            </w:r>
            <w:r w:rsidRPr="00FF6059">
              <w:rPr>
                <w:rFonts w:ascii="Sylfaen" w:hAnsi="Sylfaen" w:cs="Arial"/>
                <w:b/>
                <w:bCs/>
                <w:color w:val="000000"/>
                <w:sz w:val="22"/>
                <w:szCs w:val="22"/>
                <w:lang w:val="ka-GE"/>
              </w:rPr>
              <w:t>.</w:t>
            </w:r>
            <w:r>
              <w:rPr>
                <w:rFonts w:ascii="Sylfaen" w:hAnsi="Sylfaen" w:cs="Arial"/>
                <w:b/>
                <w:bCs/>
                <w:color w:val="000000"/>
                <w:sz w:val="22"/>
                <w:szCs w:val="22"/>
                <w:lang w:val="ka-GE"/>
              </w:rPr>
              <w:t>6</w:t>
            </w:r>
            <w:r w:rsidRPr="00FF6059">
              <w:rPr>
                <w:rFonts w:ascii="Sylfaen" w:hAnsi="Sylfaen" w:cs="Arial"/>
                <w:b/>
                <w:bCs/>
                <w:color w:val="000000"/>
                <w:sz w:val="22"/>
                <w:szCs w:val="22"/>
                <w:lang w:val="ka-GE"/>
              </w:rPr>
              <w:t>%</w:t>
            </w:r>
          </w:p>
        </w:tc>
      </w:tr>
      <w:tr w:rsidR="00D87B03" w:rsidRPr="004870FE" w14:paraId="5D105038" w14:textId="77777777" w:rsidTr="0040017B">
        <w:trPr>
          <w:trHeight w:val="300"/>
        </w:trPr>
        <w:tc>
          <w:tcPr>
            <w:tcW w:w="3330" w:type="dxa"/>
            <w:tcBorders>
              <w:top w:val="nil"/>
              <w:left w:val="dotted" w:sz="4" w:space="0" w:color="auto"/>
              <w:bottom w:val="dotted" w:sz="4" w:space="0" w:color="auto"/>
              <w:right w:val="dotted" w:sz="4" w:space="0" w:color="auto"/>
            </w:tcBorders>
            <w:shd w:val="clear" w:color="auto" w:fill="auto"/>
            <w:noWrap/>
            <w:vAlign w:val="center"/>
            <w:hideMark/>
          </w:tcPr>
          <w:p w14:paraId="5A3B403A" w14:textId="77777777" w:rsidR="00D87B03" w:rsidRPr="004870FE" w:rsidRDefault="00D87B03" w:rsidP="0040017B">
            <w:pPr>
              <w:ind w:firstLineChars="100" w:firstLine="200"/>
              <w:rPr>
                <w:rFonts w:ascii="Sylfaen" w:hAnsi="Sylfaen" w:cs="Arial"/>
                <w:color w:val="000000"/>
                <w:lang w:val="en-US"/>
              </w:rPr>
            </w:pPr>
            <w:proofErr w:type="spellStart"/>
            <w:r w:rsidRPr="004870FE">
              <w:rPr>
                <w:rFonts w:ascii="Sylfaen" w:hAnsi="Sylfaen" w:cs="Calibri"/>
                <w:color w:val="000000"/>
                <w:lang w:val="en-US"/>
              </w:rPr>
              <w:t>საშემოსავლო</w:t>
            </w:r>
            <w:proofErr w:type="spellEnd"/>
            <w:r w:rsidRPr="004870FE">
              <w:rPr>
                <w:rFonts w:ascii="Sylfaen" w:hAnsi="Sylfaen" w:cs="Calibri"/>
                <w:color w:val="000000"/>
                <w:lang w:val="en-US"/>
              </w:rPr>
              <w:t xml:space="preserve"> </w:t>
            </w:r>
            <w:proofErr w:type="spellStart"/>
            <w:r w:rsidRPr="004870FE">
              <w:rPr>
                <w:rFonts w:ascii="Sylfaen" w:hAnsi="Sylfaen" w:cs="Calibri"/>
                <w:color w:val="000000"/>
                <w:lang w:val="en-US"/>
              </w:rPr>
              <w:t>გადასახადი</w:t>
            </w:r>
            <w:proofErr w:type="spellEnd"/>
          </w:p>
        </w:tc>
        <w:tc>
          <w:tcPr>
            <w:tcW w:w="1890" w:type="dxa"/>
            <w:tcBorders>
              <w:top w:val="nil"/>
              <w:left w:val="nil"/>
              <w:bottom w:val="dotted" w:sz="4" w:space="0" w:color="auto"/>
              <w:right w:val="dotted" w:sz="4" w:space="0" w:color="auto"/>
            </w:tcBorders>
            <w:shd w:val="clear" w:color="auto" w:fill="auto"/>
            <w:hideMark/>
          </w:tcPr>
          <w:p w14:paraId="2E1BC8BD" w14:textId="77777777" w:rsidR="00D87B03" w:rsidRPr="00565088" w:rsidRDefault="00D87B03" w:rsidP="0040017B">
            <w:pPr>
              <w:jc w:val="center"/>
              <w:rPr>
                <w:rFonts w:ascii="Sylfaen" w:hAnsi="Sylfaen" w:cs="Arial"/>
                <w:color w:val="000000"/>
                <w:lang w:val="en-US"/>
              </w:rPr>
            </w:pPr>
            <w:r w:rsidRPr="00565088">
              <w:rPr>
                <w:rFonts w:ascii="Sylfaen" w:hAnsi="Sylfaen" w:cs="Arial"/>
                <w:color w:val="000000"/>
                <w:lang w:val="en-US"/>
              </w:rPr>
              <w:t>3</w:t>
            </w:r>
            <w:r>
              <w:rPr>
                <w:rFonts w:ascii="Sylfaen" w:hAnsi="Sylfaen" w:cs="Arial"/>
                <w:color w:val="000000"/>
                <w:lang w:val="ka-GE"/>
              </w:rPr>
              <w:t>,</w:t>
            </w:r>
            <w:r>
              <w:rPr>
                <w:rFonts w:ascii="Sylfaen" w:hAnsi="Sylfaen" w:cs="Arial"/>
                <w:color w:val="000000"/>
                <w:lang w:val="en-US"/>
              </w:rPr>
              <w:t>405.</w:t>
            </w:r>
            <w:r w:rsidRPr="00565088">
              <w:rPr>
                <w:rFonts w:ascii="Sylfaen" w:hAnsi="Sylfaen" w:cs="Arial"/>
                <w:color w:val="000000"/>
                <w:lang w:val="en-US"/>
              </w:rPr>
              <w:t>0</w:t>
            </w:r>
          </w:p>
        </w:tc>
        <w:tc>
          <w:tcPr>
            <w:tcW w:w="1890" w:type="dxa"/>
            <w:tcBorders>
              <w:top w:val="nil"/>
              <w:left w:val="nil"/>
              <w:bottom w:val="dotted" w:sz="4" w:space="0" w:color="auto"/>
              <w:right w:val="dotted" w:sz="4" w:space="0" w:color="auto"/>
            </w:tcBorders>
            <w:shd w:val="clear" w:color="auto" w:fill="auto"/>
            <w:vAlign w:val="center"/>
            <w:hideMark/>
          </w:tcPr>
          <w:p w14:paraId="7AF0C210"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en-US"/>
              </w:rPr>
              <w:t>2,</w:t>
            </w:r>
            <w:r w:rsidRPr="004870FE">
              <w:rPr>
                <w:rFonts w:ascii="Sylfaen" w:hAnsi="Sylfaen" w:cs="Arial"/>
                <w:color w:val="000000"/>
                <w:lang w:val="ka-GE"/>
              </w:rPr>
              <w:t>205</w:t>
            </w:r>
            <w:r w:rsidRPr="004870FE">
              <w:rPr>
                <w:rFonts w:ascii="Sylfaen" w:hAnsi="Sylfaen" w:cs="Arial"/>
                <w:color w:val="000000"/>
                <w:lang w:val="en-US"/>
              </w:rPr>
              <w:t>.4</w:t>
            </w:r>
          </w:p>
        </w:tc>
        <w:tc>
          <w:tcPr>
            <w:tcW w:w="1800" w:type="dxa"/>
            <w:tcBorders>
              <w:top w:val="nil"/>
              <w:left w:val="nil"/>
              <w:bottom w:val="dotted" w:sz="4" w:space="0" w:color="auto"/>
              <w:right w:val="dotted" w:sz="4" w:space="0" w:color="auto"/>
            </w:tcBorders>
            <w:shd w:val="clear" w:color="auto" w:fill="auto"/>
            <w:hideMark/>
          </w:tcPr>
          <w:p w14:paraId="0151E3FD" w14:textId="77777777" w:rsidR="00D87B03" w:rsidRPr="00565088" w:rsidRDefault="00D87B03" w:rsidP="0040017B">
            <w:pPr>
              <w:jc w:val="center"/>
              <w:rPr>
                <w:rFonts w:ascii="Sylfaen" w:hAnsi="Sylfaen" w:cs="Arial"/>
                <w:color w:val="000000"/>
                <w:lang w:val="ka-GE"/>
              </w:rPr>
            </w:pPr>
            <w:r w:rsidRPr="00565088">
              <w:rPr>
                <w:rFonts w:ascii="Sylfaen" w:hAnsi="Sylfaen" w:cs="Arial"/>
                <w:color w:val="000000"/>
                <w:lang w:val="ka-GE"/>
              </w:rPr>
              <w:t>-1</w:t>
            </w:r>
            <w:r>
              <w:rPr>
                <w:rFonts w:ascii="Sylfaen" w:hAnsi="Sylfaen" w:cs="Arial"/>
                <w:color w:val="000000"/>
                <w:lang w:val="ka-GE"/>
              </w:rPr>
              <w:t>,199.</w:t>
            </w:r>
            <w:r w:rsidRPr="00565088">
              <w:rPr>
                <w:rFonts w:ascii="Sylfaen" w:hAnsi="Sylfaen" w:cs="Arial"/>
                <w:color w:val="000000"/>
                <w:lang w:val="ka-GE"/>
              </w:rPr>
              <w:t>6</w:t>
            </w:r>
          </w:p>
        </w:tc>
        <w:tc>
          <w:tcPr>
            <w:tcW w:w="1890" w:type="dxa"/>
            <w:tcBorders>
              <w:top w:val="nil"/>
              <w:left w:val="nil"/>
              <w:bottom w:val="dotted" w:sz="4" w:space="0" w:color="auto"/>
              <w:right w:val="dotted" w:sz="4" w:space="0" w:color="auto"/>
            </w:tcBorders>
            <w:shd w:val="clear" w:color="auto" w:fill="auto"/>
            <w:vAlign w:val="center"/>
            <w:hideMark/>
          </w:tcPr>
          <w:p w14:paraId="3DA42445" w14:textId="77777777" w:rsidR="00D87B03" w:rsidRPr="004870FE" w:rsidRDefault="00D87B03" w:rsidP="0040017B">
            <w:pPr>
              <w:jc w:val="center"/>
              <w:rPr>
                <w:rFonts w:ascii="Sylfaen" w:hAnsi="Sylfaen" w:cs="Arial"/>
                <w:color w:val="000000"/>
                <w:lang w:val="en-US"/>
              </w:rPr>
            </w:pPr>
            <w:r>
              <w:rPr>
                <w:rFonts w:ascii="Sylfaen" w:hAnsi="Sylfaen" w:cs="Arial"/>
                <w:color w:val="000000"/>
                <w:lang w:val="ka-GE"/>
              </w:rPr>
              <w:t>64.8</w:t>
            </w:r>
            <w:r w:rsidRPr="004870FE">
              <w:rPr>
                <w:rFonts w:ascii="Sylfaen" w:hAnsi="Sylfaen" w:cs="Arial"/>
                <w:color w:val="000000"/>
                <w:lang w:val="ka-GE"/>
              </w:rPr>
              <w:t>%</w:t>
            </w:r>
          </w:p>
        </w:tc>
      </w:tr>
      <w:tr w:rsidR="00D87B03" w:rsidRPr="004870FE" w14:paraId="054996EA" w14:textId="77777777" w:rsidTr="0040017B">
        <w:trPr>
          <w:trHeight w:val="300"/>
        </w:trPr>
        <w:tc>
          <w:tcPr>
            <w:tcW w:w="3330" w:type="dxa"/>
            <w:tcBorders>
              <w:top w:val="nil"/>
              <w:left w:val="dotted" w:sz="4" w:space="0" w:color="auto"/>
              <w:bottom w:val="dotted" w:sz="4" w:space="0" w:color="auto"/>
              <w:right w:val="dotted" w:sz="4" w:space="0" w:color="auto"/>
            </w:tcBorders>
            <w:shd w:val="clear" w:color="auto" w:fill="auto"/>
            <w:noWrap/>
            <w:vAlign w:val="center"/>
            <w:hideMark/>
          </w:tcPr>
          <w:p w14:paraId="55E261E3" w14:textId="77777777" w:rsidR="00D87B03" w:rsidRPr="004870FE" w:rsidRDefault="00D87B03" w:rsidP="0040017B">
            <w:pPr>
              <w:ind w:firstLineChars="100" w:firstLine="200"/>
              <w:rPr>
                <w:rFonts w:ascii="Sylfaen" w:hAnsi="Sylfaen" w:cs="Arial"/>
                <w:color w:val="000000"/>
                <w:lang w:val="en-US"/>
              </w:rPr>
            </w:pPr>
            <w:proofErr w:type="spellStart"/>
            <w:r w:rsidRPr="004870FE">
              <w:rPr>
                <w:rFonts w:ascii="Sylfaen" w:hAnsi="Sylfaen" w:cs="Calibri"/>
                <w:color w:val="000000"/>
                <w:lang w:val="en-US"/>
              </w:rPr>
              <w:t>მოგების</w:t>
            </w:r>
            <w:proofErr w:type="spellEnd"/>
            <w:r w:rsidRPr="004870FE">
              <w:rPr>
                <w:rFonts w:ascii="Sylfaen" w:hAnsi="Sylfaen" w:cs="Calibri"/>
                <w:color w:val="000000"/>
                <w:lang w:val="en-US"/>
              </w:rPr>
              <w:t xml:space="preserve"> </w:t>
            </w:r>
            <w:proofErr w:type="spellStart"/>
            <w:r w:rsidRPr="004870FE">
              <w:rPr>
                <w:rFonts w:ascii="Sylfaen" w:hAnsi="Sylfaen" w:cs="Calibri"/>
                <w:color w:val="000000"/>
                <w:lang w:val="en-US"/>
              </w:rPr>
              <w:t>გადასახადი</w:t>
            </w:r>
            <w:proofErr w:type="spellEnd"/>
          </w:p>
        </w:tc>
        <w:tc>
          <w:tcPr>
            <w:tcW w:w="1890" w:type="dxa"/>
            <w:tcBorders>
              <w:top w:val="nil"/>
              <w:left w:val="nil"/>
              <w:bottom w:val="dotted" w:sz="4" w:space="0" w:color="auto"/>
              <w:right w:val="dotted" w:sz="4" w:space="0" w:color="auto"/>
            </w:tcBorders>
            <w:shd w:val="clear" w:color="auto" w:fill="auto"/>
            <w:hideMark/>
          </w:tcPr>
          <w:p w14:paraId="68D230BB" w14:textId="77777777" w:rsidR="00D87B03" w:rsidRPr="00565088" w:rsidRDefault="00D87B03" w:rsidP="0040017B">
            <w:pPr>
              <w:jc w:val="center"/>
              <w:rPr>
                <w:rFonts w:ascii="Sylfaen" w:hAnsi="Sylfaen" w:cs="Arial"/>
                <w:color w:val="000000"/>
                <w:lang w:val="en-US"/>
              </w:rPr>
            </w:pPr>
            <w:r>
              <w:rPr>
                <w:rFonts w:ascii="Sylfaen" w:hAnsi="Sylfaen" w:cs="Arial"/>
                <w:color w:val="000000"/>
                <w:lang w:val="en-US"/>
              </w:rPr>
              <w:t>951.</w:t>
            </w:r>
            <w:r w:rsidRPr="00565088">
              <w:rPr>
                <w:rFonts w:ascii="Sylfaen" w:hAnsi="Sylfaen" w:cs="Arial"/>
                <w:color w:val="000000"/>
                <w:lang w:val="en-US"/>
              </w:rPr>
              <w:t>0</w:t>
            </w:r>
          </w:p>
        </w:tc>
        <w:tc>
          <w:tcPr>
            <w:tcW w:w="1890" w:type="dxa"/>
            <w:tcBorders>
              <w:top w:val="nil"/>
              <w:left w:val="nil"/>
              <w:bottom w:val="dotted" w:sz="4" w:space="0" w:color="auto"/>
              <w:right w:val="dotted" w:sz="4" w:space="0" w:color="auto"/>
            </w:tcBorders>
            <w:shd w:val="clear" w:color="auto" w:fill="auto"/>
            <w:vAlign w:val="center"/>
            <w:hideMark/>
          </w:tcPr>
          <w:p w14:paraId="62A46C05"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ka-GE"/>
              </w:rPr>
              <w:t>717</w:t>
            </w:r>
            <w:r w:rsidRPr="004870FE">
              <w:rPr>
                <w:rFonts w:ascii="Sylfaen" w:hAnsi="Sylfaen" w:cs="Arial"/>
                <w:color w:val="000000"/>
                <w:lang w:val="en-US"/>
              </w:rPr>
              <w:t>.5</w:t>
            </w:r>
          </w:p>
        </w:tc>
        <w:tc>
          <w:tcPr>
            <w:tcW w:w="1800" w:type="dxa"/>
            <w:tcBorders>
              <w:top w:val="nil"/>
              <w:left w:val="nil"/>
              <w:bottom w:val="dotted" w:sz="4" w:space="0" w:color="auto"/>
              <w:right w:val="dotted" w:sz="4" w:space="0" w:color="auto"/>
            </w:tcBorders>
            <w:shd w:val="clear" w:color="auto" w:fill="auto"/>
            <w:hideMark/>
          </w:tcPr>
          <w:p w14:paraId="58D0DFD8" w14:textId="77777777" w:rsidR="00D87B03" w:rsidRPr="00565088" w:rsidRDefault="00D87B03" w:rsidP="0040017B">
            <w:pPr>
              <w:jc w:val="center"/>
              <w:rPr>
                <w:rFonts w:ascii="Sylfaen" w:hAnsi="Sylfaen" w:cs="Arial"/>
                <w:color w:val="000000"/>
                <w:lang w:val="ka-GE"/>
              </w:rPr>
            </w:pPr>
            <w:r>
              <w:rPr>
                <w:rFonts w:ascii="Sylfaen" w:hAnsi="Sylfaen" w:cs="Arial"/>
                <w:color w:val="000000"/>
                <w:lang w:val="ka-GE"/>
              </w:rPr>
              <w:t>-233.</w:t>
            </w:r>
            <w:r w:rsidRPr="00565088">
              <w:rPr>
                <w:rFonts w:ascii="Sylfaen" w:hAnsi="Sylfaen" w:cs="Arial"/>
                <w:color w:val="000000"/>
                <w:lang w:val="ka-GE"/>
              </w:rPr>
              <w:t>5</w:t>
            </w:r>
          </w:p>
        </w:tc>
        <w:tc>
          <w:tcPr>
            <w:tcW w:w="1890" w:type="dxa"/>
            <w:tcBorders>
              <w:top w:val="nil"/>
              <w:left w:val="nil"/>
              <w:bottom w:val="dotted" w:sz="4" w:space="0" w:color="auto"/>
              <w:right w:val="dotted" w:sz="4" w:space="0" w:color="auto"/>
            </w:tcBorders>
            <w:shd w:val="clear" w:color="auto" w:fill="auto"/>
            <w:vAlign w:val="center"/>
            <w:hideMark/>
          </w:tcPr>
          <w:p w14:paraId="60284E1D" w14:textId="77777777" w:rsidR="00D87B03" w:rsidRPr="004870FE" w:rsidRDefault="00D87B03" w:rsidP="0040017B">
            <w:pPr>
              <w:jc w:val="center"/>
              <w:rPr>
                <w:rFonts w:ascii="Sylfaen" w:hAnsi="Sylfaen" w:cs="Arial"/>
                <w:color w:val="000000"/>
                <w:lang w:val="en-US"/>
              </w:rPr>
            </w:pPr>
            <w:r>
              <w:rPr>
                <w:rFonts w:ascii="Sylfaen" w:hAnsi="Sylfaen" w:cs="Arial"/>
                <w:color w:val="000000"/>
                <w:lang w:val="ka-GE"/>
              </w:rPr>
              <w:t>75.5</w:t>
            </w:r>
            <w:r w:rsidRPr="004870FE">
              <w:rPr>
                <w:rFonts w:ascii="Sylfaen" w:hAnsi="Sylfaen" w:cs="Arial"/>
                <w:color w:val="000000"/>
                <w:lang w:val="ka-GE"/>
              </w:rPr>
              <w:t>%</w:t>
            </w:r>
          </w:p>
        </w:tc>
      </w:tr>
      <w:tr w:rsidR="00D87B03" w:rsidRPr="004870FE" w14:paraId="7FFBB1AD" w14:textId="77777777" w:rsidTr="0040017B">
        <w:trPr>
          <w:trHeight w:val="300"/>
        </w:trPr>
        <w:tc>
          <w:tcPr>
            <w:tcW w:w="3330" w:type="dxa"/>
            <w:tcBorders>
              <w:top w:val="nil"/>
              <w:left w:val="dotted" w:sz="4" w:space="0" w:color="auto"/>
              <w:bottom w:val="dotted" w:sz="4" w:space="0" w:color="auto"/>
              <w:right w:val="dotted" w:sz="4" w:space="0" w:color="auto"/>
            </w:tcBorders>
            <w:shd w:val="clear" w:color="auto" w:fill="auto"/>
            <w:noWrap/>
            <w:vAlign w:val="center"/>
            <w:hideMark/>
          </w:tcPr>
          <w:p w14:paraId="732F4374" w14:textId="77777777" w:rsidR="00D87B03" w:rsidRPr="004870FE" w:rsidRDefault="00D87B03" w:rsidP="0040017B">
            <w:pPr>
              <w:ind w:firstLineChars="100" w:firstLine="200"/>
              <w:rPr>
                <w:rFonts w:ascii="Sylfaen" w:hAnsi="Sylfaen" w:cs="Arial"/>
                <w:color w:val="000000"/>
                <w:lang w:val="en-US"/>
              </w:rPr>
            </w:pPr>
            <w:proofErr w:type="spellStart"/>
            <w:r w:rsidRPr="004870FE">
              <w:rPr>
                <w:rFonts w:ascii="Sylfaen" w:hAnsi="Sylfaen" w:cs="Calibri"/>
                <w:color w:val="000000"/>
                <w:lang w:val="en-US"/>
              </w:rPr>
              <w:t>დამატებული</w:t>
            </w:r>
            <w:proofErr w:type="spellEnd"/>
            <w:r w:rsidRPr="004870FE">
              <w:rPr>
                <w:rFonts w:ascii="Sylfaen" w:hAnsi="Sylfaen" w:cs="Calibri"/>
                <w:color w:val="000000"/>
                <w:lang w:val="en-US"/>
              </w:rPr>
              <w:t xml:space="preserve"> </w:t>
            </w:r>
            <w:proofErr w:type="spellStart"/>
            <w:r w:rsidRPr="004870FE">
              <w:rPr>
                <w:rFonts w:ascii="Sylfaen" w:hAnsi="Sylfaen" w:cs="Calibri"/>
                <w:color w:val="000000"/>
                <w:lang w:val="en-US"/>
              </w:rPr>
              <w:t>ღირებულების</w:t>
            </w:r>
            <w:proofErr w:type="spellEnd"/>
            <w:r w:rsidRPr="004870FE">
              <w:rPr>
                <w:rFonts w:ascii="Sylfaen" w:hAnsi="Sylfaen" w:cs="Calibri"/>
                <w:color w:val="000000"/>
                <w:lang w:val="en-US"/>
              </w:rPr>
              <w:t xml:space="preserve"> </w:t>
            </w:r>
            <w:proofErr w:type="spellStart"/>
            <w:r w:rsidRPr="004870FE">
              <w:rPr>
                <w:rFonts w:ascii="Sylfaen" w:hAnsi="Sylfaen" w:cs="Calibri"/>
                <w:color w:val="000000"/>
                <w:lang w:val="en-US"/>
              </w:rPr>
              <w:t>გადასახადი</w:t>
            </w:r>
            <w:proofErr w:type="spellEnd"/>
          </w:p>
        </w:tc>
        <w:tc>
          <w:tcPr>
            <w:tcW w:w="1890" w:type="dxa"/>
            <w:tcBorders>
              <w:top w:val="nil"/>
              <w:left w:val="nil"/>
              <w:bottom w:val="dotted" w:sz="4" w:space="0" w:color="auto"/>
              <w:right w:val="dotted" w:sz="4" w:space="0" w:color="auto"/>
            </w:tcBorders>
            <w:shd w:val="clear" w:color="auto" w:fill="auto"/>
            <w:hideMark/>
          </w:tcPr>
          <w:p w14:paraId="773BBF09" w14:textId="77777777" w:rsidR="00D87B03" w:rsidRPr="00565088" w:rsidRDefault="00D87B03" w:rsidP="0040017B">
            <w:pPr>
              <w:jc w:val="center"/>
              <w:rPr>
                <w:rFonts w:ascii="Sylfaen" w:hAnsi="Sylfaen" w:cs="Arial"/>
                <w:color w:val="000000"/>
                <w:lang w:val="en-US"/>
              </w:rPr>
            </w:pPr>
            <w:r w:rsidRPr="00565088">
              <w:rPr>
                <w:rFonts w:ascii="Sylfaen" w:hAnsi="Sylfaen" w:cs="Arial"/>
                <w:color w:val="000000"/>
                <w:lang w:val="en-US"/>
              </w:rPr>
              <w:t>4</w:t>
            </w:r>
            <w:r>
              <w:rPr>
                <w:rFonts w:ascii="Sylfaen" w:hAnsi="Sylfaen" w:cs="Arial"/>
                <w:color w:val="000000"/>
                <w:lang w:val="ka-GE"/>
              </w:rPr>
              <w:t>,</w:t>
            </w:r>
            <w:r>
              <w:rPr>
                <w:rFonts w:ascii="Sylfaen" w:hAnsi="Sylfaen" w:cs="Arial"/>
                <w:color w:val="000000"/>
                <w:lang w:val="en-US"/>
              </w:rPr>
              <w:t>746.</w:t>
            </w:r>
            <w:r w:rsidRPr="00565088">
              <w:rPr>
                <w:rFonts w:ascii="Sylfaen" w:hAnsi="Sylfaen" w:cs="Arial"/>
                <w:color w:val="000000"/>
                <w:lang w:val="en-US"/>
              </w:rPr>
              <w:t>6</w:t>
            </w:r>
          </w:p>
        </w:tc>
        <w:tc>
          <w:tcPr>
            <w:tcW w:w="1890" w:type="dxa"/>
            <w:tcBorders>
              <w:top w:val="nil"/>
              <w:left w:val="nil"/>
              <w:bottom w:val="dotted" w:sz="4" w:space="0" w:color="auto"/>
              <w:right w:val="dotted" w:sz="4" w:space="0" w:color="auto"/>
            </w:tcBorders>
            <w:shd w:val="clear" w:color="auto" w:fill="auto"/>
            <w:vAlign w:val="center"/>
            <w:hideMark/>
          </w:tcPr>
          <w:p w14:paraId="4A1CACE3"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en-US"/>
              </w:rPr>
              <w:t>3,</w:t>
            </w:r>
            <w:r w:rsidRPr="004870FE">
              <w:rPr>
                <w:rFonts w:ascii="Sylfaen" w:hAnsi="Sylfaen" w:cs="Arial"/>
                <w:color w:val="000000"/>
                <w:lang w:val="ka-GE"/>
              </w:rPr>
              <w:t>084</w:t>
            </w:r>
            <w:r w:rsidRPr="004870FE">
              <w:rPr>
                <w:rFonts w:ascii="Sylfaen" w:hAnsi="Sylfaen" w:cs="Arial"/>
                <w:color w:val="000000"/>
                <w:lang w:val="en-US"/>
              </w:rPr>
              <w:t>.8</w:t>
            </w:r>
          </w:p>
        </w:tc>
        <w:tc>
          <w:tcPr>
            <w:tcW w:w="1800" w:type="dxa"/>
            <w:tcBorders>
              <w:top w:val="nil"/>
              <w:left w:val="nil"/>
              <w:bottom w:val="dotted" w:sz="4" w:space="0" w:color="auto"/>
              <w:right w:val="dotted" w:sz="4" w:space="0" w:color="auto"/>
            </w:tcBorders>
            <w:shd w:val="clear" w:color="auto" w:fill="auto"/>
            <w:hideMark/>
          </w:tcPr>
          <w:p w14:paraId="49215A9A" w14:textId="77777777" w:rsidR="00D87B03" w:rsidRPr="00565088" w:rsidRDefault="00D87B03" w:rsidP="0040017B">
            <w:pPr>
              <w:jc w:val="center"/>
              <w:rPr>
                <w:rFonts w:ascii="Sylfaen" w:hAnsi="Sylfaen" w:cs="Arial"/>
                <w:color w:val="000000"/>
                <w:lang w:val="ka-GE"/>
              </w:rPr>
            </w:pPr>
            <w:r w:rsidRPr="00565088">
              <w:rPr>
                <w:rFonts w:ascii="Sylfaen" w:hAnsi="Sylfaen" w:cs="Arial"/>
                <w:color w:val="000000"/>
                <w:lang w:val="ka-GE"/>
              </w:rPr>
              <w:t>-1</w:t>
            </w:r>
            <w:r>
              <w:rPr>
                <w:rFonts w:ascii="Sylfaen" w:hAnsi="Sylfaen" w:cs="Arial"/>
                <w:color w:val="000000"/>
                <w:lang w:val="ka-GE"/>
              </w:rPr>
              <w:t>,</w:t>
            </w:r>
            <w:r w:rsidRPr="00565088">
              <w:rPr>
                <w:rFonts w:ascii="Sylfaen" w:hAnsi="Sylfaen" w:cs="Arial"/>
                <w:color w:val="000000"/>
                <w:lang w:val="ka-GE"/>
              </w:rPr>
              <w:t>661</w:t>
            </w:r>
            <w:r>
              <w:rPr>
                <w:rFonts w:ascii="Sylfaen" w:hAnsi="Sylfaen" w:cs="Arial"/>
                <w:color w:val="000000"/>
                <w:lang w:val="ka-GE"/>
              </w:rPr>
              <w:t>.</w:t>
            </w:r>
            <w:r w:rsidRPr="00565088">
              <w:rPr>
                <w:rFonts w:ascii="Sylfaen" w:hAnsi="Sylfaen" w:cs="Arial"/>
                <w:color w:val="000000"/>
                <w:lang w:val="ka-GE"/>
              </w:rPr>
              <w:t>8</w:t>
            </w:r>
          </w:p>
        </w:tc>
        <w:tc>
          <w:tcPr>
            <w:tcW w:w="1890" w:type="dxa"/>
            <w:tcBorders>
              <w:top w:val="nil"/>
              <w:left w:val="nil"/>
              <w:bottom w:val="dotted" w:sz="4" w:space="0" w:color="auto"/>
              <w:right w:val="dotted" w:sz="4" w:space="0" w:color="auto"/>
            </w:tcBorders>
            <w:shd w:val="clear" w:color="auto" w:fill="auto"/>
            <w:vAlign w:val="center"/>
            <w:hideMark/>
          </w:tcPr>
          <w:p w14:paraId="1F9DB37E" w14:textId="77777777" w:rsidR="00D87B03" w:rsidRPr="004870FE" w:rsidRDefault="00D87B03" w:rsidP="0040017B">
            <w:pPr>
              <w:jc w:val="center"/>
              <w:rPr>
                <w:rFonts w:ascii="Sylfaen" w:hAnsi="Sylfaen" w:cs="Arial"/>
                <w:color w:val="000000"/>
                <w:lang w:val="en-US"/>
              </w:rPr>
            </w:pPr>
            <w:r>
              <w:rPr>
                <w:rFonts w:ascii="Sylfaen" w:hAnsi="Sylfaen" w:cs="Arial"/>
                <w:color w:val="000000"/>
                <w:lang w:val="ka-GE"/>
              </w:rPr>
              <w:t>65.0</w:t>
            </w:r>
            <w:r w:rsidRPr="004870FE">
              <w:rPr>
                <w:rFonts w:ascii="Sylfaen" w:hAnsi="Sylfaen" w:cs="Arial"/>
                <w:color w:val="000000"/>
                <w:lang w:val="ka-GE"/>
              </w:rPr>
              <w:t>%</w:t>
            </w:r>
          </w:p>
        </w:tc>
      </w:tr>
      <w:tr w:rsidR="00D87B03" w:rsidRPr="004870FE" w14:paraId="4C1446DF" w14:textId="77777777" w:rsidTr="0040017B">
        <w:trPr>
          <w:trHeight w:val="300"/>
        </w:trPr>
        <w:tc>
          <w:tcPr>
            <w:tcW w:w="3330" w:type="dxa"/>
            <w:tcBorders>
              <w:top w:val="nil"/>
              <w:left w:val="dotted" w:sz="4" w:space="0" w:color="auto"/>
              <w:bottom w:val="dotted" w:sz="4" w:space="0" w:color="auto"/>
              <w:right w:val="dotted" w:sz="4" w:space="0" w:color="auto"/>
            </w:tcBorders>
            <w:shd w:val="clear" w:color="auto" w:fill="auto"/>
            <w:noWrap/>
            <w:vAlign w:val="center"/>
            <w:hideMark/>
          </w:tcPr>
          <w:p w14:paraId="75DC2FEF" w14:textId="77777777" w:rsidR="00D87B03" w:rsidRPr="004870FE" w:rsidRDefault="00D87B03" w:rsidP="0040017B">
            <w:pPr>
              <w:ind w:firstLineChars="100" w:firstLine="200"/>
              <w:rPr>
                <w:rFonts w:ascii="Sylfaen" w:hAnsi="Sylfaen" w:cs="Arial"/>
                <w:color w:val="000000"/>
                <w:lang w:val="en-US"/>
              </w:rPr>
            </w:pPr>
            <w:proofErr w:type="spellStart"/>
            <w:r w:rsidRPr="004870FE">
              <w:rPr>
                <w:rFonts w:ascii="Sylfaen" w:hAnsi="Sylfaen" w:cs="Calibri"/>
                <w:color w:val="000000"/>
                <w:lang w:val="en-US"/>
              </w:rPr>
              <w:t>აქციზი</w:t>
            </w:r>
            <w:proofErr w:type="spellEnd"/>
          </w:p>
        </w:tc>
        <w:tc>
          <w:tcPr>
            <w:tcW w:w="1890" w:type="dxa"/>
            <w:tcBorders>
              <w:top w:val="nil"/>
              <w:left w:val="nil"/>
              <w:bottom w:val="dotted" w:sz="4" w:space="0" w:color="auto"/>
              <w:right w:val="dotted" w:sz="4" w:space="0" w:color="auto"/>
            </w:tcBorders>
            <w:shd w:val="clear" w:color="auto" w:fill="auto"/>
            <w:hideMark/>
          </w:tcPr>
          <w:p w14:paraId="1B27C7DB" w14:textId="77777777" w:rsidR="00D87B03" w:rsidRPr="00565088" w:rsidRDefault="00D87B03" w:rsidP="0040017B">
            <w:pPr>
              <w:jc w:val="center"/>
              <w:rPr>
                <w:rFonts w:ascii="Sylfaen" w:hAnsi="Sylfaen" w:cs="Arial"/>
                <w:color w:val="000000"/>
                <w:lang w:val="en-US"/>
              </w:rPr>
            </w:pPr>
            <w:r>
              <w:rPr>
                <w:rFonts w:ascii="Sylfaen" w:hAnsi="Sylfaen" w:cs="Arial"/>
                <w:color w:val="000000"/>
                <w:lang w:val="ka-GE"/>
              </w:rPr>
              <w:t>1</w:t>
            </w:r>
            <w:r>
              <w:rPr>
                <w:rFonts w:ascii="Sylfaen" w:hAnsi="Sylfaen" w:cs="Arial"/>
                <w:color w:val="000000"/>
                <w:lang w:val="en-US"/>
              </w:rPr>
              <w:t>,800.</w:t>
            </w:r>
            <w:r w:rsidRPr="00565088">
              <w:rPr>
                <w:rFonts w:ascii="Sylfaen" w:hAnsi="Sylfaen" w:cs="Arial"/>
                <w:color w:val="000000"/>
                <w:lang w:val="en-US"/>
              </w:rPr>
              <w:t>0</w:t>
            </w:r>
          </w:p>
        </w:tc>
        <w:tc>
          <w:tcPr>
            <w:tcW w:w="1890" w:type="dxa"/>
            <w:tcBorders>
              <w:top w:val="nil"/>
              <w:left w:val="nil"/>
              <w:bottom w:val="dotted" w:sz="4" w:space="0" w:color="auto"/>
              <w:right w:val="dotted" w:sz="4" w:space="0" w:color="auto"/>
            </w:tcBorders>
            <w:shd w:val="clear" w:color="auto" w:fill="auto"/>
            <w:vAlign w:val="center"/>
            <w:hideMark/>
          </w:tcPr>
          <w:p w14:paraId="602AE2EA"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ka-GE"/>
              </w:rPr>
              <w:t>1,110.7</w:t>
            </w:r>
          </w:p>
        </w:tc>
        <w:tc>
          <w:tcPr>
            <w:tcW w:w="1800" w:type="dxa"/>
            <w:tcBorders>
              <w:top w:val="nil"/>
              <w:left w:val="nil"/>
              <w:bottom w:val="dotted" w:sz="4" w:space="0" w:color="auto"/>
              <w:right w:val="dotted" w:sz="4" w:space="0" w:color="auto"/>
            </w:tcBorders>
            <w:shd w:val="clear" w:color="auto" w:fill="auto"/>
            <w:hideMark/>
          </w:tcPr>
          <w:p w14:paraId="68501A59" w14:textId="77777777" w:rsidR="00D87B03" w:rsidRPr="00565088" w:rsidRDefault="00D87B03" w:rsidP="0040017B">
            <w:pPr>
              <w:jc w:val="center"/>
              <w:rPr>
                <w:rFonts w:ascii="Sylfaen" w:hAnsi="Sylfaen" w:cs="Arial"/>
                <w:color w:val="000000"/>
                <w:lang w:val="ka-GE"/>
              </w:rPr>
            </w:pPr>
            <w:r>
              <w:rPr>
                <w:rFonts w:ascii="Sylfaen" w:hAnsi="Sylfaen" w:cs="Arial"/>
                <w:color w:val="000000"/>
                <w:lang w:val="ka-GE"/>
              </w:rPr>
              <w:t>-689.</w:t>
            </w:r>
            <w:r w:rsidRPr="00565088">
              <w:rPr>
                <w:rFonts w:ascii="Sylfaen" w:hAnsi="Sylfaen" w:cs="Arial"/>
                <w:color w:val="000000"/>
                <w:lang w:val="ka-GE"/>
              </w:rPr>
              <w:t>3</w:t>
            </w:r>
          </w:p>
        </w:tc>
        <w:tc>
          <w:tcPr>
            <w:tcW w:w="1890" w:type="dxa"/>
            <w:tcBorders>
              <w:top w:val="nil"/>
              <w:left w:val="nil"/>
              <w:bottom w:val="dotted" w:sz="4" w:space="0" w:color="auto"/>
              <w:right w:val="dotted" w:sz="4" w:space="0" w:color="auto"/>
            </w:tcBorders>
            <w:shd w:val="clear" w:color="auto" w:fill="auto"/>
            <w:vAlign w:val="center"/>
            <w:hideMark/>
          </w:tcPr>
          <w:p w14:paraId="640FC563" w14:textId="77777777" w:rsidR="00D87B03" w:rsidRPr="004870FE" w:rsidRDefault="00D87B03" w:rsidP="0040017B">
            <w:pPr>
              <w:jc w:val="center"/>
              <w:rPr>
                <w:rFonts w:ascii="Sylfaen" w:hAnsi="Sylfaen" w:cs="Arial"/>
                <w:color w:val="000000"/>
                <w:lang w:val="en-US"/>
              </w:rPr>
            </w:pPr>
            <w:r>
              <w:rPr>
                <w:rFonts w:ascii="Sylfaen" w:hAnsi="Sylfaen" w:cs="Arial"/>
                <w:color w:val="000000"/>
                <w:lang w:val="ka-GE"/>
              </w:rPr>
              <w:t>61.7</w:t>
            </w:r>
            <w:r w:rsidRPr="004870FE">
              <w:rPr>
                <w:rFonts w:ascii="Sylfaen" w:hAnsi="Sylfaen" w:cs="Arial"/>
                <w:color w:val="000000"/>
                <w:lang w:val="ka-GE"/>
              </w:rPr>
              <w:t>%</w:t>
            </w:r>
          </w:p>
        </w:tc>
      </w:tr>
      <w:tr w:rsidR="00D87B03" w:rsidRPr="004870FE" w14:paraId="530B88DF" w14:textId="77777777" w:rsidTr="0040017B">
        <w:trPr>
          <w:trHeight w:val="300"/>
        </w:trPr>
        <w:tc>
          <w:tcPr>
            <w:tcW w:w="3330" w:type="dxa"/>
            <w:tcBorders>
              <w:top w:val="nil"/>
              <w:left w:val="dotted" w:sz="4" w:space="0" w:color="auto"/>
              <w:bottom w:val="dotted" w:sz="4" w:space="0" w:color="auto"/>
              <w:right w:val="dotted" w:sz="4" w:space="0" w:color="auto"/>
            </w:tcBorders>
            <w:shd w:val="clear" w:color="auto" w:fill="auto"/>
            <w:noWrap/>
            <w:vAlign w:val="center"/>
            <w:hideMark/>
          </w:tcPr>
          <w:p w14:paraId="40EFC608" w14:textId="77777777" w:rsidR="00D87B03" w:rsidRPr="004870FE" w:rsidRDefault="00D87B03" w:rsidP="0040017B">
            <w:pPr>
              <w:ind w:firstLineChars="100" w:firstLine="200"/>
              <w:rPr>
                <w:rFonts w:ascii="Sylfaen" w:hAnsi="Sylfaen" w:cs="Arial"/>
                <w:color w:val="000000"/>
                <w:lang w:val="en-US"/>
              </w:rPr>
            </w:pPr>
            <w:proofErr w:type="spellStart"/>
            <w:r w:rsidRPr="004870FE">
              <w:rPr>
                <w:rFonts w:ascii="Sylfaen" w:hAnsi="Sylfaen" w:cs="Calibri"/>
                <w:color w:val="000000"/>
                <w:lang w:val="en-US"/>
              </w:rPr>
              <w:t>იმპორტის</w:t>
            </w:r>
            <w:proofErr w:type="spellEnd"/>
            <w:r w:rsidRPr="004870FE">
              <w:rPr>
                <w:rFonts w:ascii="Sylfaen" w:hAnsi="Sylfaen" w:cs="Calibri"/>
                <w:color w:val="000000"/>
                <w:lang w:val="en-US"/>
              </w:rPr>
              <w:t xml:space="preserve"> </w:t>
            </w:r>
            <w:proofErr w:type="spellStart"/>
            <w:r w:rsidRPr="004870FE">
              <w:rPr>
                <w:rFonts w:ascii="Sylfaen" w:hAnsi="Sylfaen" w:cs="Calibri"/>
                <w:color w:val="000000"/>
                <w:lang w:val="en-US"/>
              </w:rPr>
              <w:t>გადასახადი</w:t>
            </w:r>
            <w:proofErr w:type="spellEnd"/>
          </w:p>
        </w:tc>
        <w:tc>
          <w:tcPr>
            <w:tcW w:w="1890" w:type="dxa"/>
            <w:tcBorders>
              <w:top w:val="nil"/>
              <w:left w:val="nil"/>
              <w:bottom w:val="dotted" w:sz="4" w:space="0" w:color="auto"/>
              <w:right w:val="dotted" w:sz="4" w:space="0" w:color="auto"/>
            </w:tcBorders>
            <w:shd w:val="clear" w:color="auto" w:fill="auto"/>
            <w:hideMark/>
          </w:tcPr>
          <w:p w14:paraId="498D05C2" w14:textId="77777777" w:rsidR="00D87B03" w:rsidRPr="00565088" w:rsidRDefault="00D87B03" w:rsidP="0040017B">
            <w:pPr>
              <w:jc w:val="center"/>
              <w:rPr>
                <w:rFonts w:ascii="Sylfaen" w:hAnsi="Sylfaen" w:cs="Arial"/>
                <w:color w:val="000000"/>
                <w:lang w:val="en-US"/>
              </w:rPr>
            </w:pPr>
            <w:r>
              <w:rPr>
                <w:rFonts w:ascii="Sylfaen" w:hAnsi="Sylfaen" w:cs="Arial"/>
                <w:color w:val="000000"/>
                <w:lang w:val="en-US"/>
              </w:rPr>
              <w:t>80.</w:t>
            </w:r>
            <w:r w:rsidRPr="00565088">
              <w:rPr>
                <w:rFonts w:ascii="Sylfaen" w:hAnsi="Sylfaen" w:cs="Arial"/>
                <w:color w:val="000000"/>
                <w:lang w:val="en-US"/>
              </w:rPr>
              <w:t>0</w:t>
            </w:r>
          </w:p>
        </w:tc>
        <w:tc>
          <w:tcPr>
            <w:tcW w:w="1890" w:type="dxa"/>
            <w:tcBorders>
              <w:top w:val="nil"/>
              <w:left w:val="nil"/>
              <w:bottom w:val="dotted" w:sz="4" w:space="0" w:color="auto"/>
              <w:right w:val="dotted" w:sz="4" w:space="0" w:color="auto"/>
            </w:tcBorders>
            <w:shd w:val="clear" w:color="auto" w:fill="auto"/>
            <w:vAlign w:val="center"/>
            <w:hideMark/>
          </w:tcPr>
          <w:p w14:paraId="4222D00C"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en-US"/>
              </w:rPr>
              <w:t>54.1</w:t>
            </w:r>
          </w:p>
        </w:tc>
        <w:tc>
          <w:tcPr>
            <w:tcW w:w="1800" w:type="dxa"/>
            <w:tcBorders>
              <w:top w:val="nil"/>
              <w:left w:val="nil"/>
              <w:bottom w:val="dotted" w:sz="4" w:space="0" w:color="auto"/>
              <w:right w:val="dotted" w:sz="4" w:space="0" w:color="auto"/>
            </w:tcBorders>
            <w:shd w:val="clear" w:color="auto" w:fill="auto"/>
            <w:hideMark/>
          </w:tcPr>
          <w:p w14:paraId="4C943DC4" w14:textId="77777777" w:rsidR="00D87B03" w:rsidRPr="00565088" w:rsidRDefault="00D87B03" w:rsidP="0040017B">
            <w:pPr>
              <w:jc w:val="center"/>
              <w:rPr>
                <w:rFonts w:ascii="Sylfaen" w:hAnsi="Sylfaen" w:cs="Arial"/>
                <w:color w:val="000000"/>
                <w:lang w:val="ka-GE"/>
              </w:rPr>
            </w:pPr>
            <w:r>
              <w:rPr>
                <w:rFonts w:ascii="Sylfaen" w:hAnsi="Sylfaen" w:cs="Arial"/>
                <w:color w:val="000000"/>
                <w:lang w:val="ka-GE"/>
              </w:rPr>
              <w:t>-25.</w:t>
            </w:r>
            <w:r w:rsidRPr="00565088">
              <w:rPr>
                <w:rFonts w:ascii="Sylfaen" w:hAnsi="Sylfaen" w:cs="Arial"/>
                <w:color w:val="000000"/>
                <w:lang w:val="ka-GE"/>
              </w:rPr>
              <w:t>9</w:t>
            </w:r>
          </w:p>
        </w:tc>
        <w:tc>
          <w:tcPr>
            <w:tcW w:w="1890" w:type="dxa"/>
            <w:tcBorders>
              <w:top w:val="nil"/>
              <w:left w:val="nil"/>
              <w:bottom w:val="dotted" w:sz="4" w:space="0" w:color="auto"/>
              <w:right w:val="dotted" w:sz="4" w:space="0" w:color="auto"/>
            </w:tcBorders>
            <w:shd w:val="clear" w:color="auto" w:fill="auto"/>
            <w:vAlign w:val="center"/>
            <w:hideMark/>
          </w:tcPr>
          <w:p w14:paraId="6E126723" w14:textId="77777777" w:rsidR="00D87B03" w:rsidRPr="004870FE" w:rsidRDefault="00D87B03" w:rsidP="0040017B">
            <w:pPr>
              <w:jc w:val="center"/>
              <w:rPr>
                <w:rFonts w:ascii="Sylfaen" w:hAnsi="Sylfaen" w:cs="Arial"/>
                <w:color w:val="000000"/>
                <w:lang w:val="en-US"/>
              </w:rPr>
            </w:pPr>
            <w:r>
              <w:rPr>
                <w:rFonts w:ascii="Sylfaen" w:hAnsi="Sylfaen" w:cs="Arial"/>
                <w:color w:val="000000"/>
                <w:lang w:val="ka-GE"/>
              </w:rPr>
              <w:t>67.6</w:t>
            </w:r>
            <w:r w:rsidRPr="004870FE">
              <w:rPr>
                <w:rFonts w:ascii="Sylfaen" w:hAnsi="Sylfaen" w:cs="Arial"/>
                <w:color w:val="000000"/>
                <w:lang w:val="ka-GE"/>
              </w:rPr>
              <w:t>%</w:t>
            </w:r>
          </w:p>
        </w:tc>
      </w:tr>
      <w:tr w:rsidR="00D87B03" w:rsidRPr="004870FE" w14:paraId="5DC2B25F" w14:textId="77777777" w:rsidTr="0040017B">
        <w:trPr>
          <w:trHeight w:val="300"/>
        </w:trPr>
        <w:tc>
          <w:tcPr>
            <w:tcW w:w="3330" w:type="dxa"/>
            <w:tcBorders>
              <w:top w:val="nil"/>
              <w:left w:val="dotted" w:sz="4" w:space="0" w:color="auto"/>
              <w:bottom w:val="dotted" w:sz="4" w:space="0" w:color="auto"/>
              <w:right w:val="dotted" w:sz="4" w:space="0" w:color="auto"/>
            </w:tcBorders>
            <w:shd w:val="clear" w:color="auto" w:fill="auto"/>
            <w:noWrap/>
            <w:vAlign w:val="center"/>
            <w:hideMark/>
          </w:tcPr>
          <w:p w14:paraId="7C8EC739" w14:textId="77777777" w:rsidR="00D87B03" w:rsidRPr="004870FE" w:rsidRDefault="00D87B03" w:rsidP="0040017B">
            <w:pPr>
              <w:ind w:firstLineChars="100" w:firstLine="200"/>
              <w:rPr>
                <w:rFonts w:ascii="Sylfaen" w:hAnsi="Sylfaen" w:cs="Arial"/>
                <w:color w:val="000000"/>
                <w:lang w:val="en-US"/>
              </w:rPr>
            </w:pPr>
            <w:proofErr w:type="spellStart"/>
            <w:r w:rsidRPr="004870FE">
              <w:rPr>
                <w:rFonts w:ascii="Sylfaen" w:hAnsi="Sylfaen" w:cs="Calibri"/>
                <w:color w:val="000000"/>
                <w:lang w:val="en-US"/>
              </w:rPr>
              <w:t>სხვა</w:t>
            </w:r>
            <w:proofErr w:type="spellEnd"/>
            <w:r w:rsidRPr="004870FE">
              <w:rPr>
                <w:rFonts w:ascii="Sylfaen" w:hAnsi="Sylfaen" w:cs="Calibri"/>
                <w:color w:val="000000"/>
                <w:lang w:val="en-US"/>
              </w:rPr>
              <w:t xml:space="preserve"> </w:t>
            </w:r>
            <w:proofErr w:type="spellStart"/>
            <w:r w:rsidRPr="004870FE">
              <w:rPr>
                <w:rFonts w:ascii="Sylfaen" w:hAnsi="Sylfaen" w:cs="Calibri"/>
                <w:color w:val="000000"/>
                <w:lang w:val="en-US"/>
              </w:rPr>
              <w:t>გადასახადი</w:t>
            </w:r>
            <w:proofErr w:type="spellEnd"/>
          </w:p>
        </w:tc>
        <w:tc>
          <w:tcPr>
            <w:tcW w:w="1890" w:type="dxa"/>
            <w:tcBorders>
              <w:top w:val="nil"/>
              <w:left w:val="nil"/>
              <w:bottom w:val="dotted" w:sz="4" w:space="0" w:color="auto"/>
              <w:right w:val="dotted" w:sz="4" w:space="0" w:color="auto"/>
            </w:tcBorders>
            <w:shd w:val="clear" w:color="auto" w:fill="auto"/>
            <w:hideMark/>
          </w:tcPr>
          <w:p w14:paraId="0C7DCB59" w14:textId="77777777" w:rsidR="00D87B03" w:rsidRPr="00565088" w:rsidRDefault="00D87B03" w:rsidP="0040017B">
            <w:pPr>
              <w:jc w:val="center"/>
              <w:rPr>
                <w:rFonts w:ascii="Sylfaen" w:hAnsi="Sylfaen" w:cs="Arial"/>
                <w:color w:val="000000"/>
                <w:lang w:val="en-US"/>
              </w:rPr>
            </w:pPr>
            <w:r w:rsidRPr="00565088">
              <w:rPr>
                <w:rFonts w:ascii="Sylfaen" w:hAnsi="Sylfaen" w:cs="Arial"/>
                <w:color w:val="000000"/>
                <w:lang w:val="en-US"/>
              </w:rPr>
              <w:t>80.0</w:t>
            </w:r>
          </w:p>
        </w:tc>
        <w:tc>
          <w:tcPr>
            <w:tcW w:w="1890" w:type="dxa"/>
            <w:tcBorders>
              <w:top w:val="nil"/>
              <w:left w:val="nil"/>
              <w:bottom w:val="dotted" w:sz="4" w:space="0" w:color="auto"/>
              <w:right w:val="dotted" w:sz="4" w:space="0" w:color="auto"/>
            </w:tcBorders>
            <w:shd w:val="clear" w:color="auto" w:fill="auto"/>
            <w:vAlign w:val="center"/>
            <w:hideMark/>
          </w:tcPr>
          <w:p w14:paraId="50EECFB3"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ka-GE"/>
              </w:rPr>
              <w:t>-140</w:t>
            </w:r>
            <w:r w:rsidRPr="004870FE">
              <w:rPr>
                <w:rFonts w:ascii="Sylfaen" w:hAnsi="Sylfaen" w:cs="Arial"/>
                <w:color w:val="000000"/>
                <w:lang w:val="en-US"/>
              </w:rPr>
              <w:t>.6</w:t>
            </w:r>
          </w:p>
        </w:tc>
        <w:tc>
          <w:tcPr>
            <w:tcW w:w="1800" w:type="dxa"/>
            <w:tcBorders>
              <w:top w:val="nil"/>
              <w:left w:val="nil"/>
              <w:bottom w:val="dotted" w:sz="4" w:space="0" w:color="auto"/>
              <w:right w:val="dotted" w:sz="4" w:space="0" w:color="auto"/>
            </w:tcBorders>
            <w:shd w:val="clear" w:color="auto" w:fill="auto"/>
            <w:vAlign w:val="center"/>
            <w:hideMark/>
          </w:tcPr>
          <w:p w14:paraId="74A2F2F8"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ka-GE"/>
              </w:rPr>
              <w:t>-</w:t>
            </w:r>
            <w:r>
              <w:rPr>
                <w:rFonts w:ascii="Sylfaen" w:hAnsi="Sylfaen" w:cs="Arial"/>
                <w:color w:val="000000"/>
                <w:lang w:val="ka-GE"/>
              </w:rPr>
              <w:t>220</w:t>
            </w:r>
            <w:r w:rsidRPr="004870FE">
              <w:rPr>
                <w:rFonts w:ascii="Sylfaen" w:hAnsi="Sylfaen" w:cs="Arial"/>
                <w:color w:val="000000"/>
                <w:lang w:val="ka-GE"/>
              </w:rPr>
              <w:t>.</w:t>
            </w:r>
            <w:r>
              <w:rPr>
                <w:rFonts w:ascii="Sylfaen" w:hAnsi="Sylfaen" w:cs="Arial"/>
                <w:color w:val="000000"/>
                <w:lang w:val="ka-GE"/>
              </w:rPr>
              <w:t>6</w:t>
            </w:r>
          </w:p>
        </w:tc>
        <w:tc>
          <w:tcPr>
            <w:tcW w:w="1890" w:type="dxa"/>
            <w:tcBorders>
              <w:top w:val="nil"/>
              <w:left w:val="nil"/>
              <w:bottom w:val="dotted" w:sz="4" w:space="0" w:color="auto"/>
              <w:right w:val="dotted" w:sz="4" w:space="0" w:color="auto"/>
            </w:tcBorders>
            <w:shd w:val="clear" w:color="auto" w:fill="auto"/>
            <w:vAlign w:val="center"/>
            <w:hideMark/>
          </w:tcPr>
          <w:p w14:paraId="2A501858" w14:textId="77777777" w:rsidR="00D87B03" w:rsidRPr="004870FE" w:rsidRDefault="00D87B03" w:rsidP="0040017B">
            <w:pPr>
              <w:jc w:val="center"/>
              <w:rPr>
                <w:rFonts w:ascii="Sylfaen" w:hAnsi="Sylfaen" w:cs="Arial"/>
                <w:color w:val="000000"/>
                <w:lang w:val="en-US"/>
              </w:rPr>
            </w:pPr>
            <w:r w:rsidRPr="004870FE">
              <w:rPr>
                <w:rFonts w:ascii="Sylfaen" w:hAnsi="Sylfaen" w:cs="Arial"/>
                <w:color w:val="000000"/>
                <w:lang w:val="ka-GE"/>
              </w:rPr>
              <w:t>-</w:t>
            </w:r>
            <w:r>
              <w:rPr>
                <w:rFonts w:ascii="Sylfaen" w:hAnsi="Sylfaen" w:cs="Arial"/>
                <w:color w:val="000000"/>
                <w:lang w:val="ka-GE"/>
              </w:rPr>
              <w:t>175.7</w:t>
            </w:r>
            <w:r w:rsidRPr="004870FE">
              <w:rPr>
                <w:rFonts w:ascii="Sylfaen" w:hAnsi="Sylfaen" w:cs="Arial"/>
                <w:color w:val="000000"/>
                <w:lang w:val="en-US"/>
              </w:rPr>
              <w:t>%</w:t>
            </w:r>
          </w:p>
        </w:tc>
      </w:tr>
    </w:tbl>
    <w:p w14:paraId="1141CE84" w14:textId="77777777" w:rsidR="00D87B03" w:rsidRPr="008D4B6E" w:rsidRDefault="00D87B03" w:rsidP="00D87B03">
      <w:pPr>
        <w:spacing w:line="276" w:lineRule="auto"/>
        <w:ind w:firstLine="720"/>
        <w:jc w:val="both"/>
        <w:rPr>
          <w:rFonts w:ascii="Sylfaen" w:hAnsi="Sylfaen"/>
          <w:highlight w:val="yellow"/>
          <w:lang w:val="ka-GE"/>
        </w:rPr>
      </w:pPr>
    </w:p>
    <w:p w14:paraId="249C55ED" w14:textId="77777777" w:rsidR="00D87B03" w:rsidRPr="001D0E5E" w:rsidRDefault="00D87B03" w:rsidP="00331B7B">
      <w:pPr>
        <w:pStyle w:val="Default"/>
        <w:ind w:firstLine="720"/>
        <w:jc w:val="both"/>
        <w:rPr>
          <w:color w:val="auto"/>
          <w:sz w:val="22"/>
          <w:szCs w:val="22"/>
          <w:lang w:val="ka-GE"/>
        </w:rPr>
      </w:pPr>
      <w:proofErr w:type="spellStart"/>
      <w:r w:rsidRPr="004870FE">
        <w:rPr>
          <w:b/>
          <w:color w:val="auto"/>
          <w:sz w:val="22"/>
          <w:szCs w:val="22"/>
        </w:rPr>
        <w:t>გრანტების</w:t>
      </w:r>
      <w:proofErr w:type="spellEnd"/>
      <w:r w:rsidRPr="004870FE">
        <w:rPr>
          <w:color w:val="auto"/>
          <w:sz w:val="22"/>
          <w:szCs w:val="22"/>
        </w:rPr>
        <w:t xml:space="preserve"> 2021 </w:t>
      </w:r>
      <w:proofErr w:type="spellStart"/>
      <w:r w:rsidRPr="004870FE">
        <w:rPr>
          <w:color w:val="auto"/>
          <w:sz w:val="22"/>
          <w:szCs w:val="22"/>
        </w:rPr>
        <w:t>წლის</w:t>
      </w:r>
      <w:proofErr w:type="spellEnd"/>
      <w:r w:rsidRPr="004870FE">
        <w:rPr>
          <w:color w:val="auto"/>
          <w:sz w:val="22"/>
          <w:szCs w:val="22"/>
        </w:rPr>
        <w:t xml:space="preserve"> </w:t>
      </w:r>
      <w:proofErr w:type="spellStart"/>
      <w:r w:rsidRPr="004870FE">
        <w:rPr>
          <w:color w:val="auto"/>
          <w:sz w:val="22"/>
          <w:szCs w:val="22"/>
        </w:rPr>
        <w:t>საპროგნოზო</w:t>
      </w:r>
      <w:proofErr w:type="spellEnd"/>
      <w:r w:rsidRPr="004870FE">
        <w:rPr>
          <w:color w:val="auto"/>
          <w:sz w:val="22"/>
          <w:szCs w:val="22"/>
        </w:rPr>
        <w:t xml:space="preserve"> </w:t>
      </w:r>
      <w:proofErr w:type="spellStart"/>
      <w:r w:rsidRPr="004870FE">
        <w:rPr>
          <w:color w:val="auto"/>
          <w:sz w:val="22"/>
          <w:szCs w:val="22"/>
        </w:rPr>
        <w:t>მაჩვენებელი</w:t>
      </w:r>
      <w:proofErr w:type="spellEnd"/>
      <w:r w:rsidRPr="004870FE">
        <w:rPr>
          <w:color w:val="auto"/>
          <w:sz w:val="22"/>
          <w:szCs w:val="22"/>
        </w:rPr>
        <w:t xml:space="preserve"> </w:t>
      </w:r>
      <w:proofErr w:type="spellStart"/>
      <w:r w:rsidRPr="004870FE">
        <w:rPr>
          <w:color w:val="auto"/>
          <w:sz w:val="22"/>
          <w:szCs w:val="22"/>
        </w:rPr>
        <w:t>განისაზღვრა</w:t>
      </w:r>
      <w:proofErr w:type="spellEnd"/>
      <w:r w:rsidRPr="004870FE">
        <w:rPr>
          <w:color w:val="auto"/>
          <w:sz w:val="22"/>
          <w:szCs w:val="22"/>
        </w:rPr>
        <w:t xml:space="preserve"> </w:t>
      </w:r>
      <w:r w:rsidRPr="004870FE">
        <w:rPr>
          <w:color w:val="auto"/>
          <w:sz w:val="22"/>
          <w:szCs w:val="22"/>
          <w:lang w:val="ka-GE"/>
        </w:rPr>
        <w:t>3</w:t>
      </w:r>
      <w:r>
        <w:rPr>
          <w:color w:val="auto"/>
          <w:sz w:val="22"/>
          <w:szCs w:val="22"/>
          <w:lang w:val="ka-GE"/>
        </w:rPr>
        <w:t>86</w:t>
      </w:r>
      <w:r w:rsidRPr="004870FE">
        <w:rPr>
          <w:color w:val="auto"/>
          <w:sz w:val="22"/>
          <w:szCs w:val="22"/>
        </w:rPr>
        <w:t>.</w:t>
      </w:r>
      <w:r>
        <w:rPr>
          <w:color w:val="auto"/>
          <w:sz w:val="22"/>
          <w:szCs w:val="22"/>
        </w:rPr>
        <w:t>4</w:t>
      </w:r>
      <w:r w:rsidRPr="004870FE">
        <w:rPr>
          <w:color w:val="auto"/>
          <w:sz w:val="22"/>
          <w:szCs w:val="22"/>
        </w:rPr>
        <w:t xml:space="preserve"> </w:t>
      </w:r>
      <w:proofErr w:type="spellStart"/>
      <w:r w:rsidRPr="004870FE">
        <w:rPr>
          <w:color w:val="auto"/>
          <w:sz w:val="22"/>
          <w:szCs w:val="22"/>
        </w:rPr>
        <w:t>მლნ</w:t>
      </w:r>
      <w:proofErr w:type="spellEnd"/>
      <w:r w:rsidRPr="004870FE">
        <w:rPr>
          <w:color w:val="auto"/>
          <w:sz w:val="22"/>
          <w:szCs w:val="22"/>
        </w:rPr>
        <w:t xml:space="preserve"> </w:t>
      </w:r>
      <w:proofErr w:type="spellStart"/>
      <w:r w:rsidRPr="004870FE">
        <w:rPr>
          <w:color w:val="auto"/>
          <w:sz w:val="22"/>
          <w:szCs w:val="22"/>
        </w:rPr>
        <w:t>ლარით</w:t>
      </w:r>
      <w:proofErr w:type="spellEnd"/>
      <w:r w:rsidRPr="004870FE">
        <w:rPr>
          <w:color w:val="auto"/>
          <w:sz w:val="22"/>
          <w:szCs w:val="22"/>
        </w:rPr>
        <w:t xml:space="preserve">, </w:t>
      </w:r>
      <w:proofErr w:type="spellStart"/>
      <w:r w:rsidRPr="004870FE">
        <w:rPr>
          <w:color w:val="auto"/>
          <w:sz w:val="22"/>
          <w:szCs w:val="22"/>
        </w:rPr>
        <w:t>საანგარიშო</w:t>
      </w:r>
      <w:proofErr w:type="spellEnd"/>
      <w:r w:rsidRPr="004870FE">
        <w:rPr>
          <w:color w:val="auto"/>
          <w:sz w:val="22"/>
          <w:szCs w:val="22"/>
        </w:rPr>
        <w:t xml:space="preserve"> </w:t>
      </w:r>
      <w:proofErr w:type="spellStart"/>
      <w:r w:rsidRPr="004870FE">
        <w:rPr>
          <w:color w:val="auto"/>
          <w:sz w:val="22"/>
          <w:szCs w:val="22"/>
        </w:rPr>
        <w:t>პერიოდში</w:t>
      </w:r>
      <w:proofErr w:type="spellEnd"/>
      <w:r w:rsidRPr="004870FE">
        <w:rPr>
          <w:color w:val="auto"/>
          <w:sz w:val="22"/>
          <w:szCs w:val="22"/>
        </w:rPr>
        <w:t xml:space="preserve"> </w:t>
      </w:r>
      <w:proofErr w:type="spellStart"/>
      <w:r w:rsidRPr="004870FE">
        <w:rPr>
          <w:color w:val="auto"/>
          <w:sz w:val="22"/>
          <w:szCs w:val="22"/>
        </w:rPr>
        <w:t>მობილიზებულ</w:t>
      </w:r>
      <w:proofErr w:type="spellEnd"/>
      <w:r w:rsidRPr="004870FE">
        <w:rPr>
          <w:color w:val="auto"/>
          <w:sz w:val="22"/>
          <w:szCs w:val="22"/>
        </w:rPr>
        <w:t xml:space="preserve"> </w:t>
      </w:r>
      <w:proofErr w:type="spellStart"/>
      <w:r w:rsidRPr="004870FE">
        <w:rPr>
          <w:color w:val="auto"/>
          <w:sz w:val="22"/>
          <w:szCs w:val="22"/>
        </w:rPr>
        <w:t>იქნა</w:t>
      </w:r>
      <w:proofErr w:type="spellEnd"/>
      <w:r w:rsidRPr="004870FE">
        <w:rPr>
          <w:color w:val="auto"/>
          <w:sz w:val="22"/>
          <w:szCs w:val="22"/>
        </w:rPr>
        <w:t xml:space="preserve"> </w:t>
      </w:r>
      <w:r w:rsidRPr="004870FE">
        <w:rPr>
          <w:color w:val="auto"/>
          <w:sz w:val="22"/>
          <w:szCs w:val="22"/>
          <w:lang w:val="ka-GE"/>
        </w:rPr>
        <w:t xml:space="preserve">282.7 </w:t>
      </w:r>
      <w:proofErr w:type="spellStart"/>
      <w:r w:rsidRPr="004870FE">
        <w:rPr>
          <w:color w:val="auto"/>
          <w:sz w:val="22"/>
          <w:szCs w:val="22"/>
        </w:rPr>
        <w:t>მლნ</w:t>
      </w:r>
      <w:proofErr w:type="spellEnd"/>
      <w:r w:rsidRPr="004870FE">
        <w:rPr>
          <w:color w:val="auto"/>
          <w:sz w:val="22"/>
          <w:szCs w:val="22"/>
        </w:rPr>
        <w:t xml:space="preserve"> </w:t>
      </w:r>
      <w:proofErr w:type="spellStart"/>
      <w:r w:rsidRPr="004870FE">
        <w:rPr>
          <w:color w:val="auto"/>
          <w:sz w:val="22"/>
          <w:szCs w:val="22"/>
        </w:rPr>
        <w:t>ლარი</w:t>
      </w:r>
      <w:proofErr w:type="spellEnd"/>
      <w:r w:rsidRPr="004870FE">
        <w:rPr>
          <w:color w:val="auto"/>
          <w:sz w:val="22"/>
          <w:szCs w:val="22"/>
        </w:rPr>
        <w:t xml:space="preserve"> (მ</w:t>
      </w:r>
      <w:r w:rsidRPr="004870FE">
        <w:rPr>
          <w:color w:val="auto"/>
          <w:sz w:val="22"/>
          <w:szCs w:val="22"/>
          <w:lang w:val="ka-GE"/>
        </w:rPr>
        <w:t>.</w:t>
      </w:r>
      <w:r w:rsidRPr="004870FE">
        <w:rPr>
          <w:color w:val="auto"/>
          <w:sz w:val="22"/>
          <w:szCs w:val="22"/>
        </w:rPr>
        <w:t xml:space="preserve">შ. </w:t>
      </w:r>
      <w:proofErr w:type="spellStart"/>
      <w:r w:rsidRPr="004870FE">
        <w:rPr>
          <w:color w:val="auto"/>
          <w:sz w:val="22"/>
          <w:szCs w:val="22"/>
        </w:rPr>
        <w:t>გათვალისწინებულია</w:t>
      </w:r>
      <w:proofErr w:type="spellEnd"/>
      <w:r w:rsidRPr="004870FE">
        <w:rPr>
          <w:color w:val="auto"/>
          <w:sz w:val="22"/>
          <w:szCs w:val="22"/>
        </w:rPr>
        <w:t xml:space="preserve"> </w:t>
      </w:r>
      <w:proofErr w:type="spellStart"/>
      <w:r w:rsidRPr="004870FE">
        <w:rPr>
          <w:color w:val="auto"/>
          <w:sz w:val="22"/>
          <w:szCs w:val="22"/>
        </w:rPr>
        <w:t>წლის</w:t>
      </w:r>
      <w:proofErr w:type="spellEnd"/>
      <w:r w:rsidRPr="004870FE">
        <w:rPr>
          <w:color w:val="auto"/>
          <w:sz w:val="22"/>
          <w:szCs w:val="22"/>
        </w:rPr>
        <w:t xml:space="preserve"> </w:t>
      </w:r>
      <w:proofErr w:type="spellStart"/>
      <w:r w:rsidRPr="004870FE">
        <w:rPr>
          <w:color w:val="auto"/>
          <w:sz w:val="22"/>
          <w:szCs w:val="22"/>
        </w:rPr>
        <w:t>განმავლობაში</w:t>
      </w:r>
      <w:proofErr w:type="spellEnd"/>
      <w:r w:rsidRPr="004870FE">
        <w:rPr>
          <w:color w:val="auto"/>
          <w:sz w:val="22"/>
          <w:szCs w:val="22"/>
        </w:rPr>
        <w:t xml:space="preserve"> </w:t>
      </w:r>
      <w:proofErr w:type="spellStart"/>
      <w:r w:rsidRPr="004870FE">
        <w:rPr>
          <w:color w:val="auto"/>
          <w:sz w:val="22"/>
          <w:szCs w:val="22"/>
        </w:rPr>
        <w:t>მი</w:t>
      </w:r>
      <w:proofErr w:type="spellEnd"/>
      <w:r w:rsidRPr="004870FE">
        <w:rPr>
          <w:color w:val="auto"/>
          <w:sz w:val="22"/>
          <w:szCs w:val="22"/>
          <w:lang w:val="ka-GE"/>
        </w:rPr>
        <w:t>ღ</w:t>
      </w:r>
      <w:proofErr w:type="spellStart"/>
      <w:r w:rsidRPr="004870FE">
        <w:rPr>
          <w:color w:val="auto"/>
          <w:sz w:val="22"/>
          <w:szCs w:val="22"/>
        </w:rPr>
        <w:t>ებული</w:t>
      </w:r>
      <w:proofErr w:type="spellEnd"/>
      <w:r w:rsidRPr="004870FE">
        <w:rPr>
          <w:color w:val="auto"/>
          <w:sz w:val="22"/>
          <w:szCs w:val="22"/>
        </w:rPr>
        <w:t xml:space="preserve"> </w:t>
      </w:r>
      <w:proofErr w:type="spellStart"/>
      <w:r w:rsidRPr="004870FE">
        <w:rPr>
          <w:color w:val="auto"/>
          <w:sz w:val="22"/>
          <w:szCs w:val="22"/>
        </w:rPr>
        <w:t>მიზნობრივი</w:t>
      </w:r>
      <w:proofErr w:type="spellEnd"/>
      <w:r w:rsidRPr="004870FE">
        <w:rPr>
          <w:color w:val="auto"/>
          <w:sz w:val="22"/>
          <w:szCs w:val="22"/>
        </w:rPr>
        <w:t xml:space="preserve"> </w:t>
      </w:r>
      <w:proofErr w:type="spellStart"/>
      <w:r w:rsidRPr="004870FE">
        <w:rPr>
          <w:color w:val="auto"/>
          <w:sz w:val="22"/>
          <w:szCs w:val="22"/>
        </w:rPr>
        <w:t>გრანტები</w:t>
      </w:r>
      <w:proofErr w:type="spellEnd"/>
      <w:r w:rsidRPr="004870FE">
        <w:rPr>
          <w:color w:val="auto"/>
          <w:sz w:val="22"/>
          <w:szCs w:val="22"/>
        </w:rPr>
        <w:t xml:space="preserve">), </w:t>
      </w:r>
      <w:proofErr w:type="spellStart"/>
      <w:r w:rsidRPr="004870FE">
        <w:rPr>
          <w:color w:val="auto"/>
          <w:sz w:val="22"/>
          <w:szCs w:val="22"/>
        </w:rPr>
        <w:t>ანუ</w:t>
      </w:r>
      <w:proofErr w:type="spellEnd"/>
      <w:r w:rsidRPr="004870FE">
        <w:rPr>
          <w:color w:val="auto"/>
          <w:sz w:val="22"/>
          <w:szCs w:val="22"/>
        </w:rPr>
        <w:t xml:space="preserve"> </w:t>
      </w:r>
      <w:proofErr w:type="spellStart"/>
      <w:r w:rsidRPr="004870FE">
        <w:rPr>
          <w:color w:val="auto"/>
          <w:sz w:val="22"/>
          <w:szCs w:val="22"/>
        </w:rPr>
        <w:t>საპროგნოზო</w:t>
      </w:r>
      <w:proofErr w:type="spellEnd"/>
      <w:r w:rsidRPr="004870FE">
        <w:rPr>
          <w:color w:val="auto"/>
          <w:sz w:val="22"/>
          <w:szCs w:val="22"/>
        </w:rPr>
        <w:t xml:space="preserve"> </w:t>
      </w:r>
      <w:proofErr w:type="spellStart"/>
      <w:r w:rsidRPr="004870FE">
        <w:rPr>
          <w:color w:val="auto"/>
          <w:sz w:val="22"/>
          <w:szCs w:val="22"/>
        </w:rPr>
        <w:t>მაჩვენებლის</w:t>
      </w:r>
      <w:proofErr w:type="spellEnd"/>
      <w:r w:rsidRPr="004870FE">
        <w:rPr>
          <w:color w:val="auto"/>
          <w:sz w:val="22"/>
          <w:szCs w:val="22"/>
        </w:rPr>
        <w:t xml:space="preserve"> </w:t>
      </w:r>
      <w:r>
        <w:rPr>
          <w:color w:val="auto"/>
          <w:sz w:val="22"/>
          <w:szCs w:val="22"/>
          <w:lang w:val="ka-GE"/>
        </w:rPr>
        <w:t>73.2</w:t>
      </w:r>
      <w:r w:rsidRPr="004870FE">
        <w:rPr>
          <w:color w:val="auto"/>
          <w:sz w:val="22"/>
          <w:szCs w:val="22"/>
          <w:lang w:val="ka-GE"/>
        </w:rPr>
        <w:t>%. მათ შორის:</w:t>
      </w:r>
    </w:p>
    <w:p w14:paraId="1C9932E0" w14:textId="77777777" w:rsidR="00D87B03" w:rsidRDefault="00D87B03" w:rsidP="00331B7B">
      <w:pPr>
        <w:pStyle w:val="Default"/>
        <w:ind w:left="1500"/>
        <w:jc w:val="both"/>
        <w:rPr>
          <w:i/>
          <w:color w:val="FF0000"/>
          <w:sz w:val="22"/>
          <w:szCs w:val="22"/>
          <w:lang w:val="ka-GE"/>
        </w:rPr>
      </w:pPr>
    </w:p>
    <w:p w14:paraId="3C4183AE" w14:textId="77777777" w:rsidR="00D87B03" w:rsidRPr="00001DB6" w:rsidRDefault="00D87B03" w:rsidP="00331B7B">
      <w:pPr>
        <w:pStyle w:val="Default"/>
        <w:numPr>
          <w:ilvl w:val="0"/>
          <w:numId w:val="44"/>
        </w:numPr>
        <w:jc w:val="both"/>
        <w:rPr>
          <w:i/>
          <w:color w:val="000000" w:themeColor="text1"/>
          <w:sz w:val="22"/>
          <w:szCs w:val="22"/>
          <w:lang w:val="ka-GE"/>
        </w:rPr>
      </w:pPr>
      <w:r w:rsidRPr="00001DB6">
        <w:rPr>
          <w:i/>
          <w:color w:val="000000" w:themeColor="text1"/>
          <w:sz w:val="22"/>
          <w:szCs w:val="22"/>
          <w:lang w:val="ka-GE"/>
        </w:rPr>
        <w:t xml:space="preserve">ბიუჯეტის </w:t>
      </w:r>
      <w:proofErr w:type="spellStart"/>
      <w:r w:rsidRPr="00001DB6">
        <w:rPr>
          <w:i/>
          <w:color w:val="000000" w:themeColor="text1"/>
          <w:sz w:val="22"/>
          <w:szCs w:val="22"/>
          <w:lang w:val="ka-GE"/>
        </w:rPr>
        <w:t>მხარდამჭრი</w:t>
      </w:r>
      <w:proofErr w:type="spellEnd"/>
      <w:r w:rsidRPr="00001DB6">
        <w:rPr>
          <w:i/>
          <w:color w:val="000000" w:themeColor="text1"/>
          <w:sz w:val="22"/>
          <w:szCs w:val="22"/>
          <w:lang w:val="ka-GE"/>
        </w:rPr>
        <w:t xml:space="preserve"> გრანტები 178.8 </w:t>
      </w:r>
      <w:proofErr w:type="spellStart"/>
      <w:r w:rsidRPr="00001DB6">
        <w:rPr>
          <w:i/>
          <w:color w:val="000000" w:themeColor="text1"/>
          <w:sz w:val="22"/>
          <w:szCs w:val="22"/>
          <w:lang w:val="ka-GE"/>
        </w:rPr>
        <w:t>მლნ.ლარი</w:t>
      </w:r>
      <w:proofErr w:type="spellEnd"/>
      <w:r w:rsidRPr="00001DB6">
        <w:rPr>
          <w:i/>
          <w:color w:val="000000" w:themeColor="text1"/>
          <w:sz w:val="22"/>
          <w:szCs w:val="22"/>
          <w:lang w:val="ka-GE"/>
        </w:rPr>
        <w:t>;</w:t>
      </w:r>
    </w:p>
    <w:p w14:paraId="38658EEA" w14:textId="77777777" w:rsidR="00D87B03" w:rsidRPr="00001DB6" w:rsidRDefault="00D87B03" w:rsidP="00331B7B">
      <w:pPr>
        <w:pStyle w:val="Default"/>
        <w:numPr>
          <w:ilvl w:val="0"/>
          <w:numId w:val="44"/>
        </w:numPr>
        <w:jc w:val="both"/>
        <w:rPr>
          <w:i/>
          <w:color w:val="000000" w:themeColor="text1"/>
          <w:sz w:val="22"/>
          <w:szCs w:val="22"/>
          <w:lang w:val="ka-GE"/>
        </w:rPr>
      </w:pPr>
      <w:r w:rsidRPr="00001DB6">
        <w:rPr>
          <w:i/>
          <w:color w:val="000000" w:themeColor="text1"/>
          <w:sz w:val="22"/>
          <w:szCs w:val="22"/>
          <w:lang w:val="ka-GE"/>
        </w:rPr>
        <w:t xml:space="preserve">საინვესტიციო გრანტები 11.5 </w:t>
      </w:r>
      <w:proofErr w:type="spellStart"/>
      <w:r w:rsidRPr="00001DB6">
        <w:rPr>
          <w:i/>
          <w:color w:val="000000" w:themeColor="text1"/>
          <w:sz w:val="22"/>
          <w:szCs w:val="22"/>
          <w:lang w:val="ka-GE"/>
        </w:rPr>
        <w:t>მლნ.ლარი</w:t>
      </w:r>
      <w:proofErr w:type="spellEnd"/>
      <w:r w:rsidRPr="00001DB6">
        <w:rPr>
          <w:i/>
          <w:color w:val="000000" w:themeColor="text1"/>
          <w:sz w:val="22"/>
          <w:szCs w:val="22"/>
          <w:lang w:val="ka-GE"/>
        </w:rPr>
        <w:t>;</w:t>
      </w:r>
    </w:p>
    <w:p w14:paraId="2B2885A5" w14:textId="77777777" w:rsidR="00D87B03" w:rsidRPr="00B50D0C" w:rsidRDefault="00D87B03" w:rsidP="00331B7B">
      <w:pPr>
        <w:pStyle w:val="Default"/>
        <w:numPr>
          <w:ilvl w:val="0"/>
          <w:numId w:val="44"/>
        </w:numPr>
        <w:jc w:val="both"/>
        <w:rPr>
          <w:i/>
          <w:color w:val="000000" w:themeColor="text1"/>
          <w:sz w:val="22"/>
          <w:szCs w:val="22"/>
          <w:lang w:val="ka-GE"/>
        </w:rPr>
      </w:pPr>
      <w:r w:rsidRPr="00B50D0C">
        <w:rPr>
          <w:i/>
          <w:color w:val="000000" w:themeColor="text1"/>
          <w:sz w:val="22"/>
          <w:szCs w:val="22"/>
          <w:lang w:val="ka-GE"/>
        </w:rPr>
        <w:t>სსიპ - ებიდან მიღებული გრანტები 35.</w:t>
      </w:r>
      <w:r>
        <w:rPr>
          <w:i/>
          <w:color w:val="000000" w:themeColor="text1"/>
          <w:sz w:val="22"/>
          <w:szCs w:val="22"/>
          <w:lang w:val="ka-GE"/>
        </w:rPr>
        <w:t>5</w:t>
      </w:r>
      <w:r w:rsidRPr="00B50D0C">
        <w:rPr>
          <w:i/>
          <w:color w:val="000000" w:themeColor="text1"/>
          <w:sz w:val="22"/>
          <w:szCs w:val="22"/>
          <w:lang w:val="ka-GE"/>
        </w:rPr>
        <w:t xml:space="preserve"> </w:t>
      </w:r>
      <w:proofErr w:type="spellStart"/>
      <w:r w:rsidRPr="00B50D0C">
        <w:rPr>
          <w:i/>
          <w:color w:val="000000" w:themeColor="text1"/>
          <w:sz w:val="22"/>
          <w:szCs w:val="22"/>
          <w:lang w:val="ka-GE"/>
        </w:rPr>
        <w:t>მლნ.ლარი</w:t>
      </w:r>
      <w:proofErr w:type="spellEnd"/>
      <w:r w:rsidRPr="00B50D0C">
        <w:rPr>
          <w:i/>
          <w:color w:val="000000" w:themeColor="text1"/>
          <w:sz w:val="22"/>
          <w:szCs w:val="22"/>
          <w:lang w:val="ka-GE"/>
        </w:rPr>
        <w:t>;</w:t>
      </w:r>
    </w:p>
    <w:p w14:paraId="4C9BCE3A" w14:textId="77777777" w:rsidR="00D87B03" w:rsidRPr="00001DB6" w:rsidRDefault="00D87B03" w:rsidP="00331B7B">
      <w:pPr>
        <w:pStyle w:val="Default"/>
        <w:numPr>
          <w:ilvl w:val="0"/>
          <w:numId w:val="44"/>
        </w:numPr>
        <w:jc w:val="both"/>
        <w:rPr>
          <w:i/>
          <w:color w:val="000000" w:themeColor="text1"/>
          <w:sz w:val="22"/>
          <w:szCs w:val="22"/>
          <w:lang w:val="ka-GE"/>
        </w:rPr>
      </w:pPr>
      <w:r w:rsidRPr="00001DB6">
        <w:rPr>
          <w:i/>
          <w:color w:val="000000" w:themeColor="text1"/>
          <w:sz w:val="22"/>
          <w:szCs w:val="22"/>
          <w:lang w:val="ka-GE"/>
        </w:rPr>
        <w:t xml:space="preserve">მიზნობრივი გრანტები 57.0 </w:t>
      </w:r>
      <w:proofErr w:type="spellStart"/>
      <w:r w:rsidRPr="00001DB6">
        <w:rPr>
          <w:i/>
          <w:color w:val="000000" w:themeColor="text1"/>
          <w:sz w:val="22"/>
          <w:szCs w:val="22"/>
          <w:lang w:val="ka-GE"/>
        </w:rPr>
        <w:t>მლნ.ლარი</w:t>
      </w:r>
      <w:proofErr w:type="spellEnd"/>
      <w:r w:rsidRPr="00001DB6">
        <w:rPr>
          <w:i/>
          <w:color w:val="000000" w:themeColor="text1"/>
          <w:sz w:val="22"/>
          <w:szCs w:val="22"/>
          <w:lang w:val="ka-GE"/>
        </w:rPr>
        <w:t>;</w:t>
      </w:r>
    </w:p>
    <w:p w14:paraId="10436542" w14:textId="77777777" w:rsidR="00D87B03" w:rsidRPr="0025327B" w:rsidRDefault="00D87B03" w:rsidP="00331B7B">
      <w:pPr>
        <w:pStyle w:val="Default"/>
        <w:ind w:left="1500"/>
        <w:jc w:val="both"/>
        <w:rPr>
          <w:i/>
          <w:color w:val="auto"/>
          <w:sz w:val="22"/>
          <w:szCs w:val="22"/>
          <w:lang w:val="ka-GE"/>
        </w:rPr>
      </w:pPr>
    </w:p>
    <w:p w14:paraId="049054D2" w14:textId="77777777" w:rsidR="00D87B03" w:rsidRPr="008D4B6E" w:rsidRDefault="00D87B03" w:rsidP="00331B7B">
      <w:pPr>
        <w:pStyle w:val="Default"/>
        <w:ind w:firstLine="720"/>
        <w:jc w:val="both"/>
        <w:rPr>
          <w:b/>
          <w:sz w:val="22"/>
          <w:szCs w:val="22"/>
          <w:highlight w:val="yellow"/>
        </w:rPr>
      </w:pPr>
      <w:proofErr w:type="spellStart"/>
      <w:r w:rsidRPr="00914472">
        <w:rPr>
          <w:b/>
          <w:sz w:val="22"/>
          <w:szCs w:val="22"/>
        </w:rPr>
        <w:t>სხვა</w:t>
      </w:r>
      <w:proofErr w:type="spellEnd"/>
      <w:r w:rsidRPr="00914472">
        <w:rPr>
          <w:b/>
          <w:sz w:val="22"/>
          <w:szCs w:val="22"/>
        </w:rPr>
        <w:t xml:space="preserve"> </w:t>
      </w:r>
      <w:proofErr w:type="spellStart"/>
      <w:r w:rsidRPr="00914472">
        <w:rPr>
          <w:b/>
          <w:sz w:val="22"/>
          <w:szCs w:val="22"/>
        </w:rPr>
        <w:t>შემოსავლების</w:t>
      </w:r>
      <w:proofErr w:type="spellEnd"/>
      <w:r w:rsidRPr="00914472">
        <w:rPr>
          <w:b/>
          <w:sz w:val="22"/>
          <w:szCs w:val="22"/>
        </w:rPr>
        <w:t xml:space="preserve"> </w:t>
      </w:r>
      <w:proofErr w:type="spellStart"/>
      <w:r w:rsidRPr="00914472">
        <w:rPr>
          <w:sz w:val="22"/>
          <w:szCs w:val="22"/>
        </w:rPr>
        <w:t>წლიური</w:t>
      </w:r>
      <w:proofErr w:type="spellEnd"/>
      <w:r w:rsidRPr="00914472">
        <w:rPr>
          <w:sz w:val="22"/>
          <w:szCs w:val="22"/>
        </w:rPr>
        <w:t xml:space="preserve"> </w:t>
      </w:r>
      <w:proofErr w:type="spellStart"/>
      <w:r w:rsidRPr="00914472">
        <w:rPr>
          <w:sz w:val="22"/>
          <w:szCs w:val="22"/>
        </w:rPr>
        <w:t>საპროგნოზო</w:t>
      </w:r>
      <w:proofErr w:type="spellEnd"/>
      <w:r w:rsidRPr="00914472">
        <w:rPr>
          <w:sz w:val="22"/>
          <w:szCs w:val="22"/>
        </w:rPr>
        <w:t xml:space="preserve"> </w:t>
      </w:r>
      <w:proofErr w:type="spellStart"/>
      <w:r w:rsidRPr="00914472">
        <w:rPr>
          <w:sz w:val="22"/>
          <w:szCs w:val="22"/>
        </w:rPr>
        <w:t>მაჩვენებელი</w:t>
      </w:r>
      <w:proofErr w:type="spellEnd"/>
      <w:r w:rsidRPr="00914472">
        <w:rPr>
          <w:sz w:val="22"/>
          <w:szCs w:val="22"/>
        </w:rPr>
        <w:t xml:space="preserve"> </w:t>
      </w:r>
      <w:proofErr w:type="spellStart"/>
      <w:r w:rsidRPr="00914472">
        <w:rPr>
          <w:sz w:val="22"/>
          <w:szCs w:val="22"/>
        </w:rPr>
        <w:t>განისაზღვრა</w:t>
      </w:r>
      <w:proofErr w:type="spellEnd"/>
      <w:r w:rsidRPr="00914472">
        <w:rPr>
          <w:sz w:val="22"/>
          <w:szCs w:val="22"/>
        </w:rPr>
        <w:t xml:space="preserve"> </w:t>
      </w:r>
      <w:r>
        <w:rPr>
          <w:sz w:val="22"/>
          <w:szCs w:val="22"/>
          <w:lang w:val="ka-GE"/>
        </w:rPr>
        <w:t>800.0</w:t>
      </w:r>
      <w:r w:rsidRPr="00914472">
        <w:rPr>
          <w:sz w:val="22"/>
          <w:szCs w:val="22"/>
        </w:rPr>
        <w:t xml:space="preserve"> </w:t>
      </w:r>
      <w:proofErr w:type="spellStart"/>
      <w:r w:rsidRPr="00914472">
        <w:rPr>
          <w:sz w:val="22"/>
          <w:szCs w:val="22"/>
        </w:rPr>
        <w:t>მლნ</w:t>
      </w:r>
      <w:proofErr w:type="spellEnd"/>
      <w:r w:rsidRPr="00914472">
        <w:rPr>
          <w:sz w:val="22"/>
          <w:szCs w:val="22"/>
        </w:rPr>
        <w:t xml:space="preserve"> </w:t>
      </w:r>
      <w:proofErr w:type="spellStart"/>
      <w:r w:rsidRPr="00914472">
        <w:rPr>
          <w:sz w:val="22"/>
          <w:szCs w:val="22"/>
        </w:rPr>
        <w:t>ლარის</w:t>
      </w:r>
      <w:proofErr w:type="spellEnd"/>
      <w:r w:rsidRPr="00914472">
        <w:rPr>
          <w:sz w:val="22"/>
          <w:szCs w:val="22"/>
        </w:rPr>
        <w:t xml:space="preserve"> </w:t>
      </w:r>
      <w:proofErr w:type="spellStart"/>
      <w:r w:rsidRPr="00914472">
        <w:rPr>
          <w:sz w:val="22"/>
          <w:szCs w:val="22"/>
        </w:rPr>
        <w:t>ოდენობით</w:t>
      </w:r>
      <w:proofErr w:type="spellEnd"/>
      <w:r w:rsidRPr="00914472">
        <w:rPr>
          <w:sz w:val="22"/>
          <w:szCs w:val="22"/>
        </w:rPr>
        <w:t xml:space="preserve">, </w:t>
      </w:r>
      <w:proofErr w:type="spellStart"/>
      <w:r w:rsidRPr="00914472">
        <w:rPr>
          <w:sz w:val="22"/>
          <w:szCs w:val="22"/>
        </w:rPr>
        <w:t>მობილიზებულ</w:t>
      </w:r>
      <w:proofErr w:type="spellEnd"/>
      <w:r w:rsidRPr="00914472">
        <w:rPr>
          <w:sz w:val="22"/>
          <w:szCs w:val="22"/>
        </w:rPr>
        <w:t xml:space="preserve"> </w:t>
      </w:r>
      <w:proofErr w:type="spellStart"/>
      <w:r w:rsidRPr="00914472">
        <w:rPr>
          <w:sz w:val="22"/>
          <w:szCs w:val="22"/>
        </w:rPr>
        <w:t>იქნა</w:t>
      </w:r>
      <w:proofErr w:type="spellEnd"/>
      <w:r w:rsidRPr="00914472">
        <w:rPr>
          <w:sz w:val="22"/>
          <w:szCs w:val="22"/>
        </w:rPr>
        <w:t xml:space="preserve"> </w:t>
      </w:r>
      <w:r w:rsidRPr="00914472">
        <w:rPr>
          <w:sz w:val="22"/>
          <w:szCs w:val="22"/>
          <w:lang w:val="ka-GE"/>
        </w:rPr>
        <w:t>559</w:t>
      </w:r>
      <w:r w:rsidRPr="00914472">
        <w:rPr>
          <w:sz w:val="22"/>
          <w:szCs w:val="22"/>
        </w:rPr>
        <w:t>.</w:t>
      </w:r>
      <w:r w:rsidRPr="00914472">
        <w:rPr>
          <w:sz w:val="22"/>
          <w:szCs w:val="22"/>
          <w:lang w:val="ka-GE"/>
        </w:rPr>
        <w:t>6</w:t>
      </w:r>
      <w:r w:rsidRPr="00914472">
        <w:rPr>
          <w:sz w:val="22"/>
          <w:szCs w:val="22"/>
        </w:rPr>
        <w:t xml:space="preserve"> </w:t>
      </w:r>
      <w:proofErr w:type="spellStart"/>
      <w:r w:rsidRPr="00914472">
        <w:rPr>
          <w:sz w:val="22"/>
          <w:szCs w:val="22"/>
        </w:rPr>
        <w:t>მლნ</w:t>
      </w:r>
      <w:proofErr w:type="spellEnd"/>
      <w:r w:rsidRPr="00914472">
        <w:rPr>
          <w:sz w:val="22"/>
          <w:szCs w:val="22"/>
        </w:rPr>
        <w:t xml:space="preserve"> </w:t>
      </w:r>
      <w:proofErr w:type="spellStart"/>
      <w:r w:rsidRPr="00914472">
        <w:rPr>
          <w:sz w:val="22"/>
          <w:szCs w:val="22"/>
        </w:rPr>
        <w:t>ლარი</w:t>
      </w:r>
      <w:proofErr w:type="spellEnd"/>
      <w:r w:rsidRPr="00914472">
        <w:rPr>
          <w:sz w:val="22"/>
          <w:szCs w:val="22"/>
        </w:rPr>
        <w:t xml:space="preserve">, </w:t>
      </w:r>
      <w:proofErr w:type="spellStart"/>
      <w:r w:rsidRPr="00914472">
        <w:rPr>
          <w:sz w:val="22"/>
          <w:szCs w:val="22"/>
        </w:rPr>
        <w:t>ანუ</w:t>
      </w:r>
      <w:proofErr w:type="spellEnd"/>
      <w:r w:rsidRPr="00914472">
        <w:rPr>
          <w:sz w:val="22"/>
          <w:szCs w:val="22"/>
        </w:rPr>
        <w:t xml:space="preserve"> </w:t>
      </w:r>
      <w:proofErr w:type="spellStart"/>
      <w:r w:rsidRPr="00914472">
        <w:rPr>
          <w:sz w:val="22"/>
          <w:szCs w:val="22"/>
        </w:rPr>
        <w:t>საპროგნოზო</w:t>
      </w:r>
      <w:proofErr w:type="spellEnd"/>
      <w:r w:rsidRPr="00914472">
        <w:rPr>
          <w:sz w:val="22"/>
          <w:szCs w:val="22"/>
        </w:rPr>
        <w:t xml:space="preserve"> </w:t>
      </w:r>
      <w:proofErr w:type="spellStart"/>
      <w:r w:rsidRPr="00914472">
        <w:rPr>
          <w:sz w:val="22"/>
          <w:szCs w:val="22"/>
        </w:rPr>
        <w:t>მაჩვენებლის</w:t>
      </w:r>
      <w:proofErr w:type="spellEnd"/>
      <w:r w:rsidRPr="00914472">
        <w:rPr>
          <w:sz w:val="22"/>
          <w:szCs w:val="22"/>
        </w:rPr>
        <w:t xml:space="preserve"> </w:t>
      </w:r>
      <w:r>
        <w:rPr>
          <w:sz w:val="22"/>
          <w:szCs w:val="22"/>
          <w:lang w:val="ka-GE"/>
        </w:rPr>
        <w:t>70.0</w:t>
      </w:r>
      <w:r w:rsidRPr="00914472">
        <w:rPr>
          <w:sz w:val="22"/>
          <w:szCs w:val="22"/>
        </w:rPr>
        <w:t>%.</w:t>
      </w:r>
      <w:r w:rsidRPr="008D4B6E">
        <w:rPr>
          <w:b/>
          <w:sz w:val="22"/>
          <w:szCs w:val="22"/>
          <w:highlight w:val="yellow"/>
        </w:rPr>
        <w:t xml:space="preserve"> </w:t>
      </w:r>
    </w:p>
    <w:p w14:paraId="3012A67A" w14:textId="77777777" w:rsidR="00D87B03" w:rsidRPr="008D4B6E" w:rsidRDefault="00D87B03" w:rsidP="00D87B03">
      <w:pPr>
        <w:pStyle w:val="Default"/>
        <w:spacing w:line="276" w:lineRule="auto"/>
        <w:ind w:firstLine="720"/>
        <w:jc w:val="both"/>
        <w:rPr>
          <w:b/>
          <w:sz w:val="22"/>
          <w:szCs w:val="22"/>
          <w:highlight w:val="yellow"/>
        </w:rPr>
      </w:pPr>
    </w:p>
    <w:p w14:paraId="568953E9" w14:textId="77777777" w:rsidR="00D87B03" w:rsidRPr="009E07AD" w:rsidRDefault="00D87B03" w:rsidP="00D87B03">
      <w:pPr>
        <w:pStyle w:val="Default"/>
        <w:spacing w:line="276" w:lineRule="auto"/>
        <w:ind w:firstLine="720"/>
        <w:jc w:val="center"/>
        <w:rPr>
          <w:sz w:val="20"/>
          <w:szCs w:val="20"/>
        </w:rPr>
      </w:pPr>
      <w:proofErr w:type="spellStart"/>
      <w:proofErr w:type="gramStart"/>
      <w:r w:rsidRPr="009E07AD">
        <w:rPr>
          <w:b/>
          <w:sz w:val="22"/>
          <w:szCs w:val="22"/>
        </w:rPr>
        <w:t>სხვა</w:t>
      </w:r>
      <w:proofErr w:type="spellEnd"/>
      <w:proofErr w:type="gramEnd"/>
      <w:r w:rsidRPr="009E07AD">
        <w:rPr>
          <w:b/>
          <w:sz w:val="22"/>
          <w:szCs w:val="22"/>
        </w:rPr>
        <w:t xml:space="preserve"> </w:t>
      </w:r>
      <w:proofErr w:type="spellStart"/>
      <w:r w:rsidRPr="009E07AD">
        <w:rPr>
          <w:b/>
          <w:sz w:val="22"/>
          <w:szCs w:val="22"/>
        </w:rPr>
        <w:t>შემოსავლების</w:t>
      </w:r>
      <w:proofErr w:type="spellEnd"/>
      <w:r w:rsidRPr="009E07AD">
        <w:rPr>
          <w:b/>
          <w:sz w:val="22"/>
          <w:szCs w:val="22"/>
        </w:rPr>
        <w:t xml:space="preserve"> </w:t>
      </w:r>
      <w:proofErr w:type="spellStart"/>
      <w:r w:rsidRPr="009E07AD">
        <w:rPr>
          <w:b/>
          <w:sz w:val="22"/>
          <w:szCs w:val="22"/>
        </w:rPr>
        <w:t>შესრულების</w:t>
      </w:r>
      <w:proofErr w:type="spellEnd"/>
      <w:r w:rsidRPr="009E07AD">
        <w:rPr>
          <w:b/>
          <w:sz w:val="22"/>
          <w:szCs w:val="22"/>
        </w:rPr>
        <w:t xml:space="preserve"> </w:t>
      </w:r>
      <w:proofErr w:type="spellStart"/>
      <w:r w:rsidRPr="009E07AD">
        <w:rPr>
          <w:b/>
          <w:sz w:val="22"/>
          <w:szCs w:val="22"/>
        </w:rPr>
        <w:t>მაჩვენებლები</w:t>
      </w:r>
      <w:proofErr w:type="spellEnd"/>
    </w:p>
    <w:p w14:paraId="6D64F752" w14:textId="77777777" w:rsidR="00D87B03" w:rsidRPr="008D4B6E" w:rsidRDefault="00D87B03" w:rsidP="00D87B03">
      <w:pPr>
        <w:pStyle w:val="Default"/>
        <w:spacing w:line="276" w:lineRule="auto"/>
        <w:ind w:firstLine="720"/>
        <w:jc w:val="right"/>
        <w:rPr>
          <w:sz w:val="20"/>
          <w:szCs w:val="20"/>
          <w:highlight w:val="yellow"/>
          <w:lang w:val="ka-GE"/>
        </w:rPr>
      </w:pPr>
      <w:r w:rsidRPr="009E07AD">
        <w:rPr>
          <w:sz w:val="20"/>
          <w:szCs w:val="20"/>
          <w:lang w:val="ka-GE"/>
        </w:rPr>
        <w:t>მლნ ლარი</w:t>
      </w:r>
    </w:p>
    <w:tbl>
      <w:tblPr>
        <w:tblW w:w="5000" w:type="pct"/>
        <w:tblLook w:val="04A0" w:firstRow="1" w:lastRow="0" w:firstColumn="1" w:lastColumn="0" w:noHBand="0" w:noVBand="1"/>
      </w:tblPr>
      <w:tblGrid>
        <w:gridCol w:w="4470"/>
        <w:gridCol w:w="1579"/>
        <w:gridCol w:w="1579"/>
        <w:gridCol w:w="1403"/>
        <w:gridCol w:w="1579"/>
      </w:tblGrid>
      <w:tr w:rsidR="00D87B03" w:rsidRPr="00B86277" w14:paraId="783D5FC2" w14:textId="77777777" w:rsidTr="00331B7B">
        <w:trPr>
          <w:trHeight w:val="575"/>
          <w:tblHeader/>
        </w:trPr>
        <w:tc>
          <w:tcPr>
            <w:tcW w:w="2107"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570F149" w14:textId="6417D136" w:rsidR="00D87B03" w:rsidRPr="00B86277" w:rsidRDefault="00D87B03" w:rsidP="0040017B">
            <w:pPr>
              <w:jc w:val="center"/>
              <w:rPr>
                <w:rFonts w:ascii="Sylfaen" w:hAnsi="Sylfaen" w:cs="Arial"/>
                <w:b/>
                <w:bCs/>
                <w:lang w:val="en-US"/>
              </w:rPr>
            </w:pPr>
            <w:proofErr w:type="spellStart"/>
            <w:r w:rsidRPr="00D87B03">
              <w:rPr>
                <w:rFonts w:ascii="Sylfaen" w:hAnsi="Sylfaen" w:cs="Calibri"/>
                <w:b/>
                <w:bCs/>
                <w:color w:val="000000"/>
                <w:lang w:val="en-US"/>
              </w:rPr>
              <w:t>დასახელება</w:t>
            </w:r>
            <w:proofErr w:type="spellEnd"/>
          </w:p>
        </w:tc>
        <w:tc>
          <w:tcPr>
            <w:tcW w:w="744" w:type="pct"/>
            <w:tcBorders>
              <w:top w:val="dotted" w:sz="4" w:space="0" w:color="auto"/>
              <w:left w:val="nil"/>
              <w:bottom w:val="dotted" w:sz="4" w:space="0" w:color="auto"/>
              <w:right w:val="dotted" w:sz="4" w:space="0" w:color="auto"/>
            </w:tcBorders>
            <w:shd w:val="clear" w:color="auto" w:fill="auto"/>
            <w:vAlign w:val="center"/>
            <w:hideMark/>
          </w:tcPr>
          <w:p w14:paraId="68E557F5" w14:textId="77777777" w:rsidR="00D87B03" w:rsidRPr="00B86277" w:rsidRDefault="00D87B03" w:rsidP="0040017B">
            <w:pPr>
              <w:jc w:val="center"/>
              <w:rPr>
                <w:rFonts w:ascii="Sylfaen" w:hAnsi="Sylfaen" w:cs="Arial"/>
                <w:b/>
                <w:bCs/>
                <w:lang w:val="en-US"/>
              </w:rPr>
            </w:pPr>
            <w:r w:rsidRPr="00B86277">
              <w:rPr>
                <w:rFonts w:ascii="Sylfaen" w:hAnsi="Sylfaen" w:cs="Arial"/>
                <w:b/>
                <w:bCs/>
                <w:lang w:val="ka-GE"/>
              </w:rPr>
              <w:t>წლიური გეგმა</w:t>
            </w:r>
          </w:p>
        </w:tc>
        <w:tc>
          <w:tcPr>
            <w:tcW w:w="744" w:type="pct"/>
            <w:tcBorders>
              <w:top w:val="dotted" w:sz="4" w:space="0" w:color="auto"/>
              <w:left w:val="nil"/>
              <w:bottom w:val="dotted" w:sz="4" w:space="0" w:color="auto"/>
              <w:right w:val="dotted" w:sz="4" w:space="0" w:color="auto"/>
            </w:tcBorders>
            <w:shd w:val="clear" w:color="auto" w:fill="auto"/>
            <w:vAlign w:val="center"/>
            <w:hideMark/>
          </w:tcPr>
          <w:p w14:paraId="416C350F" w14:textId="77777777" w:rsidR="00D87B03" w:rsidRPr="00B86277" w:rsidRDefault="00D87B03" w:rsidP="0040017B">
            <w:pPr>
              <w:jc w:val="center"/>
              <w:rPr>
                <w:rFonts w:ascii="Sylfaen" w:hAnsi="Sylfaen" w:cs="Arial"/>
                <w:b/>
                <w:bCs/>
                <w:lang w:val="en-US"/>
              </w:rPr>
            </w:pPr>
            <w:r w:rsidRPr="00B86277">
              <w:rPr>
                <w:rFonts w:ascii="Sylfaen" w:hAnsi="Sylfaen" w:cs="Arial"/>
                <w:b/>
                <w:bCs/>
                <w:lang w:val="ka-GE"/>
              </w:rPr>
              <w:t>8 თვის ფაქტი</w:t>
            </w:r>
          </w:p>
        </w:tc>
        <w:tc>
          <w:tcPr>
            <w:tcW w:w="661" w:type="pct"/>
            <w:tcBorders>
              <w:top w:val="dotted" w:sz="4" w:space="0" w:color="auto"/>
              <w:left w:val="nil"/>
              <w:bottom w:val="dotted" w:sz="4" w:space="0" w:color="auto"/>
              <w:right w:val="dotted" w:sz="4" w:space="0" w:color="auto"/>
            </w:tcBorders>
            <w:shd w:val="clear" w:color="auto" w:fill="auto"/>
            <w:vAlign w:val="center"/>
            <w:hideMark/>
          </w:tcPr>
          <w:p w14:paraId="6F3C5F3B" w14:textId="77777777" w:rsidR="00D87B03" w:rsidRPr="00B86277" w:rsidRDefault="00D87B03" w:rsidP="0040017B">
            <w:pPr>
              <w:jc w:val="center"/>
              <w:rPr>
                <w:rFonts w:ascii="Sylfaen" w:hAnsi="Sylfaen" w:cs="Arial"/>
                <w:b/>
                <w:bCs/>
                <w:lang w:val="en-US"/>
              </w:rPr>
            </w:pPr>
            <w:r w:rsidRPr="00B86277">
              <w:rPr>
                <w:rFonts w:ascii="Sylfaen" w:hAnsi="Sylfaen" w:cs="Arial"/>
                <w:b/>
                <w:bCs/>
                <w:lang w:val="en-US"/>
              </w:rPr>
              <w:t xml:space="preserve"> +/- </w:t>
            </w:r>
          </w:p>
        </w:tc>
        <w:tc>
          <w:tcPr>
            <w:tcW w:w="744" w:type="pct"/>
            <w:tcBorders>
              <w:top w:val="dotted" w:sz="4" w:space="0" w:color="auto"/>
              <w:left w:val="nil"/>
              <w:bottom w:val="dotted" w:sz="4" w:space="0" w:color="auto"/>
              <w:right w:val="dotted" w:sz="4" w:space="0" w:color="auto"/>
            </w:tcBorders>
            <w:shd w:val="clear" w:color="auto" w:fill="auto"/>
            <w:vAlign w:val="center"/>
            <w:hideMark/>
          </w:tcPr>
          <w:p w14:paraId="7A1E5204" w14:textId="77777777" w:rsidR="00D87B03" w:rsidRPr="00B86277" w:rsidRDefault="00D87B03" w:rsidP="0040017B">
            <w:pPr>
              <w:jc w:val="center"/>
              <w:rPr>
                <w:rFonts w:ascii="Sylfaen" w:hAnsi="Sylfaen" w:cs="Arial"/>
                <w:b/>
                <w:bCs/>
                <w:lang w:val="en-US"/>
              </w:rPr>
            </w:pPr>
            <w:r w:rsidRPr="00B86277">
              <w:rPr>
                <w:rFonts w:ascii="Sylfaen" w:hAnsi="Sylfaen" w:cs="Arial"/>
                <w:b/>
                <w:bCs/>
                <w:lang w:val="en-US"/>
              </w:rPr>
              <w:t>%</w:t>
            </w:r>
          </w:p>
        </w:tc>
      </w:tr>
      <w:tr w:rsidR="00D87B03" w:rsidRPr="00B86277" w14:paraId="3FE535C4"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noWrap/>
            <w:vAlign w:val="center"/>
            <w:hideMark/>
          </w:tcPr>
          <w:p w14:paraId="658F7C80" w14:textId="77777777" w:rsidR="00D87B03" w:rsidRPr="00A81DC5" w:rsidRDefault="00D87B03" w:rsidP="0040017B">
            <w:pPr>
              <w:rPr>
                <w:rFonts w:ascii="Sylfaen" w:hAnsi="Sylfaen" w:cs="Arial"/>
                <w:b/>
                <w:bCs/>
                <w:sz w:val="22"/>
                <w:szCs w:val="22"/>
                <w:lang w:val="en-US"/>
              </w:rPr>
            </w:pPr>
            <w:proofErr w:type="spellStart"/>
            <w:r w:rsidRPr="00A81DC5">
              <w:rPr>
                <w:rFonts w:ascii="Sylfaen" w:hAnsi="Sylfaen" w:cs="Arial"/>
                <w:b/>
                <w:bCs/>
                <w:sz w:val="22"/>
                <w:szCs w:val="22"/>
                <w:lang w:val="en-US"/>
              </w:rPr>
              <w:t>სხვა</w:t>
            </w:r>
            <w:proofErr w:type="spellEnd"/>
            <w:r w:rsidRPr="00A81DC5">
              <w:rPr>
                <w:rFonts w:ascii="Sylfaen" w:hAnsi="Sylfaen" w:cs="Arial"/>
                <w:b/>
                <w:bCs/>
                <w:sz w:val="22"/>
                <w:szCs w:val="22"/>
                <w:lang w:val="en-US"/>
              </w:rPr>
              <w:t xml:space="preserve"> </w:t>
            </w:r>
            <w:proofErr w:type="spellStart"/>
            <w:r w:rsidRPr="00A81DC5">
              <w:rPr>
                <w:rFonts w:ascii="Sylfaen" w:hAnsi="Sylfaen" w:cs="Arial"/>
                <w:b/>
                <w:bCs/>
                <w:sz w:val="22"/>
                <w:szCs w:val="22"/>
                <w:lang w:val="en-US"/>
              </w:rPr>
              <w:t>შემოსავლები</w:t>
            </w:r>
            <w:proofErr w:type="spellEnd"/>
          </w:p>
        </w:tc>
        <w:tc>
          <w:tcPr>
            <w:tcW w:w="744" w:type="pct"/>
            <w:tcBorders>
              <w:top w:val="nil"/>
              <w:left w:val="nil"/>
              <w:bottom w:val="dotted" w:sz="4" w:space="0" w:color="auto"/>
              <w:right w:val="dotted" w:sz="4" w:space="0" w:color="auto"/>
            </w:tcBorders>
            <w:shd w:val="clear" w:color="auto" w:fill="auto"/>
            <w:noWrap/>
            <w:hideMark/>
          </w:tcPr>
          <w:p w14:paraId="4CA83169" w14:textId="77777777" w:rsidR="00D87B03" w:rsidRPr="00A81DC5" w:rsidRDefault="00D87B03" w:rsidP="0040017B">
            <w:pPr>
              <w:jc w:val="right"/>
              <w:rPr>
                <w:rFonts w:ascii="Sylfaen" w:hAnsi="Sylfaen" w:cs="Arial"/>
                <w:b/>
                <w:bCs/>
                <w:color w:val="000000"/>
                <w:sz w:val="22"/>
                <w:szCs w:val="22"/>
                <w:lang w:val="en-US"/>
              </w:rPr>
            </w:pPr>
            <w:r w:rsidRPr="00A81DC5">
              <w:rPr>
                <w:rFonts w:ascii="Sylfaen" w:hAnsi="Sylfaen" w:cs="Arial"/>
                <w:b/>
                <w:bCs/>
                <w:color w:val="000000"/>
                <w:sz w:val="22"/>
                <w:szCs w:val="22"/>
                <w:lang w:val="en-US"/>
              </w:rPr>
              <w:t>800.0</w:t>
            </w:r>
          </w:p>
        </w:tc>
        <w:tc>
          <w:tcPr>
            <w:tcW w:w="744" w:type="pct"/>
            <w:tcBorders>
              <w:top w:val="nil"/>
              <w:left w:val="nil"/>
              <w:bottom w:val="dotted" w:sz="4" w:space="0" w:color="auto"/>
              <w:right w:val="dotted" w:sz="4" w:space="0" w:color="auto"/>
            </w:tcBorders>
            <w:shd w:val="clear" w:color="auto" w:fill="auto"/>
            <w:noWrap/>
            <w:hideMark/>
          </w:tcPr>
          <w:p w14:paraId="6B7C6D19" w14:textId="77777777" w:rsidR="00D87B03" w:rsidRPr="00A81DC5" w:rsidRDefault="00D87B03" w:rsidP="0040017B">
            <w:pPr>
              <w:jc w:val="right"/>
              <w:rPr>
                <w:rFonts w:ascii="Sylfaen" w:hAnsi="Sylfaen" w:cs="Arial"/>
                <w:b/>
                <w:bCs/>
                <w:color w:val="000000"/>
                <w:sz w:val="22"/>
                <w:szCs w:val="22"/>
                <w:lang w:val="en-US"/>
              </w:rPr>
            </w:pPr>
            <w:r w:rsidRPr="00A81DC5">
              <w:rPr>
                <w:rFonts w:ascii="Sylfaen" w:hAnsi="Sylfaen" w:cs="Arial"/>
                <w:b/>
                <w:bCs/>
                <w:color w:val="000000"/>
                <w:sz w:val="22"/>
                <w:szCs w:val="22"/>
                <w:lang w:val="en-US"/>
              </w:rPr>
              <w:t>559.6</w:t>
            </w:r>
          </w:p>
        </w:tc>
        <w:tc>
          <w:tcPr>
            <w:tcW w:w="661" w:type="pct"/>
            <w:tcBorders>
              <w:top w:val="nil"/>
              <w:left w:val="nil"/>
              <w:bottom w:val="dotted" w:sz="4" w:space="0" w:color="auto"/>
              <w:right w:val="dotted" w:sz="4" w:space="0" w:color="auto"/>
            </w:tcBorders>
            <w:shd w:val="clear" w:color="auto" w:fill="auto"/>
            <w:noWrap/>
            <w:hideMark/>
          </w:tcPr>
          <w:p w14:paraId="1F723DC3" w14:textId="77777777" w:rsidR="00D87B03" w:rsidRPr="00A81DC5" w:rsidRDefault="00D87B03" w:rsidP="0040017B">
            <w:pPr>
              <w:jc w:val="right"/>
              <w:rPr>
                <w:rFonts w:ascii="Sylfaen" w:hAnsi="Sylfaen" w:cs="Arial"/>
                <w:b/>
                <w:bCs/>
                <w:color w:val="000000"/>
                <w:sz w:val="22"/>
                <w:szCs w:val="22"/>
                <w:lang w:val="en-US"/>
              </w:rPr>
            </w:pPr>
            <w:r w:rsidRPr="00A81DC5">
              <w:rPr>
                <w:rFonts w:ascii="Sylfaen" w:hAnsi="Sylfaen" w:cs="Arial"/>
                <w:b/>
                <w:bCs/>
                <w:color w:val="000000"/>
                <w:sz w:val="22"/>
                <w:szCs w:val="22"/>
                <w:lang w:val="en-US"/>
              </w:rPr>
              <w:t>-240.4</w:t>
            </w:r>
          </w:p>
        </w:tc>
        <w:tc>
          <w:tcPr>
            <w:tcW w:w="744" w:type="pct"/>
            <w:tcBorders>
              <w:top w:val="nil"/>
              <w:left w:val="nil"/>
              <w:bottom w:val="dotted" w:sz="4" w:space="0" w:color="auto"/>
              <w:right w:val="dotted" w:sz="4" w:space="0" w:color="auto"/>
            </w:tcBorders>
            <w:shd w:val="clear" w:color="auto" w:fill="auto"/>
            <w:noWrap/>
            <w:hideMark/>
          </w:tcPr>
          <w:p w14:paraId="7CB8280B" w14:textId="77777777" w:rsidR="00D87B03" w:rsidRPr="00A81DC5" w:rsidRDefault="00D87B03" w:rsidP="0040017B">
            <w:pPr>
              <w:jc w:val="right"/>
              <w:rPr>
                <w:rFonts w:ascii="Sylfaen" w:hAnsi="Sylfaen" w:cs="Arial"/>
                <w:b/>
                <w:bCs/>
                <w:color w:val="000000"/>
                <w:sz w:val="22"/>
                <w:szCs w:val="22"/>
                <w:lang w:val="en-US"/>
              </w:rPr>
            </w:pPr>
            <w:r w:rsidRPr="00A81DC5">
              <w:rPr>
                <w:rFonts w:ascii="Sylfaen" w:hAnsi="Sylfaen" w:cs="Arial"/>
                <w:b/>
                <w:bCs/>
                <w:color w:val="000000"/>
                <w:sz w:val="22"/>
                <w:szCs w:val="22"/>
                <w:lang w:val="en-US"/>
              </w:rPr>
              <w:t>70.0</w:t>
            </w:r>
          </w:p>
        </w:tc>
      </w:tr>
      <w:tr w:rsidR="00D87B03" w:rsidRPr="008D4B6E" w14:paraId="526CCAD3" w14:textId="77777777" w:rsidTr="00331B7B">
        <w:trPr>
          <w:trHeight w:val="287"/>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574C7F23" w14:textId="77777777" w:rsidR="00D87B03" w:rsidRPr="00B86277" w:rsidRDefault="00D87B03" w:rsidP="0040017B">
            <w:pPr>
              <w:rPr>
                <w:rFonts w:ascii="Sylfaen" w:hAnsi="Sylfaen" w:cs="Arial"/>
                <w:b/>
                <w:bCs/>
                <w:lang w:val="en-US"/>
              </w:rPr>
            </w:pPr>
            <w:r w:rsidRPr="00B86277">
              <w:rPr>
                <w:rFonts w:ascii="Sylfaen" w:hAnsi="Sylfaen" w:cs="Arial"/>
                <w:b/>
                <w:bCs/>
                <w:lang w:val="en-US"/>
              </w:rPr>
              <w:t xml:space="preserve">   </w:t>
            </w:r>
            <w:proofErr w:type="spellStart"/>
            <w:r w:rsidRPr="00B86277">
              <w:rPr>
                <w:rFonts w:ascii="Sylfaen" w:hAnsi="Sylfaen" w:cs="Arial"/>
                <w:b/>
                <w:bCs/>
                <w:lang w:val="en-US"/>
              </w:rPr>
              <w:t>შემოსავლები</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საკუთრებიდან</w:t>
            </w:r>
            <w:proofErr w:type="spellEnd"/>
          </w:p>
        </w:tc>
        <w:tc>
          <w:tcPr>
            <w:tcW w:w="744" w:type="pct"/>
            <w:tcBorders>
              <w:top w:val="nil"/>
              <w:left w:val="nil"/>
              <w:bottom w:val="dotted" w:sz="4" w:space="0" w:color="auto"/>
              <w:right w:val="dotted" w:sz="4" w:space="0" w:color="auto"/>
            </w:tcBorders>
            <w:shd w:val="clear" w:color="auto" w:fill="auto"/>
            <w:noWrap/>
            <w:hideMark/>
          </w:tcPr>
          <w:p w14:paraId="2CB640E0" w14:textId="77777777" w:rsidR="00D87B03" w:rsidRPr="009D0528" w:rsidRDefault="00D87B03" w:rsidP="0040017B">
            <w:pPr>
              <w:jc w:val="right"/>
              <w:rPr>
                <w:rFonts w:ascii="Sylfaen" w:hAnsi="Sylfaen" w:cs="Arial"/>
                <w:b/>
                <w:bCs/>
                <w:color w:val="000000"/>
                <w:lang w:val="en-US"/>
              </w:rPr>
            </w:pPr>
            <w:r w:rsidRPr="009D0528">
              <w:rPr>
                <w:rFonts w:ascii="Sylfaen" w:hAnsi="Sylfaen" w:cs="Arial"/>
                <w:b/>
                <w:bCs/>
                <w:color w:val="000000"/>
                <w:lang w:val="en-US"/>
              </w:rPr>
              <w:t>486</w:t>
            </w:r>
            <w:r>
              <w:rPr>
                <w:rFonts w:ascii="Sylfaen" w:hAnsi="Sylfaen" w:cs="Arial"/>
                <w:b/>
                <w:bCs/>
                <w:color w:val="000000"/>
                <w:lang w:val="ka-GE"/>
              </w:rPr>
              <w:t>.</w:t>
            </w:r>
            <w:r w:rsidRPr="009D0528">
              <w:rPr>
                <w:rFonts w:ascii="Sylfaen" w:hAnsi="Sylfaen" w:cs="Arial"/>
                <w:b/>
                <w:bCs/>
                <w:color w:val="000000"/>
                <w:lang w:val="en-US"/>
              </w:rPr>
              <w:t>0</w:t>
            </w:r>
          </w:p>
        </w:tc>
        <w:tc>
          <w:tcPr>
            <w:tcW w:w="744" w:type="pct"/>
            <w:tcBorders>
              <w:top w:val="nil"/>
              <w:left w:val="nil"/>
              <w:bottom w:val="dotted" w:sz="4" w:space="0" w:color="auto"/>
              <w:right w:val="dotted" w:sz="4" w:space="0" w:color="auto"/>
            </w:tcBorders>
            <w:shd w:val="clear" w:color="auto" w:fill="auto"/>
            <w:noWrap/>
            <w:hideMark/>
          </w:tcPr>
          <w:p w14:paraId="66E39F13" w14:textId="77777777" w:rsidR="00D87B03" w:rsidRPr="00B86277" w:rsidRDefault="00D87B03" w:rsidP="0040017B">
            <w:pPr>
              <w:jc w:val="right"/>
              <w:rPr>
                <w:rFonts w:ascii="Sylfaen" w:hAnsi="Sylfaen" w:cs="Arial"/>
                <w:b/>
                <w:bCs/>
                <w:color w:val="000000"/>
                <w:lang w:val="en-US"/>
              </w:rPr>
            </w:pPr>
            <w:r>
              <w:rPr>
                <w:rFonts w:ascii="Sylfaen" w:hAnsi="Sylfaen" w:cs="Arial"/>
                <w:b/>
                <w:bCs/>
                <w:color w:val="000000"/>
                <w:lang w:val="en-US"/>
              </w:rPr>
              <w:t>338.</w:t>
            </w:r>
            <w:r w:rsidRPr="00B86277">
              <w:rPr>
                <w:rFonts w:ascii="Sylfaen" w:hAnsi="Sylfaen" w:cs="Arial"/>
                <w:b/>
                <w:bCs/>
                <w:color w:val="000000"/>
                <w:lang w:val="en-US"/>
              </w:rPr>
              <w:t>5</w:t>
            </w:r>
          </w:p>
        </w:tc>
        <w:tc>
          <w:tcPr>
            <w:tcW w:w="661" w:type="pct"/>
            <w:tcBorders>
              <w:top w:val="nil"/>
              <w:left w:val="nil"/>
              <w:bottom w:val="dotted" w:sz="4" w:space="0" w:color="auto"/>
              <w:right w:val="dotted" w:sz="4" w:space="0" w:color="auto"/>
            </w:tcBorders>
            <w:shd w:val="clear" w:color="auto" w:fill="auto"/>
            <w:noWrap/>
            <w:hideMark/>
          </w:tcPr>
          <w:p w14:paraId="455A839A"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-147.</w:t>
            </w:r>
            <w:r w:rsidRPr="00AB19F9">
              <w:rPr>
                <w:rFonts w:ascii="Sylfaen" w:hAnsi="Sylfaen" w:cs="Arial"/>
                <w:b/>
                <w:bCs/>
                <w:color w:val="000000"/>
                <w:lang w:val="en-US"/>
              </w:rPr>
              <w:t>5</w:t>
            </w:r>
          </w:p>
        </w:tc>
        <w:tc>
          <w:tcPr>
            <w:tcW w:w="744" w:type="pct"/>
            <w:tcBorders>
              <w:top w:val="nil"/>
              <w:left w:val="nil"/>
              <w:bottom w:val="dotted" w:sz="4" w:space="0" w:color="auto"/>
              <w:right w:val="dotted" w:sz="4" w:space="0" w:color="auto"/>
            </w:tcBorders>
            <w:shd w:val="clear" w:color="auto" w:fill="auto"/>
            <w:noWrap/>
            <w:hideMark/>
          </w:tcPr>
          <w:p w14:paraId="3C7793C5"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69.</w:t>
            </w:r>
            <w:r w:rsidRPr="00AB19F9">
              <w:rPr>
                <w:rFonts w:ascii="Sylfaen" w:hAnsi="Sylfaen" w:cs="Arial"/>
                <w:b/>
                <w:bCs/>
                <w:color w:val="000000"/>
                <w:lang w:val="en-US"/>
              </w:rPr>
              <w:t>7</w:t>
            </w:r>
          </w:p>
        </w:tc>
      </w:tr>
      <w:tr w:rsidR="00D87B03" w:rsidRPr="008D4B6E" w14:paraId="6B773196"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32ADEDD3" w14:textId="77777777" w:rsidR="00D87B03" w:rsidRPr="00B86277" w:rsidRDefault="00D87B03" w:rsidP="0040017B">
            <w:pPr>
              <w:rPr>
                <w:rFonts w:ascii="Sylfaen" w:hAnsi="Sylfaen" w:cs="Arial"/>
                <w:lang w:val="en-US"/>
              </w:rPr>
            </w:pPr>
            <w:r w:rsidRPr="00B86277">
              <w:rPr>
                <w:rFonts w:ascii="Sylfaen" w:hAnsi="Sylfaen" w:cs="Arial"/>
                <w:lang w:val="en-US"/>
              </w:rPr>
              <w:t xml:space="preserve">    </w:t>
            </w:r>
            <w:proofErr w:type="spellStart"/>
            <w:r w:rsidRPr="00B86277">
              <w:rPr>
                <w:rFonts w:ascii="Sylfaen" w:hAnsi="Sylfaen" w:cs="Arial"/>
                <w:lang w:val="en-US"/>
              </w:rPr>
              <w:t>პროცენტები</w:t>
            </w:r>
            <w:proofErr w:type="spellEnd"/>
          </w:p>
        </w:tc>
        <w:tc>
          <w:tcPr>
            <w:tcW w:w="744" w:type="pct"/>
            <w:tcBorders>
              <w:top w:val="nil"/>
              <w:left w:val="nil"/>
              <w:bottom w:val="dotted" w:sz="4" w:space="0" w:color="auto"/>
              <w:right w:val="dotted" w:sz="4" w:space="0" w:color="auto"/>
            </w:tcBorders>
            <w:shd w:val="clear" w:color="auto" w:fill="auto"/>
            <w:noWrap/>
            <w:hideMark/>
          </w:tcPr>
          <w:p w14:paraId="55898414"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220.0</w:t>
            </w:r>
          </w:p>
        </w:tc>
        <w:tc>
          <w:tcPr>
            <w:tcW w:w="744" w:type="pct"/>
            <w:tcBorders>
              <w:top w:val="nil"/>
              <w:left w:val="nil"/>
              <w:bottom w:val="dotted" w:sz="4" w:space="0" w:color="auto"/>
              <w:right w:val="dotted" w:sz="4" w:space="0" w:color="auto"/>
            </w:tcBorders>
            <w:shd w:val="clear" w:color="auto" w:fill="auto"/>
            <w:noWrap/>
            <w:hideMark/>
          </w:tcPr>
          <w:p w14:paraId="179CD799"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186.7</w:t>
            </w:r>
          </w:p>
        </w:tc>
        <w:tc>
          <w:tcPr>
            <w:tcW w:w="661" w:type="pct"/>
            <w:tcBorders>
              <w:top w:val="nil"/>
              <w:left w:val="nil"/>
              <w:bottom w:val="dotted" w:sz="4" w:space="0" w:color="auto"/>
              <w:right w:val="dotted" w:sz="4" w:space="0" w:color="auto"/>
            </w:tcBorders>
            <w:shd w:val="clear" w:color="auto" w:fill="auto"/>
            <w:noWrap/>
            <w:hideMark/>
          </w:tcPr>
          <w:p w14:paraId="7707C45F"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-33.3</w:t>
            </w:r>
          </w:p>
        </w:tc>
        <w:tc>
          <w:tcPr>
            <w:tcW w:w="744" w:type="pct"/>
            <w:tcBorders>
              <w:top w:val="nil"/>
              <w:left w:val="nil"/>
              <w:bottom w:val="dotted" w:sz="4" w:space="0" w:color="auto"/>
              <w:right w:val="dotted" w:sz="4" w:space="0" w:color="auto"/>
            </w:tcBorders>
            <w:shd w:val="clear" w:color="auto" w:fill="auto"/>
            <w:noWrap/>
            <w:hideMark/>
          </w:tcPr>
          <w:p w14:paraId="00056EC5"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84.9</w:t>
            </w:r>
          </w:p>
        </w:tc>
      </w:tr>
      <w:tr w:rsidR="00D87B03" w:rsidRPr="008D4B6E" w14:paraId="5F049034"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56B64645" w14:textId="77777777" w:rsidR="00D87B03" w:rsidRPr="00B86277" w:rsidRDefault="00D87B03" w:rsidP="0040017B">
            <w:pPr>
              <w:ind w:firstLineChars="100" w:firstLine="200"/>
              <w:rPr>
                <w:rFonts w:ascii="Sylfaen" w:hAnsi="Sylfaen" w:cs="Arial"/>
                <w:lang w:val="en-US"/>
              </w:rPr>
            </w:pPr>
            <w:proofErr w:type="spellStart"/>
            <w:r w:rsidRPr="00B86277">
              <w:rPr>
                <w:rFonts w:ascii="Sylfaen" w:hAnsi="Sylfaen" w:cs="Arial"/>
                <w:lang w:val="en-US"/>
              </w:rPr>
              <w:t>დივიდენდები</w:t>
            </w:r>
            <w:proofErr w:type="spellEnd"/>
          </w:p>
        </w:tc>
        <w:tc>
          <w:tcPr>
            <w:tcW w:w="744" w:type="pct"/>
            <w:tcBorders>
              <w:top w:val="nil"/>
              <w:left w:val="nil"/>
              <w:bottom w:val="dotted" w:sz="4" w:space="0" w:color="auto"/>
              <w:right w:val="dotted" w:sz="4" w:space="0" w:color="auto"/>
            </w:tcBorders>
            <w:shd w:val="clear" w:color="auto" w:fill="auto"/>
            <w:noWrap/>
            <w:hideMark/>
          </w:tcPr>
          <w:p w14:paraId="29B2B9BB"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191.0</w:t>
            </w:r>
          </w:p>
        </w:tc>
        <w:tc>
          <w:tcPr>
            <w:tcW w:w="744" w:type="pct"/>
            <w:tcBorders>
              <w:top w:val="nil"/>
              <w:left w:val="nil"/>
              <w:bottom w:val="dotted" w:sz="4" w:space="0" w:color="auto"/>
              <w:right w:val="dotted" w:sz="4" w:space="0" w:color="auto"/>
            </w:tcBorders>
            <w:shd w:val="clear" w:color="auto" w:fill="auto"/>
            <w:noWrap/>
            <w:hideMark/>
          </w:tcPr>
          <w:p w14:paraId="488C0DA7"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140.3</w:t>
            </w:r>
          </w:p>
        </w:tc>
        <w:tc>
          <w:tcPr>
            <w:tcW w:w="661" w:type="pct"/>
            <w:tcBorders>
              <w:top w:val="nil"/>
              <w:left w:val="nil"/>
              <w:bottom w:val="dotted" w:sz="4" w:space="0" w:color="auto"/>
              <w:right w:val="dotted" w:sz="4" w:space="0" w:color="auto"/>
            </w:tcBorders>
            <w:shd w:val="clear" w:color="auto" w:fill="auto"/>
            <w:noWrap/>
            <w:hideMark/>
          </w:tcPr>
          <w:p w14:paraId="3FF4ADE3"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-50.7</w:t>
            </w:r>
          </w:p>
        </w:tc>
        <w:tc>
          <w:tcPr>
            <w:tcW w:w="744" w:type="pct"/>
            <w:tcBorders>
              <w:top w:val="nil"/>
              <w:left w:val="nil"/>
              <w:bottom w:val="dotted" w:sz="4" w:space="0" w:color="auto"/>
              <w:right w:val="dotted" w:sz="4" w:space="0" w:color="auto"/>
            </w:tcBorders>
            <w:shd w:val="clear" w:color="auto" w:fill="auto"/>
            <w:noWrap/>
            <w:hideMark/>
          </w:tcPr>
          <w:p w14:paraId="28BFBEB9"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73.5</w:t>
            </w:r>
          </w:p>
        </w:tc>
      </w:tr>
      <w:tr w:rsidR="00D87B03" w:rsidRPr="008D4B6E" w14:paraId="63DADBD7"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4D1D024B" w14:textId="77777777" w:rsidR="00D87B03" w:rsidRPr="00B86277" w:rsidRDefault="00D87B03" w:rsidP="0040017B">
            <w:pPr>
              <w:ind w:firstLineChars="100" w:firstLine="200"/>
              <w:rPr>
                <w:rFonts w:ascii="Sylfaen" w:hAnsi="Sylfaen" w:cs="Arial"/>
                <w:lang w:val="en-US"/>
              </w:rPr>
            </w:pPr>
            <w:proofErr w:type="spellStart"/>
            <w:r w:rsidRPr="00B86277">
              <w:rPr>
                <w:rFonts w:ascii="Sylfaen" w:hAnsi="Sylfaen" w:cs="Arial"/>
                <w:lang w:val="en-US"/>
              </w:rPr>
              <w:t>რენტა</w:t>
            </w:r>
            <w:proofErr w:type="spellEnd"/>
          </w:p>
        </w:tc>
        <w:tc>
          <w:tcPr>
            <w:tcW w:w="744" w:type="pct"/>
            <w:tcBorders>
              <w:top w:val="nil"/>
              <w:left w:val="nil"/>
              <w:bottom w:val="dotted" w:sz="4" w:space="0" w:color="auto"/>
              <w:right w:val="dotted" w:sz="4" w:space="0" w:color="auto"/>
            </w:tcBorders>
            <w:shd w:val="clear" w:color="auto" w:fill="auto"/>
            <w:noWrap/>
            <w:hideMark/>
          </w:tcPr>
          <w:p w14:paraId="6CEDC432"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75.0</w:t>
            </w:r>
          </w:p>
        </w:tc>
        <w:tc>
          <w:tcPr>
            <w:tcW w:w="744" w:type="pct"/>
            <w:tcBorders>
              <w:top w:val="nil"/>
              <w:left w:val="nil"/>
              <w:bottom w:val="dotted" w:sz="4" w:space="0" w:color="auto"/>
              <w:right w:val="dotted" w:sz="4" w:space="0" w:color="auto"/>
            </w:tcBorders>
            <w:shd w:val="clear" w:color="auto" w:fill="auto"/>
            <w:noWrap/>
            <w:hideMark/>
          </w:tcPr>
          <w:p w14:paraId="788CA0E8"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11.5</w:t>
            </w:r>
          </w:p>
        </w:tc>
        <w:tc>
          <w:tcPr>
            <w:tcW w:w="661" w:type="pct"/>
            <w:tcBorders>
              <w:top w:val="nil"/>
              <w:left w:val="nil"/>
              <w:bottom w:val="dotted" w:sz="4" w:space="0" w:color="auto"/>
              <w:right w:val="dotted" w:sz="4" w:space="0" w:color="auto"/>
            </w:tcBorders>
            <w:shd w:val="clear" w:color="auto" w:fill="auto"/>
            <w:noWrap/>
            <w:hideMark/>
          </w:tcPr>
          <w:p w14:paraId="4605D01A"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-63.5</w:t>
            </w:r>
          </w:p>
        </w:tc>
        <w:tc>
          <w:tcPr>
            <w:tcW w:w="744" w:type="pct"/>
            <w:tcBorders>
              <w:top w:val="nil"/>
              <w:left w:val="nil"/>
              <w:bottom w:val="dotted" w:sz="4" w:space="0" w:color="auto"/>
              <w:right w:val="dotted" w:sz="4" w:space="0" w:color="auto"/>
            </w:tcBorders>
            <w:shd w:val="clear" w:color="auto" w:fill="auto"/>
            <w:noWrap/>
            <w:hideMark/>
          </w:tcPr>
          <w:p w14:paraId="680D5DF8"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15.3</w:t>
            </w:r>
          </w:p>
        </w:tc>
      </w:tr>
      <w:tr w:rsidR="00D87B03" w:rsidRPr="008D4B6E" w14:paraId="4BFF9A52" w14:textId="77777777" w:rsidTr="00331B7B">
        <w:trPr>
          <w:trHeight w:val="269"/>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5E30C4C2" w14:textId="77777777" w:rsidR="00D87B03" w:rsidRPr="00B86277" w:rsidRDefault="00D87B03" w:rsidP="0040017B">
            <w:pPr>
              <w:rPr>
                <w:rFonts w:ascii="Sylfaen" w:hAnsi="Sylfaen" w:cs="Arial"/>
                <w:b/>
                <w:bCs/>
                <w:lang w:val="en-US"/>
              </w:rPr>
            </w:pPr>
            <w:r w:rsidRPr="00B86277">
              <w:rPr>
                <w:rFonts w:ascii="Sylfaen" w:hAnsi="Sylfaen" w:cs="Arial"/>
                <w:b/>
                <w:bCs/>
                <w:lang w:val="en-US"/>
              </w:rPr>
              <w:t xml:space="preserve">   </w:t>
            </w:r>
            <w:proofErr w:type="spellStart"/>
            <w:r w:rsidRPr="00B86277">
              <w:rPr>
                <w:rFonts w:ascii="Sylfaen" w:hAnsi="Sylfaen" w:cs="Arial"/>
                <w:b/>
                <w:bCs/>
                <w:lang w:val="en-US"/>
              </w:rPr>
              <w:t>საქონლისა</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და</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მომსახურების</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რეალიზაცია</w:t>
            </w:r>
            <w:proofErr w:type="spellEnd"/>
          </w:p>
        </w:tc>
        <w:tc>
          <w:tcPr>
            <w:tcW w:w="744" w:type="pct"/>
            <w:tcBorders>
              <w:top w:val="nil"/>
              <w:left w:val="nil"/>
              <w:bottom w:val="dotted" w:sz="4" w:space="0" w:color="auto"/>
              <w:right w:val="dotted" w:sz="4" w:space="0" w:color="auto"/>
            </w:tcBorders>
            <w:shd w:val="clear" w:color="auto" w:fill="auto"/>
            <w:noWrap/>
            <w:hideMark/>
          </w:tcPr>
          <w:p w14:paraId="0FF937C5" w14:textId="77777777" w:rsidR="00D87B03" w:rsidRPr="009D0528" w:rsidRDefault="00D87B03" w:rsidP="0040017B">
            <w:pPr>
              <w:jc w:val="right"/>
              <w:rPr>
                <w:rFonts w:ascii="Sylfaen" w:hAnsi="Sylfaen" w:cs="Arial"/>
                <w:b/>
                <w:bCs/>
                <w:color w:val="000000"/>
                <w:lang w:val="en-US"/>
              </w:rPr>
            </w:pPr>
            <w:r>
              <w:rPr>
                <w:rFonts w:ascii="Sylfaen" w:hAnsi="Sylfaen" w:cs="Arial"/>
                <w:b/>
                <w:bCs/>
                <w:color w:val="000000"/>
                <w:lang w:val="en-US"/>
              </w:rPr>
              <w:t>74.</w:t>
            </w:r>
            <w:r w:rsidRPr="009D0528">
              <w:rPr>
                <w:rFonts w:ascii="Sylfaen" w:hAnsi="Sylfaen" w:cs="Arial"/>
                <w:b/>
                <w:bCs/>
                <w:color w:val="000000"/>
                <w:lang w:val="en-US"/>
              </w:rPr>
              <w:t>4</w:t>
            </w:r>
          </w:p>
        </w:tc>
        <w:tc>
          <w:tcPr>
            <w:tcW w:w="744" w:type="pct"/>
            <w:tcBorders>
              <w:top w:val="nil"/>
              <w:left w:val="nil"/>
              <w:bottom w:val="dotted" w:sz="4" w:space="0" w:color="auto"/>
              <w:right w:val="dotted" w:sz="4" w:space="0" w:color="auto"/>
            </w:tcBorders>
            <w:shd w:val="clear" w:color="auto" w:fill="auto"/>
            <w:noWrap/>
            <w:hideMark/>
          </w:tcPr>
          <w:p w14:paraId="66DD4C9E" w14:textId="77777777" w:rsidR="00D87B03" w:rsidRPr="00B86277" w:rsidRDefault="00D87B03" w:rsidP="0040017B">
            <w:pPr>
              <w:jc w:val="right"/>
              <w:rPr>
                <w:rFonts w:ascii="Sylfaen" w:hAnsi="Sylfaen" w:cs="Arial"/>
                <w:b/>
                <w:bCs/>
                <w:color w:val="000000"/>
                <w:lang w:val="en-US"/>
              </w:rPr>
            </w:pPr>
            <w:r w:rsidRPr="00B86277">
              <w:rPr>
                <w:rFonts w:ascii="Sylfaen" w:hAnsi="Sylfaen" w:cs="Arial"/>
                <w:b/>
                <w:bCs/>
                <w:color w:val="000000"/>
                <w:lang w:val="en-US"/>
              </w:rPr>
              <w:t>54.0</w:t>
            </w:r>
          </w:p>
        </w:tc>
        <w:tc>
          <w:tcPr>
            <w:tcW w:w="661" w:type="pct"/>
            <w:tcBorders>
              <w:top w:val="nil"/>
              <w:left w:val="nil"/>
              <w:bottom w:val="dotted" w:sz="4" w:space="0" w:color="auto"/>
              <w:right w:val="dotted" w:sz="4" w:space="0" w:color="auto"/>
            </w:tcBorders>
            <w:shd w:val="clear" w:color="auto" w:fill="auto"/>
            <w:noWrap/>
            <w:hideMark/>
          </w:tcPr>
          <w:p w14:paraId="52D13140"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-20.</w:t>
            </w:r>
            <w:r w:rsidRPr="00AB19F9">
              <w:rPr>
                <w:rFonts w:ascii="Sylfaen" w:hAnsi="Sylfaen" w:cs="Arial"/>
                <w:b/>
                <w:bCs/>
                <w:color w:val="000000"/>
                <w:lang w:val="en-US"/>
              </w:rPr>
              <w:t>4</w:t>
            </w:r>
          </w:p>
        </w:tc>
        <w:tc>
          <w:tcPr>
            <w:tcW w:w="744" w:type="pct"/>
            <w:tcBorders>
              <w:top w:val="nil"/>
              <w:left w:val="nil"/>
              <w:bottom w:val="dotted" w:sz="4" w:space="0" w:color="auto"/>
              <w:right w:val="dotted" w:sz="4" w:space="0" w:color="auto"/>
            </w:tcBorders>
            <w:shd w:val="clear" w:color="auto" w:fill="auto"/>
            <w:noWrap/>
            <w:hideMark/>
          </w:tcPr>
          <w:p w14:paraId="3E5B34A6"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72.</w:t>
            </w:r>
            <w:r w:rsidRPr="00AB19F9">
              <w:rPr>
                <w:rFonts w:ascii="Sylfaen" w:hAnsi="Sylfaen" w:cs="Arial"/>
                <w:b/>
                <w:bCs/>
                <w:color w:val="000000"/>
                <w:lang w:val="en-US"/>
              </w:rPr>
              <w:t>5</w:t>
            </w:r>
          </w:p>
        </w:tc>
      </w:tr>
      <w:tr w:rsidR="00D87B03" w:rsidRPr="00B86277" w14:paraId="56A78BBF" w14:textId="77777777" w:rsidTr="00331B7B">
        <w:trPr>
          <w:trHeight w:val="530"/>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27D029B6" w14:textId="77777777" w:rsidR="00D87B03" w:rsidRPr="00B86277" w:rsidRDefault="00D87B03" w:rsidP="0040017B">
            <w:pPr>
              <w:rPr>
                <w:rFonts w:ascii="Sylfaen" w:hAnsi="Sylfaen" w:cs="Arial"/>
                <w:b/>
                <w:bCs/>
                <w:lang w:val="en-US"/>
              </w:rPr>
            </w:pPr>
            <w:r w:rsidRPr="00B86277">
              <w:rPr>
                <w:rFonts w:ascii="Sylfaen" w:hAnsi="Sylfaen" w:cs="Arial"/>
                <w:b/>
                <w:bCs/>
                <w:lang w:val="en-US"/>
              </w:rPr>
              <w:t xml:space="preserve"> </w:t>
            </w:r>
            <w:r w:rsidRPr="00B86277">
              <w:rPr>
                <w:rFonts w:ascii="Sylfaen" w:hAnsi="Sylfaen" w:cs="Arial"/>
                <w:b/>
                <w:bCs/>
                <w:lang w:val="ka-GE"/>
              </w:rPr>
              <w:t xml:space="preserve">     </w:t>
            </w:r>
            <w:proofErr w:type="spellStart"/>
            <w:r w:rsidRPr="00B86277">
              <w:rPr>
                <w:rFonts w:ascii="Sylfaen" w:hAnsi="Sylfaen" w:cs="Arial"/>
                <w:b/>
                <w:bCs/>
                <w:lang w:val="en-US"/>
              </w:rPr>
              <w:t>ადმინისტრაციული</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მოსაკრებლები</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და</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გადასახდელები</w:t>
            </w:r>
            <w:proofErr w:type="spellEnd"/>
          </w:p>
        </w:tc>
        <w:tc>
          <w:tcPr>
            <w:tcW w:w="744" w:type="pct"/>
            <w:tcBorders>
              <w:top w:val="nil"/>
              <w:left w:val="nil"/>
              <w:bottom w:val="dotted" w:sz="4" w:space="0" w:color="auto"/>
              <w:right w:val="dotted" w:sz="4" w:space="0" w:color="auto"/>
            </w:tcBorders>
            <w:shd w:val="clear" w:color="auto" w:fill="auto"/>
            <w:noWrap/>
            <w:hideMark/>
          </w:tcPr>
          <w:p w14:paraId="77DCF07F" w14:textId="77777777" w:rsidR="00D87B03" w:rsidRPr="009D0528" w:rsidRDefault="00D87B03" w:rsidP="0040017B">
            <w:pPr>
              <w:jc w:val="right"/>
              <w:rPr>
                <w:rFonts w:ascii="Sylfaen" w:hAnsi="Sylfaen" w:cs="Arial"/>
                <w:b/>
                <w:bCs/>
                <w:color w:val="000000"/>
                <w:lang w:val="en-US"/>
              </w:rPr>
            </w:pPr>
            <w:r>
              <w:rPr>
                <w:rFonts w:ascii="Sylfaen" w:hAnsi="Sylfaen" w:cs="Arial"/>
                <w:b/>
                <w:bCs/>
                <w:color w:val="000000"/>
                <w:lang w:val="en-US"/>
              </w:rPr>
              <w:t>71.</w:t>
            </w:r>
            <w:r w:rsidRPr="009D0528">
              <w:rPr>
                <w:rFonts w:ascii="Sylfaen" w:hAnsi="Sylfaen" w:cs="Arial"/>
                <w:b/>
                <w:bCs/>
                <w:color w:val="000000"/>
                <w:lang w:val="en-US"/>
              </w:rPr>
              <w:t>3</w:t>
            </w:r>
          </w:p>
        </w:tc>
        <w:tc>
          <w:tcPr>
            <w:tcW w:w="744" w:type="pct"/>
            <w:tcBorders>
              <w:top w:val="nil"/>
              <w:left w:val="nil"/>
              <w:bottom w:val="dotted" w:sz="4" w:space="0" w:color="auto"/>
              <w:right w:val="dotted" w:sz="4" w:space="0" w:color="auto"/>
            </w:tcBorders>
            <w:shd w:val="clear" w:color="auto" w:fill="auto"/>
            <w:noWrap/>
            <w:hideMark/>
          </w:tcPr>
          <w:p w14:paraId="72033FFB" w14:textId="77777777" w:rsidR="00D87B03" w:rsidRPr="00B86277" w:rsidRDefault="00D87B03" w:rsidP="0040017B">
            <w:pPr>
              <w:jc w:val="right"/>
              <w:rPr>
                <w:rFonts w:ascii="Sylfaen" w:hAnsi="Sylfaen" w:cs="Arial"/>
                <w:b/>
                <w:bCs/>
                <w:color w:val="000000"/>
                <w:lang w:val="en-US"/>
              </w:rPr>
            </w:pPr>
            <w:r>
              <w:rPr>
                <w:rFonts w:ascii="Sylfaen" w:hAnsi="Sylfaen" w:cs="Arial"/>
                <w:b/>
                <w:bCs/>
                <w:color w:val="000000"/>
                <w:lang w:val="en-US"/>
              </w:rPr>
              <w:t>52.</w:t>
            </w:r>
            <w:r w:rsidRPr="00B86277">
              <w:rPr>
                <w:rFonts w:ascii="Sylfaen" w:hAnsi="Sylfaen" w:cs="Arial"/>
                <w:b/>
                <w:bCs/>
                <w:color w:val="000000"/>
                <w:lang w:val="en-US"/>
              </w:rPr>
              <w:t>2</w:t>
            </w:r>
          </w:p>
        </w:tc>
        <w:tc>
          <w:tcPr>
            <w:tcW w:w="661" w:type="pct"/>
            <w:tcBorders>
              <w:top w:val="nil"/>
              <w:left w:val="nil"/>
              <w:bottom w:val="dotted" w:sz="4" w:space="0" w:color="auto"/>
              <w:right w:val="dotted" w:sz="4" w:space="0" w:color="auto"/>
            </w:tcBorders>
            <w:shd w:val="clear" w:color="auto" w:fill="auto"/>
            <w:noWrap/>
            <w:hideMark/>
          </w:tcPr>
          <w:p w14:paraId="01BA662A"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-19.</w:t>
            </w:r>
            <w:r w:rsidRPr="00AB19F9">
              <w:rPr>
                <w:rFonts w:ascii="Sylfaen" w:hAnsi="Sylfaen" w:cs="Arial"/>
                <w:b/>
                <w:bCs/>
                <w:color w:val="000000"/>
                <w:lang w:val="en-US"/>
              </w:rPr>
              <w:t>1</w:t>
            </w:r>
          </w:p>
        </w:tc>
        <w:tc>
          <w:tcPr>
            <w:tcW w:w="744" w:type="pct"/>
            <w:tcBorders>
              <w:top w:val="nil"/>
              <w:left w:val="nil"/>
              <w:bottom w:val="dotted" w:sz="4" w:space="0" w:color="auto"/>
              <w:right w:val="dotted" w:sz="4" w:space="0" w:color="auto"/>
            </w:tcBorders>
            <w:shd w:val="clear" w:color="auto" w:fill="auto"/>
            <w:noWrap/>
            <w:hideMark/>
          </w:tcPr>
          <w:p w14:paraId="66EE14F9"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73.</w:t>
            </w:r>
            <w:r w:rsidRPr="00AB19F9">
              <w:rPr>
                <w:rFonts w:ascii="Sylfaen" w:hAnsi="Sylfaen" w:cs="Arial"/>
                <w:b/>
                <w:bCs/>
                <w:color w:val="000000"/>
                <w:lang w:val="en-US"/>
              </w:rPr>
              <w:t>3</w:t>
            </w:r>
          </w:p>
        </w:tc>
      </w:tr>
      <w:tr w:rsidR="00D87B03" w:rsidRPr="00B86277" w14:paraId="521016EC"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74A8EF75" w14:textId="77777777" w:rsidR="00D87B03" w:rsidRPr="00B86277" w:rsidRDefault="00D87B03" w:rsidP="0040017B">
            <w:pPr>
              <w:ind w:firstLineChars="100" w:firstLine="200"/>
              <w:rPr>
                <w:rFonts w:ascii="Sylfaen" w:hAnsi="Sylfaen" w:cs="Arial"/>
                <w:lang w:val="en-US"/>
              </w:rPr>
            </w:pPr>
            <w:r w:rsidRPr="00B86277">
              <w:rPr>
                <w:rFonts w:ascii="Sylfaen" w:hAnsi="Sylfaen" w:cs="Arial"/>
                <w:lang w:val="en-US"/>
              </w:rPr>
              <w:t xml:space="preserve">     </w:t>
            </w:r>
            <w:proofErr w:type="spellStart"/>
            <w:r w:rsidRPr="00B86277">
              <w:rPr>
                <w:rFonts w:ascii="Sylfaen" w:hAnsi="Sylfaen" w:cs="Arial"/>
                <w:lang w:val="en-US"/>
              </w:rPr>
              <w:t>სალიცენზიო</w:t>
            </w:r>
            <w:proofErr w:type="spellEnd"/>
            <w:r w:rsidRPr="00B86277">
              <w:rPr>
                <w:rFonts w:ascii="Sylfaen" w:hAnsi="Sylfaen" w:cs="Arial"/>
                <w:lang w:val="en-US"/>
              </w:rPr>
              <w:t xml:space="preserve"> </w:t>
            </w:r>
            <w:proofErr w:type="spellStart"/>
            <w:r w:rsidRPr="00B86277">
              <w:rPr>
                <w:rFonts w:ascii="Sylfaen" w:hAnsi="Sylfaen" w:cs="Arial"/>
                <w:lang w:val="en-US"/>
              </w:rPr>
              <w:t>მოსაკრებლები</w:t>
            </w:r>
            <w:proofErr w:type="spellEnd"/>
          </w:p>
        </w:tc>
        <w:tc>
          <w:tcPr>
            <w:tcW w:w="744" w:type="pct"/>
            <w:tcBorders>
              <w:top w:val="nil"/>
              <w:left w:val="nil"/>
              <w:bottom w:val="dotted" w:sz="4" w:space="0" w:color="auto"/>
              <w:right w:val="dotted" w:sz="4" w:space="0" w:color="auto"/>
            </w:tcBorders>
            <w:shd w:val="clear" w:color="auto" w:fill="auto"/>
            <w:noWrap/>
            <w:hideMark/>
          </w:tcPr>
          <w:p w14:paraId="0FF749E0"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0.5</w:t>
            </w:r>
          </w:p>
        </w:tc>
        <w:tc>
          <w:tcPr>
            <w:tcW w:w="744" w:type="pct"/>
            <w:tcBorders>
              <w:top w:val="nil"/>
              <w:left w:val="nil"/>
              <w:bottom w:val="dotted" w:sz="4" w:space="0" w:color="auto"/>
              <w:right w:val="dotted" w:sz="4" w:space="0" w:color="auto"/>
            </w:tcBorders>
            <w:shd w:val="clear" w:color="auto" w:fill="auto"/>
            <w:noWrap/>
            <w:hideMark/>
          </w:tcPr>
          <w:p w14:paraId="1CD9DF48"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0.2</w:t>
            </w:r>
          </w:p>
        </w:tc>
        <w:tc>
          <w:tcPr>
            <w:tcW w:w="661" w:type="pct"/>
            <w:tcBorders>
              <w:top w:val="nil"/>
              <w:left w:val="nil"/>
              <w:bottom w:val="dotted" w:sz="4" w:space="0" w:color="auto"/>
              <w:right w:val="dotted" w:sz="4" w:space="0" w:color="auto"/>
            </w:tcBorders>
            <w:shd w:val="clear" w:color="auto" w:fill="auto"/>
            <w:noWrap/>
            <w:hideMark/>
          </w:tcPr>
          <w:p w14:paraId="6D579CE1"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-0.3</w:t>
            </w:r>
          </w:p>
        </w:tc>
        <w:tc>
          <w:tcPr>
            <w:tcW w:w="744" w:type="pct"/>
            <w:tcBorders>
              <w:top w:val="nil"/>
              <w:left w:val="nil"/>
              <w:bottom w:val="dotted" w:sz="4" w:space="0" w:color="auto"/>
              <w:right w:val="dotted" w:sz="4" w:space="0" w:color="auto"/>
            </w:tcBorders>
            <w:shd w:val="clear" w:color="auto" w:fill="auto"/>
            <w:noWrap/>
            <w:hideMark/>
          </w:tcPr>
          <w:p w14:paraId="552A47C4"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38.0</w:t>
            </w:r>
          </w:p>
        </w:tc>
      </w:tr>
      <w:tr w:rsidR="00D87B03" w:rsidRPr="00B86277" w14:paraId="38D0843E"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4E4C4B14" w14:textId="77777777" w:rsidR="00D87B03" w:rsidRPr="00B86277" w:rsidRDefault="00D87B03" w:rsidP="0040017B">
            <w:pPr>
              <w:ind w:firstLineChars="100" w:firstLine="200"/>
              <w:rPr>
                <w:rFonts w:ascii="Sylfaen" w:hAnsi="Sylfaen" w:cs="Arial"/>
                <w:lang w:val="en-US"/>
              </w:rPr>
            </w:pPr>
            <w:r w:rsidRPr="00B86277">
              <w:rPr>
                <w:rFonts w:ascii="Sylfaen" w:hAnsi="Sylfaen" w:cs="Arial"/>
                <w:lang w:val="en-US"/>
              </w:rPr>
              <w:t xml:space="preserve">     </w:t>
            </w:r>
            <w:proofErr w:type="spellStart"/>
            <w:r w:rsidRPr="00B86277">
              <w:rPr>
                <w:rFonts w:ascii="Sylfaen" w:hAnsi="Sylfaen" w:cs="Arial"/>
                <w:lang w:val="en-US"/>
              </w:rPr>
              <w:t>სანებართვო</w:t>
            </w:r>
            <w:proofErr w:type="spellEnd"/>
            <w:r w:rsidRPr="00B86277">
              <w:rPr>
                <w:rFonts w:ascii="Sylfaen" w:hAnsi="Sylfaen" w:cs="Arial"/>
                <w:lang w:val="en-US"/>
              </w:rPr>
              <w:t xml:space="preserve"> </w:t>
            </w:r>
            <w:proofErr w:type="spellStart"/>
            <w:r w:rsidRPr="00B86277">
              <w:rPr>
                <w:rFonts w:ascii="Sylfaen" w:hAnsi="Sylfaen" w:cs="Arial"/>
                <w:lang w:val="en-US"/>
              </w:rPr>
              <w:t>მოსაკრებლები</w:t>
            </w:r>
            <w:proofErr w:type="spellEnd"/>
          </w:p>
        </w:tc>
        <w:tc>
          <w:tcPr>
            <w:tcW w:w="744" w:type="pct"/>
            <w:tcBorders>
              <w:top w:val="nil"/>
              <w:left w:val="nil"/>
              <w:bottom w:val="dotted" w:sz="4" w:space="0" w:color="auto"/>
              <w:right w:val="dotted" w:sz="4" w:space="0" w:color="auto"/>
            </w:tcBorders>
            <w:shd w:val="clear" w:color="auto" w:fill="auto"/>
            <w:noWrap/>
            <w:hideMark/>
          </w:tcPr>
          <w:p w14:paraId="5FE914F5"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45.0</w:t>
            </w:r>
          </w:p>
        </w:tc>
        <w:tc>
          <w:tcPr>
            <w:tcW w:w="744" w:type="pct"/>
            <w:tcBorders>
              <w:top w:val="nil"/>
              <w:left w:val="nil"/>
              <w:bottom w:val="dotted" w:sz="4" w:space="0" w:color="auto"/>
              <w:right w:val="dotted" w:sz="4" w:space="0" w:color="auto"/>
            </w:tcBorders>
            <w:shd w:val="clear" w:color="auto" w:fill="auto"/>
            <w:noWrap/>
            <w:hideMark/>
          </w:tcPr>
          <w:p w14:paraId="0BD5DAEA"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36.7</w:t>
            </w:r>
          </w:p>
        </w:tc>
        <w:tc>
          <w:tcPr>
            <w:tcW w:w="661" w:type="pct"/>
            <w:tcBorders>
              <w:top w:val="nil"/>
              <w:left w:val="nil"/>
              <w:bottom w:val="dotted" w:sz="4" w:space="0" w:color="auto"/>
              <w:right w:val="dotted" w:sz="4" w:space="0" w:color="auto"/>
            </w:tcBorders>
            <w:shd w:val="clear" w:color="auto" w:fill="auto"/>
            <w:noWrap/>
            <w:hideMark/>
          </w:tcPr>
          <w:p w14:paraId="263C09AB"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-8.3</w:t>
            </w:r>
          </w:p>
        </w:tc>
        <w:tc>
          <w:tcPr>
            <w:tcW w:w="744" w:type="pct"/>
            <w:tcBorders>
              <w:top w:val="nil"/>
              <w:left w:val="nil"/>
              <w:bottom w:val="dotted" w:sz="4" w:space="0" w:color="auto"/>
              <w:right w:val="dotted" w:sz="4" w:space="0" w:color="auto"/>
            </w:tcBorders>
            <w:shd w:val="clear" w:color="auto" w:fill="auto"/>
            <w:noWrap/>
            <w:hideMark/>
          </w:tcPr>
          <w:p w14:paraId="684BA39C"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81.5</w:t>
            </w:r>
          </w:p>
        </w:tc>
      </w:tr>
      <w:tr w:rsidR="00D87B03" w:rsidRPr="00B86277" w14:paraId="23BB34A8"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326E1FEE" w14:textId="77777777" w:rsidR="00D87B03" w:rsidRPr="00B86277" w:rsidRDefault="00D87B03" w:rsidP="0040017B">
            <w:pPr>
              <w:ind w:firstLineChars="100" w:firstLine="200"/>
              <w:rPr>
                <w:rFonts w:ascii="Sylfaen" w:hAnsi="Sylfaen" w:cs="Arial"/>
                <w:lang w:val="en-US"/>
              </w:rPr>
            </w:pPr>
            <w:r w:rsidRPr="00B86277">
              <w:rPr>
                <w:rFonts w:ascii="Sylfaen" w:hAnsi="Sylfaen" w:cs="Arial"/>
                <w:lang w:val="en-US"/>
              </w:rPr>
              <w:t xml:space="preserve">     </w:t>
            </w:r>
            <w:proofErr w:type="spellStart"/>
            <w:r w:rsidRPr="00B86277">
              <w:rPr>
                <w:rFonts w:ascii="Sylfaen" w:hAnsi="Sylfaen" w:cs="Arial"/>
                <w:lang w:val="en-US"/>
              </w:rPr>
              <w:t>სარეგისტრაციო</w:t>
            </w:r>
            <w:proofErr w:type="spellEnd"/>
            <w:r w:rsidRPr="00B86277">
              <w:rPr>
                <w:rFonts w:ascii="Sylfaen" w:hAnsi="Sylfaen" w:cs="Arial"/>
                <w:lang w:val="en-US"/>
              </w:rPr>
              <w:t xml:space="preserve"> </w:t>
            </w:r>
            <w:proofErr w:type="spellStart"/>
            <w:r w:rsidRPr="00B86277">
              <w:rPr>
                <w:rFonts w:ascii="Sylfaen" w:hAnsi="Sylfaen" w:cs="Arial"/>
                <w:lang w:val="en-US"/>
              </w:rPr>
              <w:t>მოსაკრებლები</w:t>
            </w:r>
            <w:proofErr w:type="spellEnd"/>
          </w:p>
        </w:tc>
        <w:tc>
          <w:tcPr>
            <w:tcW w:w="744" w:type="pct"/>
            <w:tcBorders>
              <w:top w:val="nil"/>
              <w:left w:val="nil"/>
              <w:bottom w:val="dotted" w:sz="4" w:space="0" w:color="auto"/>
              <w:right w:val="dotted" w:sz="4" w:space="0" w:color="auto"/>
            </w:tcBorders>
            <w:shd w:val="clear" w:color="auto" w:fill="auto"/>
            <w:noWrap/>
            <w:hideMark/>
          </w:tcPr>
          <w:p w14:paraId="45CBCC65"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2.8</w:t>
            </w:r>
          </w:p>
        </w:tc>
        <w:tc>
          <w:tcPr>
            <w:tcW w:w="744" w:type="pct"/>
            <w:tcBorders>
              <w:top w:val="nil"/>
              <w:left w:val="nil"/>
              <w:bottom w:val="dotted" w:sz="4" w:space="0" w:color="auto"/>
              <w:right w:val="dotted" w:sz="4" w:space="0" w:color="auto"/>
            </w:tcBorders>
            <w:shd w:val="clear" w:color="auto" w:fill="auto"/>
            <w:noWrap/>
            <w:hideMark/>
          </w:tcPr>
          <w:p w14:paraId="366D1DDA"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1.3</w:t>
            </w:r>
          </w:p>
        </w:tc>
        <w:tc>
          <w:tcPr>
            <w:tcW w:w="661" w:type="pct"/>
            <w:tcBorders>
              <w:top w:val="nil"/>
              <w:left w:val="nil"/>
              <w:bottom w:val="dotted" w:sz="4" w:space="0" w:color="auto"/>
              <w:right w:val="dotted" w:sz="4" w:space="0" w:color="auto"/>
            </w:tcBorders>
            <w:shd w:val="clear" w:color="auto" w:fill="auto"/>
            <w:noWrap/>
            <w:hideMark/>
          </w:tcPr>
          <w:p w14:paraId="131F01E6"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-1.5</w:t>
            </w:r>
          </w:p>
        </w:tc>
        <w:tc>
          <w:tcPr>
            <w:tcW w:w="744" w:type="pct"/>
            <w:tcBorders>
              <w:top w:val="nil"/>
              <w:left w:val="nil"/>
              <w:bottom w:val="dotted" w:sz="4" w:space="0" w:color="auto"/>
              <w:right w:val="dotted" w:sz="4" w:space="0" w:color="auto"/>
            </w:tcBorders>
            <w:shd w:val="clear" w:color="auto" w:fill="auto"/>
            <w:noWrap/>
            <w:hideMark/>
          </w:tcPr>
          <w:p w14:paraId="279895E5"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45.6</w:t>
            </w:r>
          </w:p>
        </w:tc>
      </w:tr>
      <w:tr w:rsidR="00D87B03" w:rsidRPr="00B86277" w14:paraId="35C1C4D6"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5FDFC8ED" w14:textId="77777777" w:rsidR="00D87B03" w:rsidRPr="00B86277" w:rsidRDefault="00D87B03" w:rsidP="0040017B">
            <w:pPr>
              <w:ind w:firstLineChars="100" w:firstLine="200"/>
              <w:rPr>
                <w:rFonts w:ascii="Sylfaen" w:hAnsi="Sylfaen" w:cs="Arial"/>
                <w:lang w:val="en-US"/>
              </w:rPr>
            </w:pPr>
            <w:r w:rsidRPr="00B86277">
              <w:rPr>
                <w:rFonts w:ascii="Sylfaen" w:hAnsi="Sylfaen" w:cs="Arial"/>
                <w:lang w:val="en-US"/>
              </w:rPr>
              <w:t xml:space="preserve">     </w:t>
            </w:r>
            <w:proofErr w:type="spellStart"/>
            <w:r w:rsidRPr="00B86277">
              <w:rPr>
                <w:rFonts w:ascii="Sylfaen" w:hAnsi="Sylfaen" w:cs="Arial"/>
                <w:lang w:val="en-US"/>
              </w:rPr>
              <w:t>სახელმწიფო</w:t>
            </w:r>
            <w:proofErr w:type="spellEnd"/>
            <w:r w:rsidRPr="00B86277">
              <w:rPr>
                <w:rFonts w:ascii="Sylfaen" w:hAnsi="Sylfaen" w:cs="Arial"/>
                <w:lang w:val="en-US"/>
              </w:rPr>
              <w:t xml:space="preserve"> </w:t>
            </w:r>
            <w:proofErr w:type="spellStart"/>
            <w:r w:rsidRPr="00B86277">
              <w:rPr>
                <w:rFonts w:ascii="Sylfaen" w:hAnsi="Sylfaen" w:cs="Arial"/>
                <w:lang w:val="en-US"/>
              </w:rPr>
              <w:t>ბაჟი</w:t>
            </w:r>
            <w:proofErr w:type="spellEnd"/>
          </w:p>
        </w:tc>
        <w:tc>
          <w:tcPr>
            <w:tcW w:w="744" w:type="pct"/>
            <w:tcBorders>
              <w:top w:val="nil"/>
              <w:left w:val="nil"/>
              <w:bottom w:val="dotted" w:sz="4" w:space="0" w:color="auto"/>
              <w:right w:val="dotted" w:sz="4" w:space="0" w:color="auto"/>
            </w:tcBorders>
            <w:shd w:val="clear" w:color="auto" w:fill="auto"/>
            <w:noWrap/>
            <w:hideMark/>
          </w:tcPr>
          <w:p w14:paraId="272C1945"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20.0</w:t>
            </w:r>
          </w:p>
        </w:tc>
        <w:tc>
          <w:tcPr>
            <w:tcW w:w="744" w:type="pct"/>
            <w:tcBorders>
              <w:top w:val="nil"/>
              <w:left w:val="nil"/>
              <w:bottom w:val="dotted" w:sz="4" w:space="0" w:color="auto"/>
              <w:right w:val="dotted" w:sz="4" w:space="0" w:color="auto"/>
            </w:tcBorders>
            <w:shd w:val="clear" w:color="auto" w:fill="auto"/>
            <w:noWrap/>
            <w:hideMark/>
          </w:tcPr>
          <w:p w14:paraId="61D2387E"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12</w:t>
            </w:r>
            <w:r>
              <w:rPr>
                <w:rFonts w:ascii="Sylfaen" w:hAnsi="Sylfaen" w:cs="Arial"/>
                <w:bCs/>
                <w:color w:val="000000"/>
                <w:lang w:val="ka-GE"/>
              </w:rPr>
              <w:t>.</w:t>
            </w:r>
            <w:r w:rsidRPr="00124AFB">
              <w:rPr>
                <w:rFonts w:ascii="Sylfaen" w:hAnsi="Sylfaen" w:cs="Arial"/>
                <w:bCs/>
                <w:color w:val="000000"/>
                <w:lang w:val="en-US"/>
              </w:rPr>
              <w:t>4</w:t>
            </w:r>
          </w:p>
        </w:tc>
        <w:tc>
          <w:tcPr>
            <w:tcW w:w="661" w:type="pct"/>
            <w:tcBorders>
              <w:top w:val="nil"/>
              <w:left w:val="nil"/>
              <w:bottom w:val="dotted" w:sz="4" w:space="0" w:color="auto"/>
              <w:right w:val="dotted" w:sz="4" w:space="0" w:color="auto"/>
            </w:tcBorders>
            <w:shd w:val="clear" w:color="auto" w:fill="auto"/>
            <w:noWrap/>
            <w:hideMark/>
          </w:tcPr>
          <w:p w14:paraId="58CE1E1A"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-7.6</w:t>
            </w:r>
          </w:p>
        </w:tc>
        <w:tc>
          <w:tcPr>
            <w:tcW w:w="744" w:type="pct"/>
            <w:tcBorders>
              <w:top w:val="nil"/>
              <w:left w:val="nil"/>
              <w:bottom w:val="dotted" w:sz="4" w:space="0" w:color="auto"/>
              <w:right w:val="dotted" w:sz="4" w:space="0" w:color="auto"/>
            </w:tcBorders>
            <w:shd w:val="clear" w:color="auto" w:fill="auto"/>
            <w:noWrap/>
            <w:hideMark/>
          </w:tcPr>
          <w:p w14:paraId="7665AD99"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62.0</w:t>
            </w:r>
          </w:p>
        </w:tc>
      </w:tr>
      <w:tr w:rsidR="00D87B03" w:rsidRPr="00B86277" w14:paraId="17FA80C5" w14:textId="77777777" w:rsidTr="00331B7B">
        <w:trPr>
          <w:trHeight w:val="25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65A92220" w14:textId="77777777" w:rsidR="00D87B03" w:rsidRPr="00B86277" w:rsidRDefault="00D87B03" w:rsidP="0040017B">
            <w:pPr>
              <w:ind w:firstLineChars="100" w:firstLine="200"/>
              <w:rPr>
                <w:rFonts w:ascii="Sylfaen" w:hAnsi="Sylfaen" w:cs="Arial"/>
                <w:lang w:val="en-US"/>
              </w:rPr>
            </w:pPr>
            <w:r w:rsidRPr="00B86277">
              <w:rPr>
                <w:rFonts w:ascii="Sylfaen" w:hAnsi="Sylfaen" w:cs="Arial"/>
                <w:lang w:val="en-US"/>
              </w:rPr>
              <w:t xml:space="preserve">     </w:t>
            </w:r>
            <w:proofErr w:type="spellStart"/>
            <w:r w:rsidRPr="00B86277">
              <w:rPr>
                <w:rFonts w:ascii="Sylfaen" w:hAnsi="Sylfaen" w:cs="Arial"/>
                <w:lang w:val="en-US"/>
              </w:rPr>
              <w:t>საკონსულო</w:t>
            </w:r>
            <w:proofErr w:type="spellEnd"/>
            <w:r w:rsidRPr="00B86277">
              <w:rPr>
                <w:rFonts w:ascii="Sylfaen" w:hAnsi="Sylfaen" w:cs="Arial"/>
                <w:lang w:val="en-US"/>
              </w:rPr>
              <w:t xml:space="preserve"> </w:t>
            </w:r>
            <w:proofErr w:type="spellStart"/>
            <w:r w:rsidRPr="00B86277">
              <w:rPr>
                <w:rFonts w:ascii="Sylfaen" w:hAnsi="Sylfaen" w:cs="Arial"/>
                <w:lang w:val="en-US"/>
              </w:rPr>
              <w:t>მოსაკრებელი</w:t>
            </w:r>
            <w:proofErr w:type="spellEnd"/>
          </w:p>
        </w:tc>
        <w:tc>
          <w:tcPr>
            <w:tcW w:w="744" w:type="pct"/>
            <w:tcBorders>
              <w:top w:val="nil"/>
              <w:left w:val="nil"/>
              <w:bottom w:val="dotted" w:sz="4" w:space="0" w:color="auto"/>
              <w:right w:val="dotted" w:sz="4" w:space="0" w:color="auto"/>
            </w:tcBorders>
            <w:shd w:val="clear" w:color="auto" w:fill="auto"/>
            <w:noWrap/>
            <w:hideMark/>
          </w:tcPr>
          <w:p w14:paraId="248F2468"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1.5</w:t>
            </w:r>
          </w:p>
        </w:tc>
        <w:tc>
          <w:tcPr>
            <w:tcW w:w="744" w:type="pct"/>
            <w:tcBorders>
              <w:top w:val="nil"/>
              <w:left w:val="nil"/>
              <w:bottom w:val="dotted" w:sz="4" w:space="0" w:color="auto"/>
              <w:right w:val="dotted" w:sz="4" w:space="0" w:color="auto"/>
            </w:tcBorders>
            <w:shd w:val="clear" w:color="auto" w:fill="auto"/>
            <w:noWrap/>
            <w:hideMark/>
          </w:tcPr>
          <w:p w14:paraId="22746A26"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0.9</w:t>
            </w:r>
          </w:p>
        </w:tc>
        <w:tc>
          <w:tcPr>
            <w:tcW w:w="661" w:type="pct"/>
            <w:tcBorders>
              <w:top w:val="nil"/>
              <w:left w:val="nil"/>
              <w:bottom w:val="dotted" w:sz="4" w:space="0" w:color="auto"/>
              <w:right w:val="dotted" w:sz="4" w:space="0" w:color="auto"/>
            </w:tcBorders>
            <w:shd w:val="clear" w:color="auto" w:fill="auto"/>
            <w:noWrap/>
            <w:hideMark/>
          </w:tcPr>
          <w:p w14:paraId="6718E867"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-0.6</w:t>
            </w:r>
          </w:p>
        </w:tc>
        <w:tc>
          <w:tcPr>
            <w:tcW w:w="744" w:type="pct"/>
            <w:tcBorders>
              <w:top w:val="nil"/>
              <w:left w:val="nil"/>
              <w:bottom w:val="dotted" w:sz="4" w:space="0" w:color="auto"/>
              <w:right w:val="dotted" w:sz="4" w:space="0" w:color="auto"/>
            </w:tcBorders>
            <w:shd w:val="clear" w:color="auto" w:fill="auto"/>
            <w:noWrap/>
            <w:hideMark/>
          </w:tcPr>
          <w:p w14:paraId="4198A4E3"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62.7</w:t>
            </w:r>
          </w:p>
        </w:tc>
      </w:tr>
      <w:tr w:rsidR="00D87B03" w:rsidRPr="00B86277" w14:paraId="772DB4FB" w14:textId="77777777" w:rsidTr="00331B7B">
        <w:trPr>
          <w:trHeight w:val="377"/>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002AB30D" w14:textId="77777777" w:rsidR="00D87B03" w:rsidRPr="00B86277" w:rsidRDefault="00D87B03" w:rsidP="0040017B">
            <w:pPr>
              <w:ind w:firstLineChars="100" w:firstLine="200"/>
              <w:rPr>
                <w:rFonts w:ascii="Sylfaen" w:hAnsi="Sylfaen" w:cs="Arial"/>
                <w:lang w:val="en-US"/>
              </w:rPr>
            </w:pPr>
            <w:r w:rsidRPr="00B86277">
              <w:rPr>
                <w:rFonts w:ascii="Sylfaen" w:hAnsi="Sylfaen" w:cs="Arial"/>
                <w:lang w:val="en-US"/>
              </w:rPr>
              <w:t xml:space="preserve">     </w:t>
            </w:r>
            <w:proofErr w:type="spellStart"/>
            <w:r w:rsidRPr="00B86277">
              <w:rPr>
                <w:rFonts w:ascii="Sylfaen" w:hAnsi="Sylfaen" w:cs="Arial"/>
                <w:lang w:val="en-US"/>
              </w:rPr>
              <w:t>სამხედრო</w:t>
            </w:r>
            <w:proofErr w:type="spellEnd"/>
            <w:r w:rsidRPr="00B86277">
              <w:rPr>
                <w:rFonts w:ascii="Sylfaen" w:hAnsi="Sylfaen" w:cs="Arial"/>
                <w:lang w:val="en-US"/>
              </w:rPr>
              <w:t xml:space="preserve"> </w:t>
            </w:r>
            <w:proofErr w:type="spellStart"/>
            <w:r w:rsidRPr="00B86277">
              <w:rPr>
                <w:rFonts w:ascii="Sylfaen" w:hAnsi="Sylfaen" w:cs="Arial"/>
                <w:lang w:val="en-US"/>
              </w:rPr>
              <w:t>სავალდებულო</w:t>
            </w:r>
            <w:proofErr w:type="spellEnd"/>
            <w:r w:rsidRPr="00B86277">
              <w:rPr>
                <w:rFonts w:ascii="Sylfaen" w:hAnsi="Sylfaen" w:cs="Arial"/>
                <w:lang w:val="en-US"/>
              </w:rPr>
              <w:t xml:space="preserve"> </w:t>
            </w:r>
            <w:proofErr w:type="spellStart"/>
            <w:r w:rsidRPr="00B86277">
              <w:rPr>
                <w:rFonts w:ascii="Sylfaen" w:hAnsi="Sylfaen" w:cs="Arial"/>
                <w:lang w:val="en-US"/>
              </w:rPr>
              <w:t>სამსახურის</w:t>
            </w:r>
            <w:proofErr w:type="spellEnd"/>
            <w:r w:rsidRPr="00B86277">
              <w:rPr>
                <w:rFonts w:ascii="Sylfaen" w:hAnsi="Sylfaen" w:cs="Arial"/>
                <w:lang w:val="en-US"/>
              </w:rPr>
              <w:t xml:space="preserve"> </w:t>
            </w:r>
            <w:proofErr w:type="spellStart"/>
            <w:r w:rsidRPr="00B86277">
              <w:rPr>
                <w:rFonts w:ascii="Sylfaen" w:hAnsi="Sylfaen" w:cs="Arial"/>
                <w:lang w:val="en-US"/>
              </w:rPr>
              <w:t>გადავადების</w:t>
            </w:r>
            <w:proofErr w:type="spellEnd"/>
            <w:r w:rsidRPr="00B86277">
              <w:rPr>
                <w:rFonts w:ascii="Sylfaen" w:hAnsi="Sylfaen" w:cs="Arial"/>
                <w:lang w:val="en-US"/>
              </w:rPr>
              <w:t xml:space="preserve"> </w:t>
            </w:r>
            <w:proofErr w:type="spellStart"/>
            <w:r w:rsidRPr="00B86277">
              <w:rPr>
                <w:rFonts w:ascii="Sylfaen" w:hAnsi="Sylfaen" w:cs="Arial"/>
                <w:lang w:val="en-US"/>
              </w:rPr>
              <w:t>მოსაკრებელი</w:t>
            </w:r>
            <w:proofErr w:type="spellEnd"/>
          </w:p>
        </w:tc>
        <w:tc>
          <w:tcPr>
            <w:tcW w:w="744" w:type="pct"/>
            <w:tcBorders>
              <w:top w:val="nil"/>
              <w:left w:val="nil"/>
              <w:bottom w:val="dotted" w:sz="4" w:space="0" w:color="auto"/>
              <w:right w:val="dotted" w:sz="4" w:space="0" w:color="auto"/>
            </w:tcBorders>
            <w:shd w:val="clear" w:color="auto" w:fill="auto"/>
            <w:noWrap/>
            <w:hideMark/>
          </w:tcPr>
          <w:p w14:paraId="0123B705"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1.0</w:t>
            </w:r>
          </w:p>
        </w:tc>
        <w:tc>
          <w:tcPr>
            <w:tcW w:w="744" w:type="pct"/>
            <w:tcBorders>
              <w:top w:val="nil"/>
              <w:left w:val="nil"/>
              <w:bottom w:val="dotted" w:sz="4" w:space="0" w:color="auto"/>
              <w:right w:val="dotted" w:sz="4" w:space="0" w:color="auto"/>
            </w:tcBorders>
            <w:shd w:val="clear" w:color="auto" w:fill="auto"/>
            <w:noWrap/>
            <w:hideMark/>
          </w:tcPr>
          <w:p w14:paraId="5230DE42"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0.5</w:t>
            </w:r>
          </w:p>
        </w:tc>
        <w:tc>
          <w:tcPr>
            <w:tcW w:w="661" w:type="pct"/>
            <w:tcBorders>
              <w:top w:val="nil"/>
              <w:left w:val="nil"/>
              <w:bottom w:val="dotted" w:sz="4" w:space="0" w:color="auto"/>
              <w:right w:val="dotted" w:sz="4" w:space="0" w:color="auto"/>
            </w:tcBorders>
            <w:shd w:val="clear" w:color="auto" w:fill="auto"/>
            <w:noWrap/>
            <w:hideMark/>
          </w:tcPr>
          <w:p w14:paraId="37CB6EF8"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-0.5</w:t>
            </w:r>
          </w:p>
        </w:tc>
        <w:tc>
          <w:tcPr>
            <w:tcW w:w="744" w:type="pct"/>
            <w:tcBorders>
              <w:top w:val="nil"/>
              <w:left w:val="nil"/>
              <w:bottom w:val="dotted" w:sz="4" w:space="0" w:color="auto"/>
              <w:right w:val="dotted" w:sz="4" w:space="0" w:color="auto"/>
            </w:tcBorders>
            <w:shd w:val="clear" w:color="auto" w:fill="auto"/>
            <w:noWrap/>
            <w:hideMark/>
          </w:tcPr>
          <w:p w14:paraId="126CE8DA"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48.0</w:t>
            </w:r>
          </w:p>
        </w:tc>
      </w:tr>
      <w:tr w:rsidR="00D87B03" w:rsidRPr="00B86277" w14:paraId="692C440F" w14:textId="77777777" w:rsidTr="00331B7B">
        <w:trPr>
          <w:trHeight w:val="510"/>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2F84ED75" w14:textId="77777777" w:rsidR="00D87B03" w:rsidRPr="00B86277" w:rsidRDefault="00D87B03" w:rsidP="0040017B">
            <w:pPr>
              <w:ind w:firstLineChars="100" w:firstLine="200"/>
              <w:rPr>
                <w:rFonts w:ascii="Sylfaen" w:hAnsi="Sylfaen" w:cs="Arial"/>
                <w:lang w:val="en-US"/>
              </w:rPr>
            </w:pPr>
            <w:r w:rsidRPr="00B86277">
              <w:rPr>
                <w:rFonts w:ascii="Sylfaen" w:hAnsi="Sylfaen" w:cs="Arial"/>
                <w:lang w:val="ka-GE"/>
              </w:rPr>
              <w:t xml:space="preserve">     სხვა </w:t>
            </w:r>
            <w:proofErr w:type="spellStart"/>
            <w:r w:rsidRPr="00B86277">
              <w:rPr>
                <w:rFonts w:ascii="Sylfaen" w:hAnsi="Sylfaen" w:cs="Arial"/>
                <w:lang w:val="ka-GE"/>
              </w:rPr>
              <w:t>არაკლასიფიცირებული</w:t>
            </w:r>
            <w:proofErr w:type="spellEnd"/>
            <w:r w:rsidRPr="00B86277">
              <w:rPr>
                <w:rFonts w:ascii="Sylfaen" w:hAnsi="Sylfaen" w:cs="Arial"/>
                <w:lang w:val="ka-GE"/>
              </w:rPr>
              <w:t xml:space="preserve"> მოსაკრებელი</w:t>
            </w:r>
          </w:p>
        </w:tc>
        <w:tc>
          <w:tcPr>
            <w:tcW w:w="744" w:type="pct"/>
            <w:tcBorders>
              <w:top w:val="nil"/>
              <w:left w:val="nil"/>
              <w:bottom w:val="dotted" w:sz="4" w:space="0" w:color="auto"/>
              <w:right w:val="dotted" w:sz="4" w:space="0" w:color="auto"/>
            </w:tcBorders>
            <w:shd w:val="clear" w:color="auto" w:fill="auto"/>
            <w:noWrap/>
            <w:hideMark/>
          </w:tcPr>
          <w:p w14:paraId="1996671D"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0.5</w:t>
            </w:r>
          </w:p>
        </w:tc>
        <w:tc>
          <w:tcPr>
            <w:tcW w:w="744" w:type="pct"/>
            <w:tcBorders>
              <w:top w:val="nil"/>
              <w:left w:val="nil"/>
              <w:bottom w:val="dotted" w:sz="4" w:space="0" w:color="auto"/>
              <w:right w:val="dotted" w:sz="4" w:space="0" w:color="auto"/>
            </w:tcBorders>
            <w:shd w:val="clear" w:color="auto" w:fill="auto"/>
            <w:noWrap/>
            <w:hideMark/>
          </w:tcPr>
          <w:p w14:paraId="39FE938F"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w:t>
            </w:r>
            <w:r w:rsidRPr="00124AFB">
              <w:rPr>
                <w:rFonts w:ascii="Sylfaen" w:hAnsi="Sylfaen" w:cs="Arial"/>
                <w:bCs/>
                <w:color w:val="000000"/>
                <w:lang w:val="ka-GE"/>
              </w:rPr>
              <w:t>.</w:t>
            </w:r>
            <w:r w:rsidRPr="00124AFB">
              <w:rPr>
                <w:rFonts w:ascii="Sylfaen" w:hAnsi="Sylfaen" w:cs="Arial"/>
                <w:bCs/>
                <w:color w:val="000000"/>
                <w:lang w:val="en-US"/>
              </w:rPr>
              <w:t>3</w:t>
            </w:r>
          </w:p>
        </w:tc>
        <w:tc>
          <w:tcPr>
            <w:tcW w:w="661" w:type="pct"/>
            <w:tcBorders>
              <w:top w:val="nil"/>
              <w:left w:val="nil"/>
              <w:bottom w:val="dotted" w:sz="4" w:space="0" w:color="auto"/>
              <w:right w:val="dotted" w:sz="4" w:space="0" w:color="auto"/>
            </w:tcBorders>
            <w:shd w:val="clear" w:color="auto" w:fill="auto"/>
            <w:noWrap/>
            <w:hideMark/>
          </w:tcPr>
          <w:p w14:paraId="766FAE7C"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-0.2</w:t>
            </w:r>
          </w:p>
        </w:tc>
        <w:tc>
          <w:tcPr>
            <w:tcW w:w="744" w:type="pct"/>
            <w:tcBorders>
              <w:top w:val="nil"/>
              <w:left w:val="nil"/>
              <w:bottom w:val="dotted" w:sz="4" w:space="0" w:color="auto"/>
              <w:right w:val="dotted" w:sz="4" w:space="0" w:color="auto"/>
            </w:tcBorders>
            <w:shd w:val="clear" w:color="auto" w:fill="auto"/>
            <w:noWrap/>
            <w:hideMark/>
          </w:tcPr>
          <w:p w14:paraId="3585CD93"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54.8</w:t>
            </w:r>
          </w:p>
        </w:tc>
      </w:tr>
      <w:tr w:rsidR="00D87B03" w:rsidRPr="00B86277" w14:paraId="74B20A94" w14:textId="77777777" w:rsidTr="00331B7B">
        <w:trPr>
          <w:trHeight w:val="530"/>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623BF479" w14:textId="77777777" w:rsidR="00D87B03" w:rsidRPr="00B86277" w:rsidRDefault="00D87B03" w:rsidP="0040017B">
            <w:pPr>
              <w:ind w:firstLineChars="100" w:firstLine="201"/>
              <w:rPr>
                <w:rFonts w:ascii="Sylfaen" w:hAnsi="Sylfaen" w:cs="Arial"/>
                <w:b/>
                <w:bCs/>
                <w:lang w:val="en-US"/>
              </w:rPr>
            </w:pPr>
            <w:r w:rsidRPr="00B86277">
              <w:rPr>
                <w:rFonts w:ascii="Sylfaen" w:hAnsi="Sylfaen" w:cs="Arial"/>
                <w:b/>
                <w:bCs/>
                <w:lang w:val="ka-GE"/>
              </w:rPr>
              <w:lastRenderedPageBreak/>
              <w:t xml:space="preserve"> </w:t>
            </w:r>
            <w:proofErr w:type="spellStart"/>
            <w:r w:rsidRPr="00B86277">
              <w:rPr>
                <w:rFonts w:ascii="Sylfaen" w:hAnsi="Sylfaen" w:cs="Arial"/>
                <w:b/>
                <w:bCs/>
                <w:lang w:val="en-US"/>
              </w:rPr>
              <w:t>არასაბაზრო</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წესით</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გაყიდული</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საქონელი</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და</w:t>
            </w:r>
            <w:proofErr w:type="spellEnd"/>
            <w:r w:rsidRPr="00B86277">
              <w:rPr>
                <w:rFonts w:ascii="Sylfaen" w:hAnsi="Sylfaen" w:cs="Arial"/>
                <w:b/>
                <w:bCs/>
                <w:lang w:val="en-US"/>
              </w:rPr>
              <w:t xml:space="preserve"> </w:t>
            </w:r>
            <w:proofErr w:type="spellStart"/>
            <w:r w:rsidRPr="00B86277">
              <w:rPr>
                <w:rFonts w:ascii="Sylfaen" w:hAnsi="Sylfaen" w:cs="Arial"/>
                <w:b/>
                <w:bCs/>
                <w:lang w:val="en-US"/>
              </w:rPr>
              <w:t>მომსახურება</w:t>
            </w:r>
            <w:proofErr w:type="spellEnd"/>
          </w:p>
        </w:tc>
        <w:tc>
          <w:tcPr>
            <w:tcW w:w="744" w:type="pct"/>
            <w:tcBorders>
              <w:top w:val="nil"/>
              <w:left w:val="nil"/>
              <w:bottom w:val="dotted" w:sz="4" w:space="0" w:color="auto"/>
              <w:right w:val="dotted" w:sz="4" w:space="0" w:color="auto"/>
            </w:tcBorders>
            <w:shd w:val="clear" w:color="auto" w:fill="auto"/>
            <w:noWrap/>
            <w:hideMark/>
          </w:tcPr>
          <w:p w14:paraId="311EBDEB" w14:textId="77777777" w:rsidR="00D87B03" w:rsidRPr="009D0528" w:rsidRDefault="00D87B03" w:rsidP="0040017B">
            <w:pPr>
              <w:jc w:val="right"/>
              <w:rPr>
                <w:rFonts w:ascii="Sylfaen" w:hAnsi="Sylfaen" w:cs="Arial"/>
                <w:b/>
                <w:bCs/>
                <w:color w:val="000000"/>
                <w:lang w:val="en-US"/>
              </w:rPr>
            </w:pPr>
            <w:r>
              <w:rPr>
                <w:rFonts w:ascii="Sylfaen" w:hAnsi="Sylfaen" w:cs="Arial"/>
                <w:b/>
                <w:bCs/>
                <w:color w:val="000000"/>
                <w:lang w:val="en-US"/>
              </w:rPr>
              <w:t>3.</w:t>
            </w:r>
            <w:r w:rsidRPr="009D0528">
              <w:rPr>
                <w:rFonts w:ascii="Sylfaen" w:hAnsi="Sylfaen" w:cs="Arial"/>
                <w:b/>
                <w:bCs/>
                <w:color w:val="000000"/>
                <w:lang w:val="en-US"/>
              </w:rPr>
              <w:t>1</w:t>
            </w:r>
          </w:p>
        </w:tc>
        <w:tc>
          <w:tcPr>
            <w:tcW w:w="744" w:type="pct"/>
            <w:tcBorders>
              <w:top w:val="nil"/>
              <w:left w:val="nil"/>
              <w:bottom w:val="dotted" w:sz="4" w:space="0" w:color="auto"/>
              <w:right w:val="dotted" w:sz="4" w:space="0" w:color="auto"/>
            </w:tcBorders>
            <w:shd w:val="clear" w:color="auto" w:fill="auto"/>
            <w:noWrap/>
            <w:hideMark/>
          </w:tcPr>
          <w:p w14:paraId="0368B2CC" w14:textId="77777777" w:rsidR="00D87B03" w:rsidRPr="00B86277" w:rsidRDefault="00D87B03" w:rsidP="0040017B">
            <w:pPr>
              <w:jc w:val="right"/>
              <w:rPr>
                <w:rFonts w:ascii="Sylfaen" w:hAnsi="Sylfaen" w:cs="Arial"/>
                <w:b/>
                <w:bCs/>
                <w:color w:val="000000"/>
                <w:lang w:val="en-US"/>
              </w:rPr>
            </w:pPr>
            <w:r>
              <w:rPr>
                <w:rFonts w:ascii="Sylfaen" w:hAnsi="Sylfaen" w:cs="Arial"/>
                <w:b/>
                <w:bCs/>
                <w:color w:val="000000"/>
                <w:lang w:val="en-US"/>
              </w:rPr>
              <w:t>1.</w:t>
            </w:r>
            <w:r w:rsidRPr="00B86277">
              <w:rPr>
                <w:rFonts w:ascii="Sylfaen" w:hAnsi="Sylfaen" w:cs="Arial"/>
                <w:b/>
                <w:bCs/>
                <w:color w:val="000000"/>
                <w:lang w:val="en-US"/>
              </w:rPr>
              <w:t>7</w:t>
            </w:r>
          </w:p>
        </w:tc>
        <w:tc>
          <w:tcPr>
            <w:tcW w:w="661" w:type="pct"/>
            <w:tcBorders>
              <w:top w:val="nil"/>
              <w:left w:val="nil"/>
              <w:bottom w:val="dotted" w:sz="4" w:space="0" w:color="auto"/>
              <w:right w:val="dotted" w:sz="4" w:space="0" w:color="auto"/>
            </w:tcBorders>
            <w:shd w:val="clear" w:color="auto" w:fill="auto"/>
            <w:noWrap/>
            <w:hideMark/>
          </w:tcPr>
          <w:p w14:paraId="629FE817"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-1.</w:t>
            </w:r>
            <w:r w:rsidRPr="00AB19F9">
              <w:rPr>
                <w:rFonts w:ascii="Sylfaen" w:hAnsi="Sylfaen" w:cs="Arial"/>
                <w:b/>
                <w:bCs/>
                <w:color w:val="000000"/>
                <w:lang w:val="en-US"/>
              </w:rPr>
              <w:t>4</w:t>
            </w:r>
          </w:p>
        </w:tc>
        <w:tc>
          <w:tcPr>
            <w:tcW w:w="744" w:type="pct"/>
            <w:tcBorders>
              <w:top w:val="nil"/>
              <w:left w:val="nil"/>
              <w:bottom w:val="dotted" w:sz="4" w:space="0" w:color="auto"/>
              <w:right w:val="dotted" w:sz="4" w:space="0" w:color="auto"/>
            </w:tcBorders>
            <w:shd w:val="clear" w:color="auto" w:fill="auto"/>
            <w:noWrap/>
            <w:hideMark/>
          </w:tcPr>
          <w:p w14:paraId="2B97AC19"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55.</w:t>
            </w:r>
            <w:r w:rsidRPr="00AB19F9">
              <w:rPr>
                <w:rFonts w:ascii="Sylfaen" w:hAnsi="Sylfaen" w:cs="Arial"/>
                <w:b/>
                <w:bCs/>
                <w:color w:val="000000"/>
                <w:lang w:val="en-US"/>
              </w:rPr>
              <w:t>7</w:t>
            </w:r>
          </w:p>
        </w:tc>
      </w:tr>
      <w:tr w:rsidR="00D87B03" w:rsidRPr="008D4B6E" w14:paraId="5AEF8E2E" w14:textId="77777777" w:rsidTr="00331B7B">
        <w:trPr>
          <w:trHeight w:val="215"/>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6D4CC540" w14:textId="77777777" w:rsidR="00D87B03" w:rsidRPr="004F361D" w:rsidRDefault="00D87B03" w:rsidP="0040017B">
            <w:pPr>
              <w:ind w:firstLineChars="100" w:firstLine="200"/>
              <w:rPr>
                <w:rFonts w:ascii="Sylfaen" w:hAnsi="Sylfaen" w:cs="Arial"/>
                <w:lang w:val="en-US"/>
              </w:rPr>
            </w:pPr>
            <w:r w:rsidRPr="004F361D">
              <w:rPr>
                <w:rFonts w:ascii="Sylfaen" w:hAnsi="Sylfaen" w:cs="Arial"/>
                <w:lang w:val="en-US"/>
              </w:rPr>
              <w:t xml:space="preserve">   </w:t>
            </w:r>
            <w:r w:rsidRPr="004F361D">
              <w:rPr>
                <w:rFonts w:ascii="Sylfaen" w:hAnsi="Sylfaen" w:cs="Arial"/>
                <w:lang w:val="ka-GE"/>
              </w:rPr>
              <w:t xml:space="preserve"> </w:t>
            </w:r>
            <w:proofErr w:type="spellStart"/>
            <w:r w:rsidRPr="004F361D">
              <w:rPr>
                <w:rFonts w:ascii="Sylfaen" w:hAnsi="Sylfaen" w:cs="Arial"/>
                <w:lang w:val="en-US"/>
              </w:rPr>
              <w:t>შემოსავლები</w:t>
            </w:r>
            <w:proofErr w:type="spellEnd"/>
            <w:r w:rsidRPr="004F361D">
              <w:rPr>
                <w:rFonts w:ascii="Sylfaen" w:hAnsi="Sylfaen" w:cs="Arial"/>
                <w:lang w:val="en-US"/>
              </w:rPr>
              <w:t xml:space="preserve"> </w:t>
            </w:r>
            <w:proofErr w:type="spellStart"/>
            <w:r w:rsidRPr="004F361D">
              <w:rPr>
                <w:rFonts w:ascii="Sylfaen" w:hAnsi="Sylfaen" w:cs="Arial"/>
                <w:lang w:val="en-US"/>
              </w:rPr>
              <w:t>საქონლის</w:t>
            </w:r>
            <w:proofErr w:type="spellEnd"/>
            <w:r w:rsidRPr="004F361D">
              <w:rPr>
                <w:rFonts w:ascii="Sylfaen" w:hAnsi="Sylfaen" w:cs="Arial"/>
                <w:lang w:val="en-US"/>
              </w:rPr>
              <w:t xml:space="preserve"> </w:t>
            </w:r>
            <w:proofErr w:type="spellStart"/>
            <w:r w:rsidRPr="004F361D">
              <w:rPr>
                <w:rFonts w:ascii="Sylfaen" w:hAnsi="Sylfaen" w:cs="Arial"/>
                <w:lang w:val="en-US"/>
              </w:rPr>
              <w:t>რეალიზაციიდან</w:t>
            </w:r>
            <w:proofErr w:type="spellEnd"/>
          </w:p>
        </w:tc>
        <w:tc>
          <w:tcPr>
            <w:tcW w:w="744" w:type="pct"/>
            <w:tcBorders>
              <w:top w:val="nil"/>
              <w:left w:val="nil"/>
              <w:bottom w:val="dotted" w:sz="4" w:space="0" w:color="auto"/>
              <w:right w:val="dotted" w:sz="4" w:space="0" w:color="auto"/>
            </w:tcBorders>
            <w:shd w:val="clear" w:color="auto" w:fill="auto"/>
            <w:noWrap/>
            <w:hideMark/>
          </w:tcPr>
          <w:p w14:paraId="35382143"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0.05</w:t>
            </w:r>
          </w:p>
        </w:tc>
        <w:tc>
          <w:tcPr>
            <w:tcW w:w="744" w:type="pct"/>
            <w:tcBorders>
              <w:top w:val="nil"/>
              <w:left w:val="nil"/>
              <w:bottom w:val="dotted" w:sz="4" w:space="0" w:color="auto"/>
              <w:right w:val="dotted" w:sz="4" w:space="0" w:color="auto"/>
            </w:tcBorders>
            <w:shd w:val="clear" w:color="auto" w:fill="auto"/>
            <w:noWrap/>
            <w:hideMark/>
          </w:tcPr>
          <w:p w14:paraId="4560C84D"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0.002</w:t>
            </w:r>
          </w:p>
        </w:tc>
        <w:tc>
          <w:tcPr>
            <w:tcW w:w="661" w:type="pct"/>
            <w:tcBorders>
              <w:top w:val="nil"/>
              <w:left w:val="nil"/>
              <w:bottom w:val="dotted" w:sz="4" w:space="0" w:color="auto"/>
              <w:right w:val="dotted" w:sz="4" w:space="0" w:color="auto"/>
            </w:tcBorders>
            <w:shd w:val="clear" w:color="auto" w:fill="auto"/>
            <w:noWrap/>
            <w:hideMark/>
          </w:tcPr>
          <w:p w14:paraId="2CF11E52"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-0.048</w:t>
            </w:r>
          </w:p>
        </w:tc>
        <w:tc>
          <w:tcPr>
            <w:tcW w:w="744" w:type="pct"/>
            <w:tcBorders>
              <w:top w:val="nil"/>
              <w:left w:val="nil"/>
              <w:bottom w:val="dotted" w:sz="4" w:space="0" w:color="auto"/>
              <w:right w:val="dotted" w:sz="4" w:space="0" w:color="auto"/>
            </w:tcBorders>
            <w:shd w:val="clear" w:color="auto" w:fill="auto"/>
            <w:noWrap/>
            <w:hideMark/>
          </w:tcPr>
          <w:p w14:paraId="3924FC4B"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4.3</w:t>
            </w:r>
          </w:p>
        </w:tc>
      </w:tr>
      <w:tr w:rsidR="00D87B03" w:rsidRPr="008D4B6E" w14:paraId="608C6A4C" w14:textId="77777777" w:rsidTr="00331B7B">
        <w:trPr>
          <w:trHeight w:val="296"/>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332E58BF" w14:textId="77777777" w:rsidR="00D87B03" w:rsidRPr="004F361D" w:rsidRDefault="00D87B03" w:rsidP="0040017B">
            <w:pPr>
              <w:ind w:firstLineChars="100" w:firstLine="200"/>
              <w:rPr>
                <w:rFonts w:ascii="Sylfaen" w:hAnsi="Sylfaen" w:cs="Arial"/>
                <w:lang w:val="en-US"/>
              </w:rPr>
            </w:pPr>
            <w:r w:rsidRPr="004F361D">
              <w:rPr>
                <w:rFonts w:ascii="Sylfaen" w:hAnsi="Sylfaen" w:cs="Arial"/>
                <w:lang w:val="en-US"/>
              </w:rPr>
              <w:t xml:space="preserve">  </w:t>
            </w:r>
            <w:r w:rsidRPr="004F361D">
              <w:rPr>
                <w:rFonts w:ascii="Sylfaen" w:hAnsi="Sylfaen" w:cs="Arial"/>
                <w:lang w:val="ka-GE"/>
              </w:rPr>
              <w:t xml:space="preserve"> </w:t>
            </w:r>
            <w:r w:rsidRPr="004F361D">
              <w:rPr>
                <w:rFonts w:ascii="Sylfaen" w:hAnsi="Sylfaen" w:cs="Arial"/>
                <w:lang w:val="en-US"/>
              </w:rPr>
              <w:t xml:space="preserve"> </w:t>
            </w:r>
            <w:proofErr w:type="spellStart"/>
            <w:r w:rsidRPr="004F361D">
              <w:rPr>
                <w:rFonts w:ascii="Sylfaen" w:hAnsi="Sylfaen" w:cs="Arial"/>
                <w:lang w:val="en-US"/>
              </w:rPr>
              <w:t>შემოსავლები</w:t>
            </w:r>
            <w:proofErr w:type="spellEnd"/>
            <w:r w:rsidRPr="004F361D">
              <w:rPr>
                <w:rFonts w:ascii="Sylfaen" w:hAnsi="Sylfaen" w:cs="Arial"/>
                <w:lang w:val="en-US"/>
              </w:rPr>
              <w:t xml:space="preserve"> </w:t>
            </w:r>
            <w:proofErr w:type="spellStart"/>
            <w:r w:rsidRPr="004F361D">
              <w:rPr>
                <w:rFonts w:ascii="Sylfaen" w:hAnsi="Sylfaen" w:cs="Arial"/>
                <w:lang w:val="en-US"/>
              </w:rPr>
              <w:t>მომსახურების</w:t>
            </w:r>
            <w:proofErr w:type="spellEnd"/>
            <w:r w:rsidRPr="004F361D">
              <w:rPr>
                <w:rFonts w:ascii="Sylfaen" w:hAnsi="Sylfaen" w:cs="Arial"/>
                <w:lang w:val="en-US"/>
              </w:rPr>
              <w:t xml:space="preserve"> </w:t>
            </w:r>
            <w:proofErr w:type="spellStart"/>
            <w:r w:rsidRPr="004F361D">
              <w:rPr>
                <w:rFonts w:ascii="Sylfaen" w:hAnsi="Sylfaen" w:cs="Arial"/>
                <w:lang w:val="en-US"/>
              </w:rPr>
              <w:t>გაწევიდან</w:t>
            </w:r>
            <w:proofErr w:type="spellEnd"/>
          </w:p>
        </w:tc>
        <w:tc>
          <w:tcPr>
            <w:tcW w:w="744" w:type="pct"/>
            <w:tcBorders>
              <w:top w:val="nil"/>
              <w:left w:val="nil"/>
              <w:bottom w:val="dotted" w:sz="4" w:space="0" w:color="auto"/>
              <w:right w:val="dotted" w:sz="4" w:space="0" w:color="auto"/>
            </w:tcBorders>
            <w:shd w:val="clear" w:color="auto" w:fill="auto"/>
            <w:noWrap/>
            <w:hideMark/>
          </w:tcPr>
          <w:p w14:paraId="140F6FA8"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3.1</w:t>
            </w:r>
          </w:p>
        </w:tc>
        <w:tc>
          <w:tcPr>
            <w:tcW w:w="744" w:type="pct"/>
            <w:tcBorders>
              <w:top w:val="nil"/>
              <w:left w:val="nil"/>
              <w:bottom w:val="dotted" w:sz="4" w:space="0" w:color="auto"/>
              <w:right w:val="dotted" w:sz="4" w:space="0" w:color="auto"/>
            </w:tcBorders>
            <w:shd w:val="clear" w:color="auto" w:fill="auto"/>
            <w:noWrap/>
            <w:hideMark/>
          </w:tcPr>
          <w:p w14:paraId="2F3B3276"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1.7</w:t>
            </w:r>
          </w:p>
        </w:tc>
        <w:tc>
          <w:tcPr>
            <w:tcW w:w="661" w:type="pct"/>
            <w:tcBorders>
              <w:top w:val="nil"/>
              <w:left w:val="nil"/>
              <w:bottom w:val="dotted" w:sz="4" w:space="0" w:color="auto"/>
              <w:right w:val="dotted" w:sz="4" w:space="0" w:color="auto"/>
            </w:tcBorders>
            <w:shd w:val="clear" w:color="auto" w:fill="auto"/>
            <w:noWrap/>
            <w:hideMark/>
          </w:tcPr>
          <w:p w14:paraId="0D0B95B6"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-1.3</w:t>
            </w:r>
          </w:p>
        </w:tc>
        <w:tc>
          <w:tcPr>
            <w:tcW w:w="744" w:type="pct"/>
            <w:tcBorders>
              <w:top w:val="nil"/>
              <w:left w:val="nil"/>
              <w:bottom w:val="dotted" w:sz="4" w:space="0" w:color="auto"/>
              <w:right w:val="dotted" w:sz="4" w:space="0" w:color="auto"/>
            </w:tcBorders>
            <w:shd w:val="clear" w:color="auto" w:fill="auto"/>
            <w:noWrap/>
            <w:hideMark/>
          </w:tcPr>
          <w:p w14:paraId="107B2D7A" w14:textId="77777777" w:rsidR="00D87B03" w:rsidRPr="00124AFB" w:rsidRDefault="00D87B03" w:rsidP="0040017B">
            <w:pPr>
              <w:jc w:val="right"/>
              <w:rPr>
                <w:rFonts w:ascii="Sylfaen" w:hAnsi="Sylfaen" w:cs="Arial"/>
                <w:bCs/>
                <w:color w:val="000000"/>
                <w:lang w:val="en-US"/>
              </w:rPr>
            </w:pPr>
            <w:r w:rsidRPr="00124AFB">
              <w:rPr>
                <w:rFonts w:ascii="Sylfaen" w:hAnsi="Sylfaen" w:cs="Arial"/>
                <w:bCs/>
                <w:color w:val="000000"/>
                <w:lang w:val="en-US"/>
              </w:rPr>
              <w:t>56.5</w:t>
            </w:r>
          </w:p>
        </w:tc>
      </w:tr>
      <w:tr w:rsidR="00D87B03" w:rsidRPr="008D4B6E" w14:paraId="38AC9380" w14:textId="77777777" w:rsidTr="00331B7B">
        <w:trPr>
          <w:trHeight w:val="431"/>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05D6E2AB" w14:textId="77777777" w:rsidR="00D87B03" w:rsidRPr="004F361D" w:rsidRDefault="00D87B03" w:rsidP="0040017B">
            <w:pPr>
              <w:ind w:firstLineChars="100" w:firstLine="200"/>
              <w:rPr>
                <w:rFonts w:ascii="Sylfaen" w:hAnsi="Sylfaen" w:cs="Arial"/>
                <w:lang w:val="en-US"/>
              </w:rPr>
            </w:pPr>
            <w:r w:rsidRPr="004F361D">
              <w:rPr>
                <w:rFonts w:ascii="Sylfaen" w:hAnsi="Sylfaen" w:cs="Arial"/>
                <w:lang w:val="en-US"/>
              </w:rPr>
              <w:t xml:space="preserve"> </w:t>
            </w:r>
            <w:r w:rsidRPr="004F361D">
              <w:rPr>
                <w:rFonts w:ascii="Sylfaen" w:hAnsi="Sylfaen" w:cs="Arial"/>
                <w:lang w:val="ka-GE"/>
              </w:rPr>
              <w:t xml:space="preserve"> </w:t>
            </w:r>
            <w:r w:rsidRPr="004F361D">
              <w:rPr>
                <w:rFonts w:ascii="Sylfaen" w:hAnsi="Sylfaen" w:cs="Arial"/>
                <w:lang w:val="en-US"/>
              </w:rPr>
              <w:t xml:space="preserve">  </w:t>
            </w:r>
            <w:proofErr w:type="spellStart"/>
            <w:r w:rsidRPr="004F361D">
              <w:rPr>
                <w:rFonts w:ascii="Sylfaen" w:hAnsi="Sylfaen" w:cs="Arial"/>
                <w:lang w:val="en-US"/>
              </w:rPr>
              <w:t>სხვა</w:t>
            </w:r>
            <w:proofErr w:type="spellEnd"/>
            <w:r w:rsidRPr="004F361D">
              <w:rPr>
                <w:rFonts w:ascii="Sylfaen" w:hAnsi="Sylfaen" w:cs="Arial"/>
                <w:lang w:val="en-US"/>
              </w:rPr>
              <w:t xml:space="preserve"> </w:t>
            </w:r>
            <w:proofErr w:type="spellStart"/>
            <w:r w:rsidRPr="004F361D">
              <w:rPr>
                <w:rFonts w:ascii="Sylfaen" w:hAnsi="Sylfaen" w:cs="Arial"/>
                <w:lang w:val="en-US"/>
              </w:rPr>
              <w:t>შემოსავლები</w:t>
            </w:r>
            <w:proofErr w:type="spellEnd"/>
            <w:r w:rsidRPr="004F361D">
              <w:rPr>
                <w:rFonts w:ascii="Sylfaen" w:hAnsi="Sylfaen" w:cs="Arial"/>
                <w:lang w:val="en-US"/>
              </w:rPr>
              <w:t xml:space="preserve"> </w:t>
            </w:r>
            <w:proofErr w:type="spellStart"/>
            <w:r w:rsidRPr="004F361D">
              <w:rPr>
                <w:rFonts w:ascii="Sylfaen" w:hAnsi="Sylfaen" w:cs="Arial"/>
                <w:lang w:val="en-US"/>
              </w:rPr>
              <w:t>არასაბაზრო</w:t>
            </w:r>
            <w:proofErr w:type="spellEnd"/>
            <w:r w:rsidRPr="004F361D">
              <w:rPr>
                <w:rFonts w:ascii="Sylfaen" w:hAnsi="Sylfaen" w:cs="Arial"/>
                <w:lang w:val="en-US"/>
              </w:rPr>
              <w:t xml:space="preserve"> </w:t>
            </w:r>
            <w:proofErr w:type="spellStart"/>
            <w:r w:rsidRPr="004F361D">
              <w:rPr>
                <w:rFonts w:ascii="Sylfaen" w:hAnsi="Sylfaen" w:cs="Arial"/>
                <w:lang w:val="en-US"/>
              </w:rPr>
              <w:t>წესით</w:t>
            </w:r>
            <w:proofErr w:type="spellEnd"/>
            <w:r w:rsidRPr="004F361D">
              <w:rPr>
                <w:rFonts w:ascii="Sylfaen" w:hAnsi="Sylfaen" w:cs="Arial"/>
                <w:lang w:val="en-US"/>
              </w:rPr>
              <w:t xml:space="preserve">         </w:t>
            </w:r>
            <w:proofErr w:type="spellStart"/>
            <w:r w:rsidRPr="004F361D">
              <w:rPr>
                <w:rFonts w:ascii="Sylfaen" w:hAnsi="Sylfaen" w:cs="Arial"/>
                <w:lang w:val="en-US"/>
              </w:rPr>
              <w:t>გაყიდული</w:t>
            </w:r>
            <w:proofErr w:type="spellEnd"/>
            <w:r w:rsidRPr="004F361D">
              <w:rPr>
                <w:rFonts w:ascii="Sylfaen" w:hAnsi="Sylfaen" w:cs="Arial"/>
                <w:lang w:val="en-US"/>
              </w:rPr>
              <w:t xml:space="preserve"> </w:t>
            </w:r>
            <w:proofErr w:type="spellStart"/>
            <w:r w:rsidRPr="004F361D">
              <w:rPr>
                <w:rFonts w:ascii="Sylfaen" w:hAnsi="Sylfaen" w:cs="Arial"/>
                <w:lang w:val="en-US"/>
              </w:rPr>
              <w:t>საქონლიდან</w:t>
            </w:r>
            <w:proofErr w:type="spellEnd"/>
            <w:r w:rsidRPr="004F361D">
              <w:rPr>
                <w:rFonts w:ascii="Sylfaen" w:hAnsi="Sylfaen" w:cs="Arial"/>
                <w:lang w:val="en-US"/>
              </w:rPr>
              <w:t xml:space="preserve"> </w:t>
            </w:r>
            <w:proofErr w:type="spellStart"/>
            <w:r w:rsidRPr="004F361D">
              <w:rPr>
                <w:rFonts w:ascii="Sylfaen" w:hAnsi="Sylfaen" w:cs="Arial"/>
                <w:lang w:val="en-US"/>
              </w:rPr>
              <w:t>და</w:t>
            </w:r>
            <w:proofErr w:type="spellEnd"/>
            <w:r w:rsidRPr="004F361D">
              <w:rPr>
                <w:rFonts w:ascii="Sylfaen" w:hAnsi="Sylfaen" w:cs="Arial"/>
                <w:lang w:val="en-US"/>
              </w:rPr>
              <w:t xml:space="preserve"> </w:t>
            </w:r>
            <w:proofErr w:type="spellStart"/>
            <w:r w:rsidRPr="004F361D">
              <w:rPr>
                <w:rFonts w:ascii="Sylfaen" w:hAnsi="Sylfaen" w:cs="Arial"/>
                <w:lang w:val="en-US"/>
              </w:rPr>
              <w:t>მომსახურებიდან</w:t>
            </w:r>
            <w:proofErr w:type="spellEnd"/>
          </w:p>
        </w:tc>
        <w:tc>
          <w:tcPr>
            <w:tcW w:w="744" w:type="pct"/>
            <w:tcBorders>
              <w:top w:val="nil"/>
              <w:left w:val="nil"/>
              <w:bottom w:val="dotted" w:sz="4" w:space="0" w:color="auto"/>
              <w:right w:val="dotted" w:sz="4" w:space="0" w:color="auto"/>
            </w:tcBorders>
            <w:shd w:val="clear" w:color="auto" w:fill="auto"/>
            <w:noWrap/>
            <w:hideMark/>
          </w:tcPr>
          <w:p w14:paraId="1FC273AB" w14:textId="77777777" w:rsidR="00D87B03" w:rsidRPr="00B86277" w:rsidRDefault="00D87B03" w:rsidP="0040017B">
            <w:pPr>
              <w:jc w:val="right"/>
              <w:rPr>
                <w:rFonts w:ascii="Sylfaen" w:hAnsi="Sylfaen" w:cs="Arial"/>
                <w:bCs/>
                <w:color w:val="000000"/>
                <w:lang w:val="en-US"/>
              </w:rPr>
            </w:pPr>
          </w:p>
        </w:tc>
        <w:tc>
          <w:tcPr>
            <w:tcW w:w="744" w:type="pct"/>
            <w:tcBorders>
              <w:top w:val="nil"/>
              <w:left w:val="nil"/>
              <w:bottom w:val="dotted" w:sz="4" w:space="0" w:color="auto"/>
              <w:right w:val="dotted" w:sz="4" w:space="0" w:color="auto"/>
            </w:tcBorders>
            <w:shd w:val="clear" w:color="auto" w:fill="auto"/>
            <w:noWrap/>
            <w:hideMark/>
          </w:tcPr>
          <w:p w14:paraId="01DC2DC8" w14:textId="77777777" w:rsidR="00D87B03" w:rsidRPr="00B86277" w:rsidRDefault="00D87B03" w:rsidP="0040017B">
            <w:pPr>
              <w:jc w:val="right"/>
              <w:rPr>
                <w:rFonts w:ascii="Sylfaen" w:hAnsi="Sylfaen" w:cs="Arial"/>
                <w:bCs/>
                <w:color w:val="000000"/>
                <w:lang w:val="en-US"/>
              </w:rPr>
            </w:pPr>
            <w:r>
              <w:rPr>
                <w:rFonts w:ascii="Sylfaen" w:hAnsi="Sylfaen" w:cs="Arial"/>
                <w:bCs/>
                <w:color w:val="000000"/>
                <w:lang w:val="en-US"/>
              </w:rPr>
              <w:t>0.</w:t>
            </w:r>
            <w:r w:rsidRPr="00B86277">
              <w:rPr>
                <w:rFonts w:ascii="Sylfaen" w:hAnsi="Sylfaen" w:cs="Arial"/>
                <w:bCs/>
                <w:color w:val="000000"/>
                <w:lang w:val="en-US"/>
              </w:rPr>
              <w:t>0015</w:t>
            </w:r>
          </w:p>
        </w:tc>
        <w:tc>
          <w:tcPr>
            <w:tcW w:w="661" w:type="pct"/>
            <w:tcBorders>
              <w:top w:val="nil"/>
              <w:left w:val="nil"/>
              <w:bottom w:val="dotted" w:sz="4" w:space="0" w:color="auto"/>
              <w:right w:val="dotted" w:sz="4" w:space="0" w:color="auto"/>
            </w:tcBorders>
            <w:shd w:val="clear" w:color="auto" w:fill="auto"/>
            <w:noWrap/>
            <w:hideMark/>
          </w:tcPr>
          <w:p w14:paraId="76D51025" w14:textId="77777777" w:rsidR="00D87B03" w:rsidRPr="00B86277" w:rsidRDefault="00D87B03" w:rsidP="0040017B">
            <w:pPr>
              <w:jc w:val="right"/>
              <w:rPr>
                <w:rFonts w:ascii="Sylfaen" w:hAnsi="Sylfaen" w:cs="Arial"/>
                <w:bCs/>
                <w:color w:val="000000"/>
                <w:lang w:val="en-US"/>
              </w:rPr>
            </w:pPr>
            <w:r>
              <w:rPr>
                <w:rFonts w:ascii="Sylfaen" w:hAnsi="Sylfaen" w:cs="Arial"/>
                <w:bCs/>
                <w:color w:val="000000"/>
                <w:lang w:val="en-US"/>
              </w:rPr>
              <w:t>0.</w:t>
            </w:r>
            <w:r w:rsidRPr="00B86277">
              <w:rPr>
                <w:rFonts w:ascii="Sylfaen" w:hAnsi="Sylfaen" w:cs="Arial"/>
                <w:bCs/>
                <w:color w:val="000000"/>
                <w:lang w:val="en-US"/>
              </w:rPr>
              <w:t>0015</w:t>
            </w:r>
          </w:p>
        </w:tc>
        <w:tc>
          <w:tcPr>
            <w:tcW w:w="744" w:type="pct"/>
            <w:tcBorders>
              <w:top w:val="nil"/>
              <w:left w:val="nil"/>
              <w:bottom w:val="dotted" w:sz="4" w:space="0" w:color="auto"/>
              <w:right w:val="dotted" w:sz="4" w:space="0" w:color="auto"/>
            </w:tcBorders>
            <w:shd w:val="clear" w:color="auto" w:fill="auto"/>
            <w:noWrap/>
            <w:hideMark/>
          </w:tcPr>
          <w:p w14:paraId="66D94803" w14:textId="77777777" w:rsidR="00D87B03" w:rsidRPr="00B86277" w:rsidRDefault="00D87B03" w:rsidP="0040017B">
            <w:pPr>
              <w:jc w:val="right"/>
              <w:rPr>
                <w:rFonts w:ascii="Sylfaen" w:hAnsi="Sylfaen" w:cs="Arial"/>
                <w:bCs/>
                <w:color w:val="000000"/>
                <w:lang w:val="en-US"/>
              </w:rPr>
            </w:pPr>
          </w:p>
        </w:tc>
      </w:tr>
      <w:tr w:rsidR="00D87B03" w:rsidRPr="008D4B6E" w14:paraId="6466F260" w14:textId="77777777" w:rsidTr="00331B7B">
        <w:trPr>
          <w:trHeight w:val="314"/>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4FA36B5E" w14:textId="77777777" w:rsidR="00D87B03" w:rsidRPr="004F361D" w:rsidRDefault="00D87B03" w:rsidP="0040017B">
            <w:pPr>
              <w:ind w:firstLineChars="100" w:firstLine="201"/>
              <w:rPr>
                <w:rFonts w:ascii="Sylfaen" w:hAnsi="Sylfaen" w:cs="Arial"/>
                <w:b/>
                <w:bCs/>
                <w:lang w:val="en-US"/>
              </w:rPr>
            </w:pPr>
            <w:proofErr w:type="spellStart"/>
            <w:r w:rsidRPr="004F361D">
              <w:rPr>
                <w:rFonts w:ascii="Sylfaen" w:hAnsi="Sylfaen" w:cs="Arial"/>
                <w:b/>
                <w:bCs/>
                <w:lang w:val="en-US"/>
              </w:rPr>
              <w:t>სანქციები</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ჯარიმები</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და</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საურავები</w:t>
            </w:r>
            <w:proofErr w:type="spellEnd"/>
            <w:r w:rsidRPr="004F361D">
              <w:rPr>
                <w:rFonts w:ascii="Sylfaen" w:hAnsi="Sylfaen" w:cs="Arial"/>
                <w:b/>
                <w:bCs/>
                <w:lang w:val="en-US"/>
              </w:rPr>
              <w:t>)</w:t>
            </w:r>
          </w:p>
        </w:tc>
        <w:tc>
          <w:tcPr>
            <w:tcW w:w="744" w:type="pct"/>
            <w:tcBorders>
              <w:top w:val="nil"/>
              <w:left w:val="nil"/>
              <w:bottom w:val="dotted" w:sz="4" w:space="0" w:color="auto"/>
              <w:right w:val="dotted" w:sz="4" w:space="0" w:color="auto"/>
            </w:tcBorders>
            <w:shd w:val="clear" w:color="auto" w:fill="auto"/>
            <w:noWrap/>
            <w:hideMark/>
          </w:tcPr>
          <w:p w14:paraId="4B5AD522" w14:textId="77777777" w:rsidR="00D87B03" w:rsidRPr="009D0528" w:rsidRDefault="00D87B03" w:rsidP="0040017B">
            <w:pPr>
              <w:jc w:val="right"/>
              <w:rPr>
                <w:rFonts w:ascii="Sylfaen" w:hAnsi="Sylfaen" w:cs="Arial"/>
                <w:b/>
                <w:bCs/>
                <w:color w:val="000000"/>
                <w:lang w:val="en-US"/>
              </w:rPr>
            </w:pPr>
            <w:r>
              <w:rPr>
                <w:rFonts w:ascii="Sylfaen" w:hAnsi="Sylfaen" w:cs="Arial"/>
                <w:b/>
                <w:bCs/>
                <w:color w:val="000000"/>
                <w:lang w:val="en-US"/>
              </w:rPr>
              <w:t>100.</w:t>
            </w:r>
            <w:r w:rsidRPr="009D0528">
              <w:rPr>
                <w:rFonts w:ascii="Sylfaen" w:hAnsi="Sylfaen" w:cs="Arial"/>
                <w:b/>
                <w:bCs/>
                <w:color w:val="000000"/>
                <w:lang w:val="en-US"/>
              </w:rPr>
              <w:t>0</w:t>
            </w:r>
          </w:p>
        </w:tc>
        <w:tc>
          <w:tcPr>
            <w:tcW w:w="744" w:type="pct"/>
            <w:tcBorders>
              <w:top w:val="nil"/>
              <w:left w:val="nil"/>
              <w:bottom w:val="dotted" w:sz="4" w:space="0" w:color="auto"/>
              <w:right w:val="dotted" w:sz="4" w:space="0" w:color="auto"/>
            </w:tcBorders>
            <w:shd w:val="clear" w:color="auto" w:fill="auto"/>
            <w:noWrap/>
            <w:hideMark/>
          </w:tcPr>
          <w:p w14:paraId="76AF46F9" w14:textId="77777777" w:rsidR="00D87B03" w:rsidRPr="004F361D" w:rsidRDefault="00D87B03" w:rsidP="0040017B">
            <w:pPr>
              <w:jc w:val="right"/>
              <w:rPr>
                <w:rFonts w:ascii="Sylfaen" w:hAnsi="Sylfaen" w:cs="Arial"/>
                <w:b/>
                <w:bCs/>
                <w:color w:val="000000"/>
                <w:lang w:val="en-US"/>
              </w:rPr>
            </w:pPr>
            <w:r>
              <w:rPr>
                <w:rFonts w:ascii="Sylfaen" w:hAnsi="Sylfaen" w:cs="Arial"/>
                <w:b/>
                <w:bCs/>
                <w:color w:val="000000"/>
                <w:lang w:val="en-US"/>
              </w:rPr>
              <w:t>61.</w:t>
            </w:r>
            <w:r w:rsidRPr="004F361D">
              <w:rPr>
                <w:rFonts w:ascii="Sylfaen" w:hAnsi="Sylfaen" w:cs="Arial"/>
                <w:b/>
                <w:bCs/>
                <w:color w:val="000000"/>
                <w:lang w:val="en-US"/>
              </w:rPr>
              <w:t>1</w:t>
            </w:r>
          </w:p>
        </w:tc>
        <w:tc>
          <w:tcPr>
            <w:tcW w:w="661" w:type="pct"/>
            <w:tcBorders>
              <w:top w:val="nil"/>
              <w:left w:val="nil"/>
              <w:bottom w:val="dotted" w:sz="4" w:space="0" w:color="auto"/>
              <w:right w:val="dotted" w:sz="4" w:space="0" w:color="auto"/>
            </w:tcBorders>
            <w:shd w:val="clear" w:color="auto" w:fill="auto"/>
            <w:noWrap/>
            <w:hideMark/>
          </w:tcPr>
          <w:p w14:paraId="3D42C58E"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-38.</w:t>
            </w:r>
            <w:r w:rsidRPr="00AB19F9">
              <w:rPr>
                <w:rFonts w:ascii="Sylfaen" w:hAnsi="Sylfaen" w:cs="Arial"/>
                <w:b/>
                <w:bCs/>
                <w:color w:val="000000"/>
                <w:lang w:val="en-US"/>
              </w:rPr>
              <w:t>9</w:t>
            </w:r>
          </w:p>
        </w:tc>
        <w:tc>
          <w:tcPr>
            <w:tcW w:w="744" w:type="pct"/>
            <w:tcBorders>
              <w:top w:val="nil"/>
              <w:left w:val="nil"/>
              <w:bottom w:val="dotted" w:sz="4" w:space="0" w:color="auto"/>
              <w:right w:val="dotted" w:sz="4" w:space="0" w:color="auto"/>
            </w:tcBorders>
            <w:shd w:val="clear" w:color="auto" w:fill="auto"/>
            <w:noWrap/>
            <w:hideMark/>
          </w:tcPr>
          <w:p w14:paraId="45A19F3E"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61.</w:t>
            </w:r>
            <w:r w:rsidRPr="00AB19F9">
              <w:rPr>
                <w:rFonts w:ascii="Sylfaen" w:hAnsi="Sylfaen" w:cs="Arial"/>
                <w:b/>
                <w:bCs/>
                <w:color w:val="000000"/>
                <w:lang w:val="en-US"/>
              </w:rPr>
              <w:t>1</w:t>
            </w:r>
          </w:p>
        </w:tc>
      </w:tr>
      <w:tr w:rsidR="00D87B03" w:rsidRPr="008D4B6E" w14:paraId="12168709" w14:textId="77777777" w:rsidTr="00331B7B">
        <w:trPr>
          <w:trHeight w:val="350"/>
        </w:trPr>
        <w:tc>
          <w:tcPr>
            <w:tcW w:w="2107" w:type="pct"/>
            <w:tcBorders>
              <w:top w:val="nil"/>
              <w:left w:val="dotted" w:sz="4" w:space="0" w:color="auto"/>
              <w:bottom w:val="dotted" w:sz="4" w:space="0" w:color="auto"/>
              <w:right w:val="dotted" w:sz="4" w:space="0" w:color="auto"/>
            </w:tcBorders>
            <w:shd w:val="clear" w:color="auto" w:fill="auto"/>
            <w:vAlign w:val="center"/>
            <w:hideMark/>
          </w:tcPr>
          <w:p w14:paraId="5C6D3972" w14:textId="77777777" w:rsidR="00D87B03" w:rsidRPr="004F361D" w:rsidRDefault="00D87B03" w:rsidP="0040017B">
            <w:pPr>
              <w:ind w:firstLineChars="100" w:firstLine="201"/>
              <w:rPr>
                <w:rFonts w:ascii="Sylfaen" w:hAnsi="Sylfaen" w:cs="Arial"/>
                <w:b/>
                <w:bCs/>
                <w:lang w:val="en-US"/>
              </w:rPr>
            </w:pPr>
            <w:proofErr w:type="spellStart"/>
            <w:r w:rsidRPr="004F361D">
              <w:rPr>
                <w:rFonts w:ascii="Sylfaen" w:hAnsi="Sylfaen" w:cs="Arial"/>
                <w:b/>
                <w:bCs/>
                <w:lang w:val="en-US"/>
              </w:rPr>
              <w:t>ტრანსფერები</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რომელიც</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სხვაგან</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არ</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არის</w:t>
            </w:r>
            <w:proofErr w:type="spellEnd"/>
            <w:r w:rsidRPr="004F361D">
              <w:rPr>
                <w:rFonts w:ascii="Sylfaen" w:hAnsi="Sylfaen" w:cs="Arial"/>
                <w:b/>
                <w:bCs/>
                <w:lang w:val="en-US"/>
              </w:rPr>
              <w:t xml:space="preserve"> </w:t>
            </w:r>
            <w:proofErr w:type="spellStart"/>
            <w:r w:rsidRPr="004F361D">
              <w:rPr>
                <w:rFonts w:ascii="Sylfaen" w:hAnsi="Sylfaen" w:cs="Arial"/>
                <w:b/>
                <w:bCs/>
                <w:lang w:val="en-US"/>
              </w:rPr>
              <w:t>კლასიფიცირებული</w:t>
            </w:r>
            <w:proofErr w:type="spellEnd"/>
          </w:p>
        </w:tc>
        <w:tc>
          <w:tcPr>
            <w:tcW w:w="744" w:type="pct"/>
            <w:tcBorders>
              <w:top w:val="nil"/>
              <w:left w:val="nil"/>
              <w:bottom w:val="dotted" w:sz="4" w:space="0" w:color="auto"/>
              <w:right w:val="dotted" w:sz="4" w:space="0" w:color="auto"/>
            </w:tcBorders>
            <w:shd w:val="clear" w:color="auto" w:fill="auto"/>
            <w:noWrap/>
            <w:hideMark/>
          </w:tcPr>
          <w:p w14:paraId="6541ABD2" w14:textId="77777777" w:rsidR="00D87B03" w:rsidRPr="009D0528" w:rsidRDefault="00D87B03" w:rsidP="0040017B">
            <w:pPr>
              <w:jc w:val="right"/>
              <w:rPr>
                <w:rFonts w:ascii="Sylfaen" w:hAnsi="Sylfaen" w:cs="Arial"/>
                <w:b/>
                <w:bCs/>
                <w:color w:val="000000"/>
                <w:lang w:val="en-US"/>
              </w:rPr>
            </w:pPr>
            <w:r>
              <w:rPr>
                <w:rFonts w:ascii="Sylfaen" w:hAnsi="Sylfaen" w:cs="Arial"/>
                <w:b/>
                <w:bCs/>
                <w:color w:val="000000"/>
                <w:lang w:val="en-US"/>
              </w:rPr>
              <w:t>139.</w:t>
            </w:r>
            <w:r w:rsidRPr="009D0528">
              <w:rPr>
                <w:rFonts w:ascii="Sylfaen" w:hAnsi="Sylfaen" w:cs="Arial"/>
                <w:b/>
                <w:bCs/>
                <w:color w:val="000000"/>
                <w:lang w:val="en-US"/>
              </w:rPr>
              <w:t>6</w:t>
            </w:r>
          </w:p>
        </w:tc>
        <w:tc>
          <w:tcPr>
            <w:tcW w:w="744" w:type="pct"/>
            <w:tcBorders>
              <w:top w:val="nil"/>
              <w:left w:val="nil"/>
              <w:bottom w:val="dotted" w:sz="4" w:space="0" w:color="auto"/>
              <w:right w:val="dotted" w:sz="4" w:space="0" w:color="auto"/>
            </w:tcBorders>
            <w:shd w:val="clear" w:color="auto" w:fill="auto"/>
            <w:noWrap/>
            <w:hideMark/>
          </w:tcPr>
          <w:p w14:paraId="2369763A" w14:textId="77777777" w:rsidR="00D87B03" w:rsidRPr="004F361D" w:rsidRDefault="00D87B03" w:rsidP="0040017B">
            <w:pPr>
              <w:jc w:val="right"/>
              <w:rPr>
                <w:rFonts w:ascii="Sylfaen" w:hAnsi="Sylfaen" w:cs="Arial"/>
                <w:b/>
                <w:bCs/>
                <w:color w:val="000000"/>
                <w:lang w:val="en-US"/>
              </w:rPr>
            </w:pPr>
            <w:r>
              <w:rPr>
                <w:rFonts w:ascii="Sylfaen" w:hAnsi="Sylfaen" w:cs="Arial"/>
                <w:b/>
                <w:bCs/>
                <w:color w:val="000000"/>
                <w:lang w:val="en-US"/>
              </w:rPr>
              <w:t>106.</w:t>
            </w:r>
            <w:r w:rsidRPr="004F361D">
              <w:rPr>
                <w:rFonts w:ascii="Sylfaen" w:hAnsi="Sylfaen" w:cs="Arial"/>
                <w:b/>
                <w:bCs/>
                <w:color w:val="000000"/>
                <w:lang w:val="en-US"/>
              </w:rPr>
              <w:t>0</w:t>
            </w:r>
          </w:p>
        </w:tc>
        <w:tc>
          <w:tcPr>
            <w:tcW w:w="661" w:type="pct"/>
            <w:tcBorders>
              <w:top w:val="nil"/>
              <w:left w:val="nil"/>
              <w:bottom w:val="dotted" w:sz="4" w:space="0" w:color="auto"/>
              <w:right w:val="dotted" w:sz="4" w:space="0" w:color="auto"/>
            </w:tcBorders>
            <w:shd w:val="clear" w:color="auto" w:fill="auto"/>
            <w:noWrap/>
            <w:hideMark/>
          </w:tcPr>
          <w:p w14:paraId="1FE947DE"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-33.</w:t>
            </w:r>
            <w:r w:rsidRPr="00AB19F9">
              <w:rPr>
                <w:rFonts w:ascii="Sylfaen" w:hAnsi="Sylfaen" w:cs="Arial"/>
                <w:b/>
                <w:bCs/>
                <w:color w:val="000000"/>
                <w:lang w:val="en-US"/>
              </w:rPr>
              <w:t>6</w:t>
            </w:r>
          </w:p>
        </w:tc>
        <w:tc>
          <w:tcPr>
            <w:tcW w:w="744" w:type="pct"/>
            <w:tcBorders>
              <w:top w:val="nil"/>
              <w:left w:val="nil"/>
              <w:bottom w:val="dotted" w:sz="4" w:space="0" w:color="auto"/>
              <w:right w:val="dotted" w:sz="4" w:space="0" w:color="auto"/>
            </w:tcBorders>
            <w:shd w:val="clear" w:color="auto" w:fill="auto"/>
            <w:noWrap/>
            <w:hideMark/>
          </w:tcPr>
          <w:p w14:paraId="5376DD59" w14:textId="77777777" w:rsidR="00D87B03" w:rsidRPr="00AB19F9" w:rsidRDefault="00D87B03" w:rsidP="0040017B">
            <w:pPr>
              <w:jc w:val="right"/>
              <w:rPr>
                <w:rFonts w:ascii="Sylfaen" w:hAnsi="Sylfaen" w:cs="Arial"/>
                <w:b/>
                <w:bCs/>
                <w:color w:val="000000"/>
                <w:lang w:val="en-US"/>
              </w:rPr>
            </w:pPr>
            <w:r>
              <w:rPr>
                <w:rFonts w:ascii="Sylfaen" w:hAnsi="Sylfaen" w:cs="Arial"/>
                <w:b/>
                <w:bCs/>
                <w:color w:val="000000"/>
                <w:lang w:val="en-US"/>
              </w:rPr>
              <w:t>75.</w:t>
            </w:r>
            <w:r w:rsidRPr="00AB19F9">
              <w:rPr>
                <w:rFonts w:ascii="Sylfaen" w:hAnsi="Sylfaen" w:cs="Arial"/>
                <w:b/>
                <w:bCs/>
                <w:color w:val="000000"/>
                <w:lang w:val="en-US"/>
              </w:rPr>
              <w:t>9</w:t>
            </w:r>
          </w:p>
        </w:tc>
      </w:tr>
    </w:tbl>
    <w:p w14:paraId="054726BC" w14:textId="77777777" w:rsidR="00D87B03" w:rsidRPr="008D4B6E" w:rsidRDefault="00D87B03" w:rsidP="00D87B03">
      <w:pPr>
        <w:pStyle w:val="Default"/>
        <w:spacing w:line="276" w:lineRule="auto"/>
        <w:ind w:firstLine="630"/>
        <w:jc w:val="both"/>
        <w:rPr>
          <w:b/>
          <w:sz w:val="22"/>
          <w:szCs w:val="22"/>
          <w:highlight w:val="yellow"/>
        </w:rPr>
      </w:pPr>
    </w:p>
    <w:p w14:paraId="7B8B14BF" w14:textId="3D3E5B52" w:rsidR="0082361A" w:rsidRPr="00331B7B" w:rsidRDefault="00D87B03" w:rsidP="00331B7B">
      <w:pPr>
        <w:pStyle w:val="Default"/>
        <w:ind w:firstLine="720"/>
        <w:jc w:val="both"/>
        <w:rPr>
          <w:b/>
          <w:sz w:val="22"/>
          <w:szCs w:val="22"/>
        </w:rPr>
      </w:pPr>
      <w:proofErr w:type="spellStart"/>
      <w:r w:rsidRPr="00331B7B">
        <w:rPr>
          <w:b/>
          <w:sz w:val="22"/>
          <w:szCs w:val="22"/>
        </w:rPr>
        <w:t>არაფინანსური</w:t>
      </w:r>
      <w:proofErr w:type="spellEnd"/>
      <w:r w:rsidRPr="00331B7B">
        <w:rPr>
          <w:b/>
          <w:sz w:val="22"/>
          <w:szCs w:val="22"/>
        </w:rPr>
        <w:t xml:space="preserve"> </w:t>
      </w:r>
      <w:proofErr w:type="spellStart"/>
      <w:r w:rsidRPr="00331B7B">
        <w:rPr>
          <w:b/>
          <w:sz w:val="22"/>
          <w:szCs w:val="22"/>
        </w:rPr>
        <w:t>აქტივების</w:t>
      </w:r>
      <w:proofErr w:type="spellEnd"/>
      <w:r w:rsidRPr="00331B7B">
        <w:rPr>
          <w:b/>
          <w:sz w:val="22"/>
          <w:szCs w:val="22"/>
        </w:rPr>
        <w:t xml:space="preserve"> </w:t>
      </w:r>
      <w:proofErr w:type="spellStart"/>
      <w:r w:rsidRPr="00331B7B">
        <w:rPr>
          <w:b/>
          <w:sz w:val="22"/>
          <w:szCs w:val="22"/>
        </w:rPr>
        <w:t>კლებიდან</w:t>
      </w:r>
      <w:proofErr w:type="spellEnd"/>
      <w:r w:rsidRPr="00331B7B">
        <w:rPr>
          <w:b/>
          <w:sz w:val="22"/>
          <w:szCs w:val="22"/>
        </w:rPr>
        <w:t xml:space="preserve"> </w:t>
      </w:r>
      <w:proofErr w:type="spellStart"/>
      <w:r w:rsidRPr="00331B7B">
        <w:rPr>
          <w:bCs/>
          <w:sz w:val="22"/>
          <w:szCs w:val="22"/>
        </w:rPr>
        <w:t>მობილიზებულ</w:t>
      </w:r>
      <w:proofErr w:type="spellEnd"/>
      <w:r w:rsidRPr="00331B7B">
        <w:rPr>
          <w:bCs/>
          <w:sz w:val="22"/>
          <w:szCs w:val="22"/>
        </w:rPr>
        <w:t xml:space="preserve"> </w:t>
      </w:r>
      <w:proofErr w:type="spellStart"/>
      <w:r w:rsidRPr="00331B7B">
        <w:rPr>
          <w:bCs/>
          <w:sz w:val="22"/>
          <w:szCs w:val="22"/>
        </w:rPr>
        <w:t>იქნა</w:t>
      </w:r>
      <w:proofErr w:type="spellEnd"/>
      <w:r w:rsidRPr="00331B7B">
        <w:rPr>
          <w:bCs/>
          <w:sz w:val="22"/>
          <w:szCs w:val="22"/>
        </w:rPr>
        <w:t xml:space="preserve"> 95.7 </w:t>
      </w:r>
      <w:proofErr w:type="spellStart"/>
      <w:r w:rsidRPr="00331B7B">
        <w:rPr>
          <w:bCs/>
          <w:sz w:val="22"/>
          <w:szCs w:val="22"/>
        </w:rPr>
        <w:t>მლნ</w:t>
      </w:r>
      <w:proofErr w:type="spellEnd"/>
      <w:r w:rsidRPr="00331B7B">
        <w:rPr>
          <w:bCs/>
          <w:sz w:val="22"/>
          <w:szCs w:val="22"/>
        </w:rPr>
        <w:t xml:space="preserve"> </w:t>
      </w:r>
      <w:proofErr w:type="spellStart"/>
      <w:r w:rsidRPr="00331B7B">
        <w:rPr>
          <w:bCs/>
          <w:sz w:val="22"/>
          <w:szCs w:val="22"/>
        </w:rPr>
        <w:t>ლარი</w:t>
      </w:r>
      <w:proofErr w:type="spellEnd"/>
      <w:r w:rsidRPr="00331B7B">
        <w:rPr>
          <w:bCs/>
          <w:sz w:val="22"/>
          <w:szCs w:val="22"/>
        </w:rPr>
        <w:t xml:space="preserve">, </w:t>
      </w:r>
      <w:proofErr w:type="spellStart"/>
      <w:r w:rsidRPr="00331B7B">
        <w:rPr>
          <w:bCs/>
          <w:sz w:val="22"/>
          <w:szCs w:val="22"/>
        </w:rPr>
        <w:t>რაც</w:t>
      </w:r>
      <w:proofErr w:type="spellEnd"/>
      <w:r w:rsidRPr="00331B7B">
        <w:rPr>
          <w:bCs/>
          <w:sz w:val="22"/>
          <w:szCs w:val="22"/>
        </w:rPr>
        <w:t xml:space="preserve"> </w:t>
      </w:r>
      <w:proofErr w:type="spellStart"/>
      <w:r w:rsidRPr="00331B7B">
        <w:rPr>
          <w:bCs/>
          <w:sz w:val="22"/>
          <w:szCs w:val="22"/>
        </w:rPr>
        <w:t>საპროგნოზო</w:t>
      </w:r>
      <w:proofErr w:type="spellEnd"/>
      <w:r w:rsidRPr="00331B7B">
        <w:rPr>
          <w:bCs/>
          <w:sz w:val="22"/>
          <w:szCs w:val="22"/>
        </w:rPr>
        <w:t xml:space="preserve"> </w:t>
      </w:r>
      <w:proofErr w:type="spellStart"/>
      <w:r w:rsidRPr="00331B7B">
        <w:rPr>
          <w:bCs/>
          <w:sz w:val="22"/>
          <w:szCs w:val="22"/>
        </w:rPr>
        <w:t>მაჩვენებელის</w:t>
      </w:r>
      <w:proofErr w:type="spellEnd"/>
      <w:r w:rsidRPr="00331B7B">
        <w:rPr>
          <w:bCs/>
          <w:sz w:val="22"/>
          <w:szCs w:val="22"/>
        </w:rPr>
        <w:t xml:space="preserve"> (350.0 </w:t>
      </w:r>
      <w:proofErr w:type="spellStart"/>
      <w:r w:rsidRPr="00331B7B">
        <w:rPr>
          <w:bCs/>
          <w:sz w:val="22"/>
          <w:szCs w:val="22"/>
        </w:rPr>
        <w:t>მლნ</w:t>
      </w:r>
      <w:proofErr w:type="spellEnd"/>
      <w:r w:rsidRPr="00331B7B">
        <w:rPr>
          <w:bCs/>
          <w:sz w:val="22"/>
          <w:szCs w:val="22"/>
        </w:rPr>
        <w:t xml:space="preserve"> </w:t>
      </w:r>
      <w:proofErr w:type="spellStart"/>
      <w:r w:rsidRPr="00331B7B">
        <w:rPr>
          <w:bCs/>
          <w:sz w:val="22"/>
          <w:szCs w:val="22"/>
        </w:rPr>
        <w:t>ლარი</w:t>
      </w:r>
      <w:proofErr w:type="spellEnd"/>
      <w:r w:rsidRPr="00331B7B">
        <w:rPr>
          <w:bCs/>
          <w:sz w:val="22"/>
          <w:szCs w:val="22"/>
        </w:rPr>
        <w:t>) 27.3%-</w:t>
      </w:r>
      <w:proofErr w:type="spellStart"/>
      <w:r w:rsidRPr="00331B7B">
        <w:rPr>
          <w:bCs/>
          <w:sz w:val="22"/>
          <w:szCs w:val="22"/>
        </w:rPr>
        <w:t>ია</w:t>
      </w:r>
      <w:proofErr w:type="spellEnd"/>
      <w:r w:rsidR="0082361A" w:rsidRPr="00331B7B">
        <w:rPr>
          <w:bCs/>
          <w:sz w:val="22"/>
          <w:szCs w:val="22"/>
        </w:rPr>
        <w:t xml:space="preserve">, </w:t>
      </w:r>
      <w:proofErr w:type="spellStart"/>
      <w:r w:rsidR="0082361A" w:rsidRPr="00331B7B">
        <w:rPr>
          <w:bCs/>
          <w:sz w:val="22"/>
          <w:szCs w:val="22"/>
        </w:rPr>
        <w:t>ხოლო</w:t>
      </w:r>
      <w:proofErr w:type="spellEnd"/>
      <w:r w:rsidR="0082361A" w:rsidRPr="00331B7B">
        <w:rPr>
          <w:bCs/>
          <w:sz w:val="22"/>
          <w:szCs w:val="22"/>
        </w:rPr>
        <w:t xml:space="preserve"> 9 </w:t>
      </w:r>
      <w:proofErr w:type="spellStart"/>
      <w:r w:rsidR="0082361A" w:rsidRPr="00331B7B">
        <w:rPr>
          <w:bCs/>
          <w:sz w:val="22"/>
          <w:szCs w:val="22"/>
        </w:rPr>
        <w:t>თვის</w:t>
      </w:r>
      <w:proofErr w:type="spellEnd"/>
      <w:r w:rsidR="0082361A" w:rsidRPr="00331B7B">
        <w:rPr>
          <w:bCs/>
          <w:sz w:val="22"/>
          <w:szCs w:val="22"/>
        </w:rPr>
        <w:t xml:space="preserve"> </w:t>
      </w:r>
      <w:proofErr w:type="spellStart"/>
      <w:r w:rsidR="0082361A" w:rsidRPr="00331B7B">
        <w:rPr>
          <w:bCs/>
          <w:sz w:val="22"/>
          <w:szCs w:val="22"/>
        </w:rPr>
        <w:t>გეგმის</w:t>
      </w:r>
      <w:proofErr w:type="spellEnd"/>
      <w:r w:rsidR="0082361A" w:rsidRPr="00331B7B">
        <w:rPr>
          <w:bCs/>
          <w:sz w:val="22"/>
          <w:szCs w:val="22"/>
        </w:rPr>
        <w:t xml:space="preserve"> 59,3%-</w:t>
      </w:r>
      <w:proofErr w:type="spellStart"/>
      <w:r w:rsidR="0082361A" w:rsidRPr="00331B7B">
        <w:rPr>
          <w:bCs/>
          <w:sz w:val="22"/>
          <w:szCs w:val="22"/>
        </w:rPr>
        <w:t>ია</w:t>
      </w:r>
      <w:proofErr w:type="spellEnd"/>
      <w:r w:rsidR="0082361A" w:rsidRPr="00331B7B">
        <w:rPr>
          <w:bCs/>
          <w:sz w:val="22"/>
          <w:szCs w:val="22"/>
        </w:rPr>
        <w:t xml:space="preserve">. </w:t>
      </w:r>
      <w:proofErr w:type="spellStart"/>
      <w:r w:rsidR="0082361A" w:rsidRPr="00331B7B">
        <w:rPr>
          <w:bCs/>
          <w:sz w:val="22"/>
          <w:szCs w:val="22"/>
        </w:rPr>
        <w:t>აღსანიშნავია</w:t>
      </w:r>
      <w:proofErr w:type="spellEnd"/>
      <w:r w:rsidR="0082361A" w:rsidRPr="00331B7B">
        <w:rPr>
          <w:bCs/>
          <w:sz w:val="22"/>
          <w:szCs w:val="22"/>
        </w:rPr>
        <w:t xml:space="preserve">, </w:t>
      </w:r>
      <w:proofErr w:type="spellStart"/>
      <w:r w:rsidR="0082361A" w:rsidRPr="00331B7B">
        <w:rPr>
          <w:bCs/>
          <w:sz w:val="22"/>
          <w:szCs w:val="22"/>
        </w:rPr>
        <w:t>რომ</w:t>
      </w:r>
      <w:proofErr w:type="spellEnd"/>
      <w:r w:rsidR="0082361A" w:rsidRPr="00331B7B">
        <w:rPr>
          <w:bCs/>
          <w:sz w:val="22"/>
          <w:szCs w:val="22"/>
        </w:rPr>
        <w:t xml:space="preserve"> </w:t>
      </w:r>
      <w:proofErr w:type="spellStart"/>
      <w:r w:rsidR="0082361A" w:rsidRPr="00331B7B">
        <w:rPr>
          <w:bCs/>
          <w:sz w:val="22"/>
          <w:szCs w:val="22"/>
        </w:rPr>
        <w:t>პრივატიზაციდან</w:t>
      </w:r>
      <w:proofErr w:type="spellEnd"/>
      <w:r w:rsidR="0082361A" w:rsidRPr="00331B7B">
        <w:rPr>
          <w:bCs/>
          <w:sz w:val="22"/>
          <w:szCs w:val="22"/>
        </w:rPr>
        <w:t xml:space="preserve"> </w:t>
      </w:r>
      <w:proofErr w:type="spellStart"/>
      <w:r w:rsidR="0082361A" w:rsidRPr="00331B7B">
        <w:rPr>
          <w:bCs/>
          <w:sz w:val="22"/>
          <w:szCs w:val="22"/>
        </w:rPr>
        <w:t>მი</w:t>
      </w:r>
      <w:proofErr w:type="spellEnd"/>
      <w:r w:rsidR="00220D35">
        <w:rPr>
          <w:bCs/>
          <w:sz w:val="22"/>
          <w:szCs w:val="22"/>
          <w:lang w:val="ka-GE"/>
        </w:rPr>
        <w:t>ღ</w:t>
      </w:r>
      <w:proofErr w:type="spellStart"/>
      <w:r w:rsidR="0082361A" w:rsidRPr="00331B7B">
        <w:rPr>
          <w:bCs/>
          <w:sz w:val="22"/>
          <w:szCs w:val="22"/>
        </w:rPr>
        <w:t>ებული</w:t>
      </w:r>
      <w:proofErr w:type="spellEnd"/>
      <w:r w:rsidR="0082361A" w:rsidRPr="00331B7B">
        <w:rPr>
          <w:bCs/>
          <w:sz w:val="22"/>
          <w:szCs w:val="22"/>
        </w:rPr>
        <w:t xml:space="preserve"> </w:t>
      </w:r>
      <w:proofErr w:type="spellStart"/>
      <w:r w:rsidR="0082361A" w:rsidRPr="00331B7B">
        <w:rPr>
          <w:bCs/>
          <w:sz w:val="22"/>
          <w:szCs w:val="22"/>
        </w:rPr>
        <w:t>შემოსავლები</w:t>
      </w:r>
      <w:proofErr w:type="spellEnd"/>
      <w:r w:rsidR="0082361A" w:rsidRPr="00331B7B">
        <w:rPr>
          <w:bCs/>
          <w:sz w:val="22"/>
          <w:szCs w:val="22"/>
        </w:rPr>
        <w:t xml:space="preserve"> </w:t>
      </w:r>
      <w:proofErr w:type="spellStart"/>
      <w:r w:rsidR="0082361A" w:rsidRPr="00331B7B">
        <w:rPr>
          <w:bCs/>
          <w:sz w:val="22"/>
          <w:szCs w:val="22"/>
        </w:rPr>
        <w:t>სახელმწიფო</w:t>
      </w:r>
      <w:proofErr w:type="spellEnd"/>
      <w:r w:rsidR="0082361A" w:rsidRPr="00331B7B">
        <w:rPr>
          <w:bCs/>
          <w:sz w:val="22"/>
          <w:szCs w:val="22"/>
        </w:rPr>
        <w:t xml:space="preserve"> </w:t>
      </w:r>
      <w:proofErr w:type="spellStart"/>
      <w:r w:rsidR="0082361A" w:rsidRPr="00331B7B">
        <w:rPr>
          <w:bCs/>
          <w:sz w:val="22"/>
          <w:szCs w:val="22"/>
        </w:rPr>
        <w:t>ბიუჯეტში</w:t>
      </w:r>
      <w:proofErr w:type="spellEnd"/>
      <w:r w:rsidR="0082361A" w:rsidRPr="00331B7B">
        <w:rPr>
          <w:bCs/>
          <w:sz w:val="22"/>
          <w:szCs w:val="22"/>
        </w:rPr>
        <w:t xml:space="preserve"> </w:t>
      </w:r>
      <w:proofErr w:type="spellStart"/>
      <w:r w:rsidR="0082361A" w:rsidRPr="00331B7B">
        <w:rPr>
          <w:bCs/>
          <w:sz w:val="22"/>
          <w:szCs w:val="22"/>
        </w:rPr>
        <w:t>ირიცხება</w:t>
      </w:r>
      <w:proofErr w:type="spellEnd"/>
      <w:r w:rsidR="0082361A" w:rsidRPr="00331B7B">
        <w:rPr>
          <w:bCs/>
          <w:sz w:val="22"/>
          <w:szCs w:val="22"/>
        </w:rPr>
        <w:t xml:space="preserve"> </w:t>
      </w:r>
      <w:proofErr w:type="spellStart"/>
      <w:r w:rsidR="0082361A" w:rsidRPr="00331B7B">
        <w:rPr>
          <w:bCs/>
          <w:sz w:val="22"/>
          <w:szCs w:val="22"/>
        </w:rPr>
        <w:t>კვარტლის</w:t>
      </w:r>
      <w:proofErr w:type="spellEnd"/>
      <w:r w:rsidR="0082361A" w:rsidRPr="00331B7B">
        <w:rPr>
          <w:bCs/>
          <w:sz w:val="22"/>
          <w:szCs w:val="22"/>
        </w:rPr>
        <w:t xml:space="preserve"> </w:t>
      </w:r>
      <w:proofErr w:type="spellStart"/>
      <w:r w:rsidR="0082361A" w:rsidRPr="00331B7B">
        <w:rPr>
          <w:bCs/>
          <w:sz w:val="22"/>
          <w:szCs w:val="22"/>
        </w:rPr>
        <w:t>ბოლო</w:t>
      </w:r>
      <w:proofErr w:type="spellEnd"/>
      <w:r w:rsidR="0082361A" w:rsidRPr="00331B7B">
        <w:rPr>
          <w:bCs/>
          <w:sz w:val="22"/>
          <w:szCs w:val="22"/>
        </w:rPr>
        <w:t xml:space="preserve"> </w:t>
      </w:r>
      <w:proofErr w:type="spellStart"/>
      <w:r w:rsidR="0082361A" w:rsidRPr="00331B7B">
        <w:rPr>
          <w:bCs/>
          <w:sz w:val="22"/>
          <w:szCs w:val="22"/>
        </w:rPr>
        <w:t>კვირაში</w:t>
      </w:r>
      <w:proofErr w:type="spellEnd"/>
      <w:r w:rsidR="0082361A" w:rsidRPr="00331B7B">
        <w:rPr>
          <w:bCs/>
          <w:sz w:val="22"/>
          <w:szCs w:val="22"/>
        </w:rPr>
        <w:t xml:space="preserve">, </w:t>
      </w:r>
      <w:proofErr w:type="spellStart"/>
      <w:r w:rsidR="0082361A" w:rsidRPr="00331B7B">
        <w:rPr>
          <w:bCs/>
          <w:sz w:val="22"/>
          <w:szCs w:val="22"/>
        </w:rPr>
        <w:t>შესაბამისად</w:t>
      </w:r>
      <w:proofErr w:type="spellEnd"/>
      <w:r w:rsidR="0082361A" w:rsidRPr="00331B7B">
        <w:rPr>
          <w:bCs/>
          <w:sz w:val="22"/>
          <w:szCs w:val="22"/>
        </w:rPr>
        <w:t xml:space="preserve"> 8 </w:t>
      </w:r>
      <w:proofErr w:type="spellStart"/>
      <w:r w:rsidR="0082361A" w:rsidRPr="00331B7B">
        <w:rPr>
          <w:bCs/>
          <w:sz w:val="22"/>
          <w:szCs w:val="22"/>
        </w:rPr>
        <w:t>თვის</w:t>
      </w:r>
      <w:proofErr w:type="spellEnd"/>
      <w:r w:rsidR="0082361A" w:rsidRPr="00331B7B">
        <w:rPr>
          <w:bCs/>
          <w:sz w:val="22"/>
          <w:szCs w:val="22"/>
        </w:rPr>
        <w:t xml:space="preserve"> </w:t>
      </w:r>
      <w:proofErr w:type="spellStart"/>
      <w:r w:rsidR="0082361A" w:rsidRPr="00331B7B">
        <w:rPr>
          <w:bCs/>
          <w:sz w:val="22"/>
          <w:szCs w:val="22"/>
        </w:rPr>
        <w:t>მონაცემები</w:t>
      </w:r>
      <w:proofErr w:type="spellEnd"/>
      <w:r w:rsidR="0082361A" w:rsidRPr="00331B7B">
        <w:rPr>
          <w:bCs/>
          <w:sz w:val="22"/>
          <w:szCs w:val="22"/>
        </w:rPr>
        <w:t xml:space="preserve"> </w:t>
      </w:r>
      <w:proofErr w:type="spellStart"/>
      <w:r w:rsidR="0082361A" w:rsidRPr="00331B7B">
        <w:rPr>
          <w:bCs/>
          <w:sz w:val="22"/>
          <w:szCs w:val="22"/>
        </w:rPr>
        <w:t>რეალურად</w:t>
      </w:r>
      <w:proofErr w:type="spellEnd"/>
      <w:r w:rsidR="0082361A" w:rsidRPr="00331B7B">
        <w:rPr>
          <w:bCs/>
          <w:sz w:val="22"/>
          <w:szCs w:val="22"/>
        </w:rPr>
        <w:t xml:space="preserve"> </w:t>
      </w:r>
      <w:proofErr w:type="spellStart"/>
      <w:r w:rsidR="0082361A" w:rsidRPr="00331B7B">
        <w:rPr>
          <w:bCs/>
          <w:sz w:val="22"/>
          <w:szCs w:val="22"/>
        </w:rPr>
        <w:t>ასახავს</w:t>
      </w:r>
      <w:proofErr w:type="spellEnd"/>
      <w:r w:rsidR="0082361A" w:rsidRPr="00331B7B">
        <w:rPr>
          <w:bCs/>
          <w:sz w:val="22"/>
          <w:szCs w:val="22"/>
        </w:rPr>
        <w:t xml:space="preserve"> 6 </w:t>
      </w:r>
      <w:proofErr w:type="spellStart"/>
      <w:r w:rsidR="0082361A" w:rsidRPr="00331B7B">
        <w:rPr>
          <w:bCs/>
          <w:sz w:val="22"/>
          <w:szCs w:val="22"/>
        </w:rPr>
        <w:t>თვის</w:t>
      </w:r>
      <w:proofErr w:type="spellEnd"/>
      <w:r w:rsidR="0082361A" w:rsidRPr="00331B7B">
        <w:rPr>
          <w:bCs/>
          <w:sz w:val="22"/>
          <w:szCs w:val="22"/>
        </w:rPr>
        <w:t xml:space="preserve"> </w:t>
      </w:r>
      <w:proofErr w:type="spellStart"/>
      <w:r w:rsidR="0082361A" w:rsidRPr="00331B7B">
        <w:rPr>
          <w:bCs/>
          <w:sz w:val="22"/>
          <w:szCs w:val="22"/>
        </w:rPr>
        <w:t>მაჩვენებელს</w:t>
      </w:r>
      <w:proofErr w:type="spellEnd"/>
      <w:r w:rsidR="0082361A" w:rsidRPr="00331B7B">
        <w:rPr>
          <w:bCs/>
          <w:sz w:val="22"/>
          <w:szCs w:val="22"/>
        </w:rPr>
        <w:t xml:space="preserve"> </w:t>
      </w:r>
      <w:proofErr w:type="spellStart"/>
      <w:r w:rsidR="0082361A" w:rsidRPr="00331B7B">
        <w:rPr>
          <w:bCs/>
          <w:sz w:val="22"/>
          <w:szCs w:val="22"/>
        </w:rPr>
        <w:t>და</w:t>
      </w:r>
      <w:proofErr w:type="spellEnd"/>
      <w:r w:rsidR="0082361A" w:rsidRPr="00331B7B">
        <w:rPr>
          <w:bCs/>
          <w:sz w:val="22"/>
          <w:szCs w:val="22"/>
        </w:rPr>
        <w:t xml:space="preserve"> </w:t>
      </w:r>
      <w:proofErr w:type="spellStart"/>
      <w:r w:rsidR="0082361A" w:rsidRPr="00331B7B">
        <w:rPr>
          <w:bCs/>
          <w:sz w:val="22"/>
          <w:szCs w:val="22"/>
        </w:rPr>
        <w:t>მესამე</w:t>
      </w:r>
      <w:proofErr w:type="spellEnd"/>
      <w:r w:rsidR="0082361A" w:rsidRPr="00331B7B">
        <w:rPr>
          <w:bCs/>
          <w:sz w:val="22"/>
          <w:szCs w:val="22"/>
        </w:rPr>
        <w:t xml:space="preserve"> </w:t>
      </w:r>
      <w:proofErr w:type="spellStart"/>
      <w:r w:rsidR="0082361A" w:rsidRPr="00331B7B">
        <w:rPr>
          <w:bCs/>
          <w:sz w:val="22"/>
          <w:szCs w:val="22"/>
        </w:rPr>
        <w:t>კვარტალში</w:t>
      </w:r>
      <w:proofErr w:type="spellEnd"/>
      <w:r w:rsidR="0082361A" w:rsidRPr="00331B7B">
        <w:rPr>
          <w:bCs/>
          <w:sz w:val="22"/>
          <w:szCs w:val="22"/>
        </w:rPr>
        <w:t xml:space="preserve"> </w:t>
      </w:r>
      <w:proofErr w:type="spellStart"/>
      <w:r w:rsidR="0082361A" w:rsidRPr="00331B7B">
        <w:rPr>
          <w:bCs/>
          <w:sz w:val="22"/>
          <w:szCs w:val="22"/>
        </w:rPr>
        <w:t>მობილიზებული</w:t>
      </w:r>
      <w:proofErr w:type="spellEnd"/>
      <w:r w:rsidR="0082361A" w:rsidRPr="00331B7B">
        <w:rPr>
          <w:bCs/>
          <w:sz w:val="22"/>
          <w:szCs w:val="22"/>
        </w:rPr>
        <w:t xml:space="preserve"> </w:t>
      </w:r>
      <w:proofErr w:type="spellStart"/>
      <w:r w:rsidR="0082361A" w:rsidRPr="00331B7B">
        <w:rPr>
          <w:bCs/>
          <w:sz w:val="22"/>
          <w:szCs w:val="22"/>
        </w:rPr>
        <w:t>თანხა</w:t>
      </w:r>
      <w:proofErr w:type="spellEnd"/>
      <w:r w:rsidR="0082361A" w:rsidRPr="00331B7B">
        <w:rPr>
          <w:bCs/>
          <w:sz w:val="22"/>
          <w:szCs w:val="22"/>
        </w:rPr>
        <w:t xml:space="preserve"> </w:t>
      </w:r>
      <w:proofErr w:type="spellStart"/>
      <w:r w:rsidR="0082361A" w:rsidRPr="00331B7B">
        <w:rPr>
          <w:bCs/>
          <w:sz w:val="22"/>
          <w:szCs w:val="22"/>
        </w:rPr>
        <w:t>მთლიანად</w:t>
      </w:r>
      <w:proofErr w:type="spellEnd"/>
      <w:r w:rsidR="0082361A" w:rsidRPr="00331B7B">
        <w:rPr>
          <w:bCs/>
          <w:sz w:val="22"/>
          <w:szCs w:val="22"/>
        </w:rPr>
        <w:t xml:space="preserve"> </w:t>
      </w:r>
      <w:proofErr w:type="spellStart"/>
      <w:r w:rsidR="0082361A" w:rsidRPr="00331B7B">
        <w:rPr>
          <w:bCs/>
          <w:sz w:val="22"/>
          <w:szCs w:val="22"/>
        </w:rPr>
        <w:t>ჩაირიცხება</w:t>
      </w:r>
      <w:proofErr w:type="spellEnd"/>
      <w:r w:rsidR="0082361A" w:rsidRPr="00331B7B">
        <w:rPr>
          <w:bCs/>
          <w:sz w:val="22"/>
          <w:szCs w:val="22"/>
        </w:rPr>
        <w:t xml:space="preserve"> </w:t>
      </w:r>
      <w:proofErr w:type="spellStart"/>
      <w:r w:rsidR="0082361A" w:rsidRPr="00331B7B">
        <w:rPr>
          <w:bCs/>
          <w:sz w:val="22"/>
          <w:szCs w:val="22"/>
        </w:rPr>
        <w:t>სექტემბრის</w:t>
      </w:r>
      <w:proofErr w:type="spellEnd"/>
      <w:r w:rsidR="0082361A" w:rsidRPr="00331B7B">
        <w:rPr>
          <w:bCs/>
          <w:sz w:val="22"/>
          <w:szCs w:val="22"/>
        </w:rPr>
        <w:t xml:space="preserve"> </w:t>
      </w:r>
      <w:proofErr w:type="spellStart"/>
      <w:r w:rsidR="0082361A" w:rsidRPr="00331B7B">
        <w:rPr>
          <w:bCs/>
          <w:sz w:val="22"/>
          <w:szCs w:val="22"/>
        </w:rPr>
        <w:t>ბოლოს</w:t>
      </w:r>
      <w:proofErr w:type="spellEnd"/>
      <w:r w:rsidR="0082361A" w:rsidRPr="00331B7B">
        <w:rPr>
          <w:bCs/>
          <w:sz w:val="22"/>
          <w:szCs w:val="22"/>
        </w:rPr>
        <w:t>;</w:t>
      </w:r>
    </w:p>
    <w:p w14:paraId="15A5B232" w14:textId="21A7D042" w:rsidR="00D87B03" w:rsidRPr="00331B7B" w:rsidRDefault="00D87B03" w:rsidP="00331B7B">
      <w:pPr>
        <w:pStyle w:val="Default"/>
        <w:ind w:firstLine="630"/>
        <w:jc w:val="both"/>
        <w:rPr>
          <w:sz w:val="22"/>
          <w:szCs w:val="22"/>
        </w:rPr>
      </w:pPr>
    </w:p>
    <w:p w14:paraId="10B1EEF9" w14:textId="0674EB4A" w:rsidR="00D87B03" w:rsidRPr="00331B7B" w:rsidRDefault="00D87B03" w:rsidP="00331B7B">
      <w:pPr>
        <w:pStyle w:val="Default"/>
        <w:ind w:firstLine="720"/>
        <w:jc w:val="both"/>
        <w:rPr>
          <w:sz w:val="22"/>
          <w:szCs w:val="22"/>
        </w:rPr>
      </w:pPr>
      <w:proofErr w:type="spellStart"/>
      <w:r w:rsidRPr="00331B7B">
        <w:rPr>
          <w:b/>
          <w:sz w:val="22"/>
          <w:szCs w:val="22"/>
        </w:rPr>
        <w:t>ფინანსური</w:t>
      </w:r>
      <w:proofErr w:type="spellEnd"/>
      <w:r w:rsidRPr="00331B7B">
        <w:rPr>
          <w:b/>
          <w:sz w:val="22"/>
          <w:szCs w:val="22"/>
        </w:rPr>
        <w:t xml:space="preserve"> </w:t>
      </w:r>
      <w:proofErr w:type="spellStart"/>
      <w:r w:rsidRPr="00331B7B">
        <w:rPr>
          <w:b/>
          <w:sz w:val="22"/>
          <w:szCs w:val="22"/>
        </w:rPr>
        <w:t>აქტივების</w:t>
      </w:r>
      <w:proofErr w:type="spellEnd"/>
      <w:r w:rsidRPr="00331B7B">
        <w:rPr>
          <w:sz w:val="22"/>
          <w:szCs w:val="22"/>
        </w:rPr>
        <w:t xml:space="preserve"> </w:t>
      </w:r>
      <w:proofErr w:type="spellStart"/>
      <w:r w:rsidRPr="00331B7B">
        <w:rPr>
          <w:bCs/>
          <w:sz w:val="22"/>
          <w:szCs w:val="22"/>
        </w:rPr>
        <w:t>კლებიდან</w:t>
      </w:r>
      <w:proofErr w:type="spellEnd"/>
      <w:r w:rsidRPr="00331B7B">
        <w:rPr>
          <w:bCs/>
          <w:sz w:val="22"/>
          <w:szCs w:val="22"/>
        </w:rPr>
        <w:t xml:space="preserve"> </w:t>
      </w:r>
      <w:proofErr w:type="spellStart"/>
      <w:r w:rsidRPr="00331B7B">
        <w:rPr>
          <w:bCs/>
          <w:sz w:val="22"/>
          <w:szCs w:val="22"/>
        </w:rPr>
        <w:t>მობილიზებულ</w:t>
      </w:r>
      <w:proofErr w:type="spellEnd"/>
      <w:r w:rsidRPr="00331B7B">
        <w:rPr>
          <w:bCs/>
          <w:sz w:val="22"/>
          <w:szCs w:val="22"/>
        </w:rPr>
        <w:t xml:space="preserve"> </w:t>
      </w:r>
      <w:proofErr w:type="spellStart"/>
      <w:r w:rsidRPr="00331B7B">
        <w:rPr>
          <w:bCs/>
          <w:sz w:val="22"/>
          <w:szCs w:val="22"/>
        </w:rPr>
        <w:t>იქნა</w:t>
      </w:r>
      <w:proofErr w:type="spellEnd"/>
      <w:r w:rsidRPr="00331B7B">
        <w:rPr>
          <w:bCs/>
          <w:sz w:val="22"/>
          <w:szCs w:val="22"/>
        </w:rPr>
        <w:t xml:space="preserve"> 78.3 </w:t>
      </w:r>
      <w:proofErr w:type="spellStart"/>
      <w:r w:rsidRPr="00331B7B">
        <w:rPr>
          <w:bCs/>
          <w:sz w:val="22"/>
          <w:szCs w:val="22"/>
        </w:rPr>
        <w:t>მლნ</w:t>
      </w:r>
      <w:proofErr w:type="spellEnd"/>
      <w:r w:rsidRPr="00331B7B">
        <w:rPr>
          <w:bCs/>
          <w:sz w:val="22"/>
          <w:szCs w:val="22"/>
        </w:rPr>
        <w:t xml:space="preserve"> </w:t>
      </w:r>
      <w:proofErr w:type="spellStart"/>
      <w:r w:rsidRPr="00331B7B">
        <w:rPr>
          <w:bCs/>
          <w:sz w:val="22"/>
          <w:szCs w:val="22"/>
        </w:rPr>
        <w:t>ლარი</w:t>
      </w:r>
      <w:proofErr w:type="spellEnd"/>
      <w:r w:rsidRPr="00331B7B">
        <w:rPr>
          <w:bCs/>
          <w:sz w:val="22"/>
          <w:szCs w:val="22"/>
        </w:rPr>
        <w:t xml:space="preserve">, </w:t>
      </w:r>
      <w:proofErr w:type="spellStart"/>
      <w:r w:rsidRPr="00331B7B">
        <w:rPr>
          <w:bCs/>
          <w:sz w:val="22"/>
          <w:szCs w:val="22"/>
        </w:rPr>
        <w:t>რაც</w:t>
      </w:r>
      <w:proofErr w:type="spellEnd"/>
      <w:r w:rsidRPr="00331B7B">
        <w:rPr>
          <w:bCs/>
          <w:sz w:val="22"/>
          <w:szCs w:val="22"/>
        </w:rPr>
        <w:t xml:space="preserve"> </w:t>
      </w:r>
      <w:proofErr w:type="spellStart"/>
      <w:r w:rsidRPr="00331B7B">
        <w:rPr>
          <w:bCs/>
          <w:sz w:val="22"/>
          <w:szCs w:val="22"/>
        </w:rPr>
        <w:t>საპროგნოზო</w:t>
      </w:r>
      <w:proofErr w:type="spellEnd"/>
      <w:r w:rsidRPr="00331B7B">
        <w:rPr>
          <w:bCs/>
          <w:sz w:val="22"/>
          <w:szCs w:val="22"/>
        </w:rPr>
        <w:t xml:space="preserve"> </w:t>
      </w:r>
      <w:proofErr w:type="spellStart"/>
      <w:r w:rsidRPr="00331B7B">
        <w:rPr>
          <w:bCs/>
          <w:sz w:val="22"/>
          <w:szCs w:val="22"/>
        </w:rPr>
        <w:t>მაჩვენებლის</w:t>
      </w:r>
      <w:proofErr w:type="spellEnd"/>
      <w:r w:rsidRPr="00331B7B">
        <w:rPr>
          <w:bCs/>
          <w:sz w:val="22"/>
          <w:szCs w:val="22"/>
        </w:rPr>
        <w:t xml:space="preserve"> (210.0 </w:t>
      </w:r>
      <w:proofErr w:type="spellStart"/>
      <w:r w:rsidRPr="00331B7B">
        <w:rPr>
          <w:bCs/>
          <w:sz w:val="22"/>
          <w:szCs w:val="22"/>
        </w:rPr>
        <w:t>მლნ</w:t>
      </w:r>
      <w:proofErr w:type="spellEnd"/>
      <w:r w:rsidRPr="00331B7B">
        <w:rPr>
          <w:bCs/>
          <w:sz w:val="22"/>
          <w:szCs w:val="22"/>
        </w:rPr>
        <w:t xml:space="preserve"> </w:t>
      </w:r>
      <w:proofErr w:type="spellStart"/>
      <w:r w:rsidRPr="00331B7B">
        <w:rPr>
          <w:bCs/>
          <w:sz w:val="22"/>
          <w:szCs w:val="22"/>
        </w:rPr>
        <w:t>ლარი</w:t>
      </w:r>
      <w:proofErr w:type="spellEnd"/>
      <w:r w:rsidRPr="00331B7B">
        <w:rPr>
          <w:bCs/>
          <w:sz w:val="22"/>
          <w:szCs w:val="22"/>
        </w:rPr>
        <w:t>) 37.3%-</w:t>
      </w:r>
      <w:proofErr w:type="spellStart"/>
      <w:r w:rsidRPr="00331B7B">
        <w:rPr>
          <w:bCs/>
          <w:sz w:val="22"/>
          <w:szCs w:val="22"/>
        </w:rPr>
        <w:t>ია</w:t>
      </w:r>
      <w:proofErr w:type="spellEnd"/>
      <w:r w:rsidR="0082361A" w:rsidRPr="00331B7B">
        <w:rPr>
          <w:bCs/>
          <w:sz w:val="22"/>
          <w:szCs w:val="22"/>
        </w:rPr>
        <w:t xml:space="preserve">, </w:t>
      </w:r>
      <w:proofErr w:type="spellStart"/>
      <w:r w:rsidR="0082361A" w:rsidRPr="00331B7B">
        <w:rPr>
          <w:bCs/>
          <w:sz w:val="22"/>
          <w:szCs w:val="22"/>
        </w:rPr>
        <w:t>ხოლო</w:t>
      </w:r>
      <w:proofErr w:type="spellEnd"/>
      <w:r w:rsidR="0082361A" w:rsidRPr="00331B7B">
        <w:rPr>
          <w:bCs/>
          <w:sz w:val="22"/>
          <w:szCs w:val="22"/>
        </w:rPr>
        <w:t xml:space="preserve"> 9 </w:t>
      </w:r>
      <w:proofErr w:type="spellStart"/>
      <w:r w:rsidR="0082361A" w:rsidRPr="00331B7B">
        <w:rPr>
          <w:bCs/>
          <w:sz w:val="22"/>
          <w:szCs w:val="22"/>
        </w:rPr>
        <w:t>თვის</w:t>
      </w:r>
      <w:proofErr w:type="spellEnd"/>
      <w:r w:rsidR="0082361A" w:rsidRPr="00331B7B">
        <w:rPr>
          <w:bCs/>
          <w:sz w:val="22"/>
          <w:szCs w:val="22"/>
        </w:rPr>
        <w:t xml:space="preserve"> </w:t>
      </w:r>
      <w:proofErr w:type="spellStart"/>
      <w:r w:rsidR="0082361A" w:rsidRPr="00331B7B">
        <w:rPr>
          <w:bCs/>
          <w:sz w:val="22"/>
          <w:szCs w:val="22"/>
        </w:rPr>
        <w:t>გეგმის</w:t>
      </w:r>
      <w:proofErr w:type="spellEnd"/>
      <w:r w:rsidR="0082361A" w:rsidRPr="00331B7B">
        <w:rPr>
          <w:bCs/>
          <w:sz w:val="22"/>
          <w:szCs w:val="22"/>
        </w:rPr>
        <w:t xml:space="preserve"> 77,8%-</w:t>
      </w:r>
      <w:proofErr w:type="spellStart"/>
      <w:r w:rsidR="0082361A" w:rsidRPr="00331B7B">
        <w:rPr>
          <w:bCs/>
          <w:sz w:val="22"/>
          <w:szCs w:val="22"/>
        </w:rPr>
        <w:t>ია</w:t>
      </w:r>
      <w:proofErr w:type="spellEnd"/>
      <w:r w:rsidR="0082361A" w:rsidRPr="00331B7B">
        <w:rPr>
          <w:bCs/>
          <w:sz w:val="22"/>
          <w:szCs w:val="22"/>
        </w:rPr>
        <w:t xml:space="preserve">. </w:t>
      </w:r>
    </w:p>
    <w:p w14:paraId="49A03FE7" w14:textId="77777777" w:rsidR="0079348F" w:rsidRPr="00331B7B" w:rsidRDefault="0079348F" w:rsidP="00331B7B">
      <w:pPr>
        <w:pStyle w:val="Default"/>
        <w:ind w:firstLine="720"/>
        <w:jc w:val="both"/>
        <w:rPr>
          <w:sz w:val="22"/>
          <w:szCs w:val="22"/>
          <w:highlight w:val="yellow"/>
          <w:lang w:val="ka-GE"/>
        </w:rPr>
      </w:pPr>
    </w:p>
    <w:p w14:paraId="40DA42C3" w14:textId="77777777" w:rsidR="00CC73E5" w:rsidRPr="00CC73E5" w:rsidRDefault="00CC73E5" w:rsidP="00331B7B">
      <w:pPr>
        <w:shd w:val="clear" w:color="auto" w:fill="FFFFFF"/>
        <w:ind w:firstLine="720"/>
        <w:jc w:val="both"/>
        <w:rPr>
          <w:rFonts w:ascii="Calibri" w:hAnsi="Calibri" w:cs="Calibri"/>
          <w:color w:val="000000"/>
          <w:sz w:val="22"/>
          <w:szCs w:val="22"/>
          <w:lang w:val="en-US"/>
        </w:rPr>
      </w:pPr>
      <w:proofErr w:type="spellStart"/>
      <w:proofErr w:type="gramStart"/>
      <w:r w:rsidRPr="00CC73E5">
        <w:rPr>
          <w:rFonts w:ascii="Sylfaen" w:hAnsi="Sylfaen" w:cs="Calibri"/>
          <w:b/>
          <w:bCs/>
          <w:color w:val="000000"/>
          <w:sz w:val="22"/>
          <w:szCs w:val="22"/>
          <w:lang w:val="en-US"/>
        </w:rPr>
        <w:t>ვალდებულებების</w:t>
      </w:r>
      <w:proofErr w:type="spellEnd"/>
      <w:proofErr w:type="gram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ზრდის</w:t>
      </w:r>
      <w:proofErr w:type="spell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სახით</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ჯამში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დაგეგმილია</w:t>
      </w:r>
      <w:proofErr w:type="spellEnd"/>
      <w:r w:rsidRPr="00CC73E5">
        <w:rPr>
          <w:rFonts w:ascii="Sylfaen" w:hAnsi="Sylfaen" w:cs="Calibri"/>
          <w:color w:val="000000"/>
          <w:sz w:val="22"/>
          <w:szCs w:val="22"/>
          <w:lang w:val="en-US"/>
        </w:rPr>
        <w:t xml:space="preserve"> 5 124,0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მიღება</w:t>
      </w:r>
      <w:proofErr w:type="spellEnd"/>
      <w:r w:rsidRPr="00CC73E5">
        <w:rPr>
          <w:rFonts w:ascii="Sylfaen" w:hAnsi="Sylfaen" w:cs="Calibri"/>
          <w:color w:val="000000"/>
          <w:sz w:val="22"/>
          <w:szCs w:val="22"/>
          <w:lang w:val="en-US"/>
        </w:rPr>
        <w:t xml:space="preserve">. 8 </w:t>
      </w:r>
      <w:proofErr w:type="spellStart"/>
      <w:r w:rsidRPr="00CC73E5">
        <w:rPr>
          <w:rFonts w:ascii="Sylfaen" w:hAnsi="Sylfaen" w:cs="Calibri"/>
          <w:color w:val="000000"/>
          <w:sz w:val="22"/>
          <w:szCs w:val="22"/>
          <w:lang w:val="en-US"/>
        </w:rPr>
        <w:t>თვეში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მობილიზებულია</w:t>
      </w:r>
      <w:proofErr w:type="spellEnd"/>
      <w:r w:rsidRPr="00CC73E5">
        <w:rPr>
          <w:rFonts w:ascii="Sylfaen" w:hAnsi="Sylfaen" w:cs="Calibri"/>
          <w:color w:val="000000"/>
          <w:sz w:val="22"/>
          <w:szCs w:val="22"/>
          <w:lang w:val="en-US"/>
        </w:rPr>
        <w:t xml:space="preserve"> 3 481</w:t>
      </w:r>
      <w:proofErr w:type="gramStart"/>
      <w:r w:rsidRPr="00CC73E5">
        <w:rPr>
          <w:rFonts w:ascii="Sylfaen" w:hAnsi="Sylfaen" w:cs="Calibri"/>
          <w:color w:val="000000"/>
          <w:sz w:val="22"/>
          <w:szCs w:val="22"/>
          <w:lang w:val="en-US"/>
        </w:rPr>
        <w:t>,2</w:t>
      </w:r>
      <w:proofErr w:type="gramEnd"/>
      <w:r w:rsidRPr="00CC73E5">
        <w:rPr>
          <w:rFonts w:ascii="Sylfaen" w:hAnsi="Sylfaen" w:cs="Calibri"/>
          <w:color w:val="000000"/>
          <w:sz w:val="22"/>
          <w:szCs w:val="22"/>
          <w:lang w:val="en-US"/>
        </w:rPr>
        <w:t>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რაც</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წლიური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გეგმის</w:t>
      </w:r>
      <w:proofErr w:type="spellEnd"/>
      <w:r w:rsidRPr="00CC73E5">
        <w:rPr>
          <w:rFonts w:ascii="Sylfaen" w:hAnsi="Sylfaen" w:cs="Calibri"/>
          <w:color w:val="000000"/>
          <w:sz w:val="22"/>
          <w:szCs w:val="22"/>
          <w:lang w:val="en-US"/>
        </w:rPr>
        <w:t xml:space="preserve"> 67,9%, </w:t>
      </w:r>
      <w:proofErr w:type="spellStart"/>
      <w:r w:rsidRPr="00CC73E5">
        <w:rPr>
          <w:rFonts w:ascii="Sylfaen" w:hAnsi="Sylfaen" w:cs="Calibri"/>
          <w:color w:val="000000"/>
          <w:sz w:val="22"/>
          <w:szCs w:val="22"/>
          <w:lang w:val="en-US"/>
        </w:rPr>
        <w:t>ხოლო</w:t>
      </w:r>
      <w:proofErr w:type="spellEnd"/>
      <w:r w:rsidRPr="00CC73E5">
        <w:rPr>
          <w:rFonts w:ascii="Sylfaen" w:hAnsi="Sylfaen" w:cs="Calibri"/>
          <w:color w:val="000000"/>
          <w:sz w:val="22"/>
          <w:szCs w:val="22"/>
          <w:lang w:val="en-US"/>
        </w:rPr>
        <w:t xml:space="preserve"> 9 </w:t>
      </w:r>
      <w:proofErr w:type="spellStart"/>
      <w:r w:rsidRPr="00CC73E5">
        <w:rPr>
          <w:rFonts w:ascii="Sylfaen" w:hAnsi="Sylfaen" w:cs="Calibri"/>
          <w:color w:val="000000"/>
          <w:sz w:val="22"/>
          <w:szCs w:val="22"/>
          <w:lang w:val="en-US"/>
        </w:rPr>
        <w:t>თვის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გეგმის</w:t>
      </w:r>
      <w:proofErr w:type="spellEnd"/>
      <w:r w:rsidRPr="00CC73E5">
        <w:rPr>
          <w:rFonts w:ascii="Sylfaen" w:hAnsi="Sylfaen" w:cs="Calibri"/>
          <w:color w:val="000000"/>
          <w:sz w:val="22"/>
          <w:szCs w:val="22"/>
          <w:lang w:val="en-US"/>
        </w:rPr>
        <w:t xml:space="preserve"> 100,7%-</w:t>
      </w:r>
      <w:proofErr w:type="spellStart"/>
      <w:r w:rsidRPr="00CC73E5">
        <w:rPr>
          <w:rFonts w:ascii="Sylfaen" w:hAnsi="Sylfaen" w:cs="Calibri"/>
          <w:color w:val="000000"/>
          <w:sz w:val="22"/>
          <w:szCs w:val="22"/>
          <w:lang w:val="en-US"/>
        </w:rPr>
        <w:t>ია</w:t>
      </w:r>
      <w:proofErr w:type="spellEnd"/>
      <w:r w:rsidRPr="00CC73E5">
        <w:rPr>
          <w:rFonts w:ascii="Sylfaen" w:hAnsi="Sylfaen" w:cs="Calibri"/>
          <w:color w:val="000000"/>
          <w:sz w:val="22"/>
          <w:szCs w:val="22"/>
          <w:lang w:val="en-US"/>
        </w:rPr>
        <w:t xml:space="preserve">. </w:t>
      </w:r>
      <w:proofErr w:type="spellStart"/>
      <w:proofErr w:type="gramStart"/>
      <w:r w:rsidRPr="00CC73E5">
        <w:rPr>
          <w:rFonts w:ascii="Sylfaen" w:hAnsi="Sylfaen" w:cs="Calibri"/>
          <w:color w:val="000000"/>
          <w:sz w:val="22"/>
          <w:szCs w:val="22"/>
          <w:lang w:val="en-US"/>
        </w:rPr>
        <w:t>მათ</w:t>
      </w:r>
      <w:proofErr w:type="spellEnd"/>
      <w:proofErr w:type="gram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შორის</w:t>
      </w:r>
      <w:proofErr w:type="spellEnd"/>
      <w:r w:rsidRPr="00CC73E5">
        <w:rPr>
          <w:rFonts w:ascii="Sylfaen" w:hAnsi="Sylfaen" w:cs="Calibri"/>
          <w:color w:val="000000"/>
          <w:sz w:val="22"/>
          <w:szCs w:val="22"/>
          <w:lang w:val="en-US"/>
        </w:rPr>
        <w:t>:</w:t>
      </w:r>
    </w:p>
    <w:p w14:paraId="10401A9E" w14:textId="77777777" w:rsidR="00CC73E5" w:rsidRPr="00CC73E5" w:rsidRDefault="00CC73E5" w:rsidP="00331B7B">
      <w:pPr>
        <w:numPr>
          <w:ilvl w:val="1"/>
          <w:numId w:val="48"/>
        </w:numPr>
        <w:shd w:val="clear" w:color="auto" w:fill="FFFFFF"/>
        <w:tabs>
          <w:tab w:val="clear" w:pos="1440"/>
          <w:tab w:val="left" w:pos="720"/>
          <w:tab w:val="num" w:pos="1080"/>
        </w:tabs>
        <w:ind w:left="720"/>
        <w:jc w:val="both"/>
        <w:rPr>
          <w:rFonts w:ascii="Calibri" w:hAnsi="Calibri" w:cs="Calibri"/>
          <w:color w:val="000000"/>
          <w:sz w:val="22"/>
          <w:szCs w:val="22"/>
          <w:lang w:val="en-US"/>
        </w:rPr>
      </w:pPr>
      <w:proofErr w:type="spellStart"/>
      <w:proofErr w:type="gramStart"/>
      <w:r w:rsidRPr="00CC73E5">
        <w:rPr>
          <w:rFonts w:ascii="Sylfaen" w:hAnsi="Sylfaen" w:cs="Calibri"/>
          <w:b/>
          <w:bCs/>
          <w:color w:val="000000"/>
          <w:sz w:val="22"/>
          <w:szCs w:val="22"/>
          <w:lang w:val="en-US"/>
        </w:rPr>
        <w:t>საშინაო</w:t>
      </w:r>
      <w:proofErr w:type="spellEnd"/>
      <w:proofErr w:type="gram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ფასიანი</w:t>
      </w:r>
      <w:proofErr w:type="spell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ქაღალდების</w:t>
      </w:r>
      <w:proofErr w:type="spellEnd"/>
      <w:r w:rsidRPr="00CC73E5">
        <w:rPr>
          <w:rFonts w:ascii="Sylfaen" w:hAnsi="Sylfaen" w:cs="Calibri"/>
          <w:b/>
          <w:bCs/>
          <w:color w:val="000000"/>
          <w:sz w:val="22"/>
          <w:szCs w:val="22"/>
          <w:lang w:val="en-US"/>
        </w:rPr>
        <w:t> </w:t>
      </w:r>
      <w:proofErr w:type="spellStart"/>
      <w:r w:rsidRPr="00CC73E5">
        <w:rPr>
          <w:rFonts w:ascii="Sylfaen" w:hAnsi="Sylfaen" w:cs="Calibri"/>
          <w:color w:val="000000"/>
          <w:sz w:val="22"/>
          <w:szCs w:val="22"/>
          <w:lang w:val="en-US"/>
        </w:rPr>
        <w:t>გამოშვებით</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ვალის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აღების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ნაცვლად</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დაგეგმილია</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მისი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შემცირება</w:t>
      </w:r>
      <w:proofErr w:type="spellEnd"/>
      <w:r w:rsidRPr="00CC73E5">
        <w:rPr>
          <w:rFonts w:ascii="Sylfaen" w:hAnsi="Sylfaen" w:cs="Calibri"/>
          <w:color w:val="000000"/>
          <w:sz w:val="22"/>
          <w:szCs w:val="22"/>
          <w:lang w:val="en-US"/>
        </w:rPr>
        <w:t xml:space="preserve"> 150,0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ოდენობით</w:t>
      </w:r>
      <w:proofErr w:type="spellEnd"/>
      <w:r w:rsidRPr="00CC73E5">
        <w:rPr>
          <w:rFonts w:ascii="Sylfaen" w:hAnsi="Sylfaen" w:cs="Calibri"/>
          <w:color w:val="000000"/>
          <w:sz w:val="22"/>
          <w:szCs w:val="22"/>
          <w:lang w:val="en-US"/>
        </w:rPr>
        <w:t xml:space="preserve">. 8 </w:t>
      </w:r>
      <w:proofErr w:type="spellStart"/>
      <w:r w:rsidRPr="00CC73E5">
        <w:rPr>
          <w:rFonts w:ascii="Sylfaen" w:hAnsi="Sylfaen" w:cs="Calibri"/>
          <w:color w:val="000000"/>
          <w:sz w:val="22"/>
          <w:szCs w:val="22"/>
          <w:lang w:val="en-US"/>
        </w:rPr>
        <w:t>თვის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მდგომარეობით</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რეალურად</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დაფარულია</w:t>
      </w:r>
      <w:proofErr w:type="spellEnd"/>
      <w:r w:rsidRPr="00CC73E5">
        <w:rPr>
          <w:rFonts w:ascii="Sylfaen" w:hAnsi="Sylfaen" w:cs="Calibri"/>
          <w:color w:val="000000"/>
          <w:sz w:val="22"/>
          <w:szCs w:val="22"/>
          <w:lang w:val="en-US"/>
        </w:rPr>
        <w:t xml:space="preserve"> 665,5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და</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ემისია</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გაგრძელდება</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დაგეგმილი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გრაფიკის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შესაბამისად</w:t>
      </w:r>
      <w:proofErr w:type="spellEnd"/>
      <w:r w:rsidRPr="00CC73E5">
        <w:rPr>
          <w:rFonts w:ascii="Sylfaen" w:hAnsi="Sylfaen" w:cs="Calibri"/>
          <w:color w:val="000000"/>
          <w:sz w:val="22"/>
          <w:szCs w:val="22"/>
          <w:lang w:val="en-US"/>
        </w:rPr>
        <w:t>;</w:t>
      </w:r>
    </w:p>
    <w:p w14:paraId="0649E8D5" w14:textId="2968A3F9" w:rsidR="00CC73E5" w:rsidRPr="00CC73E5" w:rsidRDefault="00CC73E5" w:rsidP="00331B7B">
      <w:pPr>
        <w:numPr>
          <w:ilvl w:val="1"/>
          <w:numId w:val="48"/>
        </w:numPr>
        <w:shd w:val="clear" w:color="auto" w:fill="FFFFFF"/>
        <w:tabs>
          <w:tab w:val="clear" w:pos="1440"/>
          <w:tab w:val="left" w:pos="720"/>
          <w:tab w:val="num" w:pos="1080"/>
        </w:tabs>
        <w:ind w:left="720"/>
        <w:jc w:val="both"/>
        <w:rPr>
          <w:rFonts w:ascii="Calibri" w:hAnsi="Calibri" w:cs="Calibri"/>
          <w:color w:val="000000"/>
          <w:sz w:val="22"/>
          <w:szCs w:val="22"/>
          <w:lang w:val="en-US"/>
        </w:rPr>
      </w:pPr>
      <w:proofErr w:type="spellStart"/>
      <w:r w:rsidRPr="00CC73E5">
        <w:rPr>
          <w:rFonts w:ascii="Sylfaen" w:hAnsi="Sylfaen" w:cs="Calibri"/>
          <w:b/>
          <w:bCs/>
          <w:color w:val="000000"/>
          <w:sz w:val="22"/>
          <w:szCs w:val="22"/>
          <w:lang w:val="en-US"/>
        </w:rPr>
        <w:t>საინვესტიციო</w:t>
      </w:r>
      <w:proofErr w:type="spell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პროექტების</w:t>
      </w:r>
      <w:proofErr w:type="spell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ათვისება</w:t>
      </w:r>
      <w:proofErr w:type="spellEnd"/>
      <w:r w:rsidRPr="00CC73E5">
        <w:rPr>
          <w:rFonts w:ascii="Sylfaen" w:hAnsi="Sylfaen" w:cs="Calibri"/>
          <w:b/>
          <w:bCs/>
          <w:color w:val="000000"/>
          <w:sz w:val="22"/>
          <w:szCs w:val="22"/>
          <w:lang w:val="en-US"/>
        </w:rPr>
        <w:t> </w:t>
      </w:r>
      <w:proofErr w:type="spellStart"/>
      <w:r w:rsidRPr="00CC73E5">
        <w:rPr>
          <w:rFonts w:ascii="Sylfaen" w:hAnsi="Sylfaen" w:cs="Calibri"/>
          <w:color w:val="000000"/>
          <w:sz w:val="22"/>
          <w:szCs w:val="22"/>
          <w:lang w:val="en-US"/>
        </w:rPr>
        <w:t>დაგეგმილია</w:t>
      </w:r>
      <w:proofErr w:type="spellEnd"/>
      <w:r w:rsidRPr="00331B7B">
        <w:rPr>
          <w:rFonts w:ascii="Sylfaen" w:hAnsi="Sylfaen" w:cs="Calibri"/>
          <w:color w:val="000000"/>
          <w:sz w:val="22"/>
          <w:szCs w:val="22"/>
          <w:lang w:val="en-US"/>
        </w:rPr>
        <w:t xml:space="preserve"> </w:t>
      </w:r>
      <w:r w:rsidRPr="00CC73E5">
        <w:rPr>
          <w:rFonts w:ascii="Sylfaen" w:hAnsi="Sylfaen" w:cs="Calibri"/>
          <w:color w:val="000000"/>
          <w:sz w:val="22"/>
          <w:szCs w:val="22"/>
          <w:lang w:val="en-US"/>
        </w:rPr>
        <w:t xml:space="preserve">1 389,8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ოდენობით</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საიდანაც</w:t>
      </w:r>
      <w:proofErr w:type="spellEnd"/>
      <w:r w:rsidRPr="00CC73E5">
        <w:rPr>
          <w:rFonts w:ascii="Sylfaen" w:hAnsi="Sylfaen" w:cs="Calibri"/>
          <w:color w:val="000000"/>
          <w:sz w:val="22"/>
          <w:szCs w:val="22"/>
          <w:lang w:val="en-US"/>
        </w:rPr>
        <w:t xml:space="preserve"> 8 </w:t>
      </w:r>
      <w:proofErr w:type="spellStart"/>
      <w:r w:rsidRPr="00CC73E5">
        <w:rPr>
          <w:rFonts w:ascii="Sylfaen" w:hAnsi="Sylfaen" w:cs="Calibri"/>
          <w:color w:val="000000"/>
          <w:sz w:val="22"/>
          <w:szCs w:val="22"/>
          <w:lang w:val="en-US"/>
        </w:rPr>
        <w:t>თვეში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ათვისებულია</w:t>
      </w:r>
      <w:proofErr w:type="spellEnd"/>
      <w:r w:rsidRPr="00CC73E5">
        <w:rPr>
          <w:rFonts w:ascii="Sylfaen" w:hAnsi="Sylfaen" w:cs="Calibri"/>
          <w:color w:val="000000"/>
          <w:sz w:val="22"/>
          <w:szCs w:val="22"/>
          <w:lang w:val="en-US"/>
        </w:rPr>
        <w:t xml:space="preserve"> 817,8 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რაც</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წლიური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გეგმის</w:t>
      </w:r>
      <w:proofErr w:type="spellEnd"/>
      <w:r w:rsidRPr="00CC73E5">
        <w:rPr>
          <w:rFonts w:ascii="Sylfaen" w:hAnsi="Sylfaen" w:cs="Calibri"/>
          <w:color w:val="000000"/>
          <w:sz w:val="22"/>
          <w:szCs w:val="22"/>
          <w:lang w:val="en-US"/>
        </w:rPr>
        <w:t xml:space="preserve"> 58,8%, </w:t>
      </w:r>
      <w:proofErr w:type="spellStart"/>
      <w:r w:rsidRPr="00CC73E5">
        <w:rPr>
          <w:rFonts w:ascii="Sylfaen" w:hAnsi="Sylfaen" w:cs="Calibri"/>
          <w:color w:val="000000"/>
          <w:sz w:val="22"/>
          <w:szCs w:val="22"/>
          <w:lang w:val="en-US"/>
        </w:rPr>
        <w:t>ხოლო</w:t>
      </w:r>
      <w:proofErr w:type="spellEnd"/>
      <w:r w:rsidRPr="00CC73E5">
        <w:rPr>
          <w:rFonts w:ascii="Sylfaen" w:hAnsi="Sylfaen" w:cs="Calibri"/>
          <w:color w:val="000000"/>
          <w:sz w:val="22"/>
          <w:szCs w:val="22"/>
          <w:lang w:val="en-US"/>
        </w:rPr>
        <w:t xml:space="preserve"> 9 </w:t>
      </w:r>
      <w:proofErr w:type="spellStart"/>
      <w:r w:rsidRPr="00CC73E5">
        <w:rPr>
          <w:rFonts w:ascii="Sylfaen" w:hAnsi="Sylfaen" w:cs="Calibri"/>
          <w:color w:val="000000"/>
          <w:sz w:val="22"/>
          <w:szCs w:val="22"/>
          <w:lang w:val="en-US"/>
        </w:rPr>
        <w:t>თვის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გეგმის</w:t>
      </w:r>
      <w:proofErr w:type="spellEnd"/>
      <w:r w:rsidRPr="00CC73E5">
        <w:rPr>
          <w:rFonts w:ascii="Sylfaen" w:hAnsi="Sylfaen" w:cs="Calibri"/>
          <w:color w:val="000000"/>
          <w:sz w:val="22"/>
          <w:szCs w:val="22"/>
          <w:lang w:val="en-US"/>
        </w:rPr>
        <w:t xml:space="preserve"> 80,2%-</w:t>
      </w:r>
      <w:proofErr w:type="spellStart"/>
      <w:r w:rsidRPr="00CC73E5">
        <w:rPr>
          <w:rFonts w:ascii="Sylfaen" w:hAnsi="Sylfaen" w:cs="Calibri"/>
          <w:color w:val="000000"/>
          <w:sz w:val="22"/>
          <w:szCs w:val="22"/>
          <w:lang w:val="en-US"/>
        </w:rPr>
        <w:t>ია</w:t>
      </w:r>
      <w:proofErr w:type="spellEnd"/>
      <w:r w:rsidRPr="00CC73E5">
        <w:rPr>
          <w:rFonts w:ascii="Sylfaen" w:hAnsi="Sylfaen" w:cs="Calibri"/>
          <w:color w:val="000000"/>
          <w:sz w:val="22"/>
          <w:szCs w:val="22"/>
          <w:lang w:val="en-US"/>
        </w:rPr>
        <w:t>;</w:t>
      </w:r>
    </w:p>
    <w:p w14:paraId="5C75E727" w14:textId="77777777" w:rsidR="00CC73E5" w:rsidRPr="00CC73E5" w:rsidRDefault="00CC73E5" w:rsidP="00331B7B">
      <w:pPr>
        <w:numPr>
          <w:ilvl w:val="1"/>
          <w:numId w:val="48"/>
        </w:numPr>
        <w:shd w:val="clear" w:color="auto" w:fill="FFFFFF"/>
        <w:tabs>
          <w:tab w:val="clear" w:pos="1440"/>
          <w:tab w:val="left" w:pos="720"/>
          <w:tab w:val="num" w:pos="1080"/>
        </w:tabs>
        <w:ind w:left="720"/>
        <w:jc w:val="both"/>
        <w:rPr>
          <w:rFonts w:ascii="Calibri" w:hAnsi="Calibri" w:cs="Calibri"/>
          <w:color w:val="000000"/>
          <w:sz w:val="22"/>
          <w:szCs w:val="22"/>
          <w:lang w:val="en-US"/>
        </w:rPr>
      </w:pPr>
      <w:proofErr w:type="spellStart"/>
      <w:r w:rsidRPr="00CC73E5">
        <w:rPr>
          <w:rFonts w:ascii="Sylfaen" w:hAnsi="Sylfaen" w:cs="Calibri"/>
          <w:b/>
          <w:bCs/>
          <w:color w:val="000000"/>
          <w:sz w:val="22"/>
          <w:szCs w:val="22"/>
          <w:lang w:val="en-US"/>
        </w:rPr>
        <w:t>ბიუჯეტის</w:t>
      </w:r>
      <w:proofErr w:type="spell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მხარდამჭერი</w:t>
      </w:r>
      <w:proofErr w:type="spellEnd"/>
      <w:r w:rsidRPr="00CC73E5">
        <w:rPr>
          <w:rFonts w:ascii="Sylfaen" w:hAnsi="Sylfaen" w:cs="Calibri"/>
          <w:b/>
          <w:bCs/>
          <w:color w:val="000000"/>
          <w:sz w:val="22"/>
          <w:szCs w:val="22"/>
          <w:lang w:val="en-US"/>
        </w:rPr>
        <w:t xml:space="preserve"> </w:t>
      </w:r>
      <w:proofErr w:type="spellStart"/>
      <w:r w:rsidRPr="00CC73E5">
        <w:rPr>
          <w:rFonts w:ascii="Sylfaen" w:hAnsi="Sylfaen" w:cs="Calibri"/>
          <w:b/>
          <w:bCs/>
          <w:color w:val="000000"/>
          <w:sz w:val="22"/>
          <w:szCs w:val="22"/>
          <w:lang w:val="en-US"/>
        </w:rPr>
        <w:t>კრედიტების</w:t>
      </w:r>
      <w:proofErr w:type="spellEnd"/>
      <w:r w:rsidRPr="00CC73E5">
        <w:rPr>
          <w:rFonts w:ascii="Sylfaen" w:hAnsi="Sylfaen" w:cs="Calibri"/>
          <w:b/>
          <w:bCs/>
          <w:color w:val="000000"/>
          <w:sz w:val="22"/>
          <w:szCs w:val="22"/>
          <w:lang w:val="en-US"/>
        </w:rPr>
        <w:t> </w:t>
      </w:r>
      <w:proofErr w:type="spellStart"/>
      <w:r w:rsidRPr="00CC73E5">
        <w:rPr>
          <w:rFonts w:ascii="Sylfaen" w:hAnsi="Sylfaen" w:cs="Calibri"/>
          <w:color w:val="000000"/>
          <w:sz w:val="22"/>
          <w:szCs w:val="22"/>
          <w:lang w:val="en-US"/>
        </w:rPr>
        <w:t>სახით</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დაგეგმილი</w:t>
      </w:r>
      <w:proofErr w:type="spellEnd"/>
      <w:r w:rsidRPr="00CC73E5">
        <w:rPr>
          <w:rFonts w:ascii="Sylfaen" w:hAnsi="Sylfaen" w:cs="Calibri"/>
          <w:color w:val="000000"/>
          <w:sz w:val="22"/>
          <w:szCs w:val="22"/>
          <w:lang w:val="en-US"/>
        </w:rPr>
        <w:t xml:space="preserve"> 2 171</w:t>
      </w:r>
      <w:r w:rsidRPr="00CC73E5">
        <w:rPr>
          <w:rFonts w:ascii="Sylfaen" w:hAnsi="Sylfaen" w:cs="Calibri"/>
          <w:color w:val="000000"/>
          <w:sz w:val="22"/>
          <w:szCs w:val="22"/>
        </w:rPr>
        <w:t>.</w:t>
      </w:r>
      <w:r w:rsidRPr="00CC73E5">
        <w:rPr>
          <w:rFonts w:ascii="Sylfaen" w:hAnsi="Sylfaen" w:cs="Calibri"/>
          <w:color w:val="000000"/>
          <w:sz w:val="22"/>
          <w:szCs w:val="22"/>
          <w:lang w:val="en-US"/>
        </w:rPr>
        <w:t xml:space="preserve">0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ლარიდან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ევრობონდების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გარეშე</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მიღებულია</w:t>
      </w:r>
      <w:proofErr w:type="spellEnd"/>
      <w:r w:rsidRPr="00CC73E5">
        <w:rPr>
          <w:rFonts w:ascii="Sylfaen" w:hAnsi="Sylfaen" w:cs="Calibri"/>
          <w:color w:val="000000"/>
          <w:sz w:val="22"/>
          <w:szCs w:val="22"/>
          <w:lang w:val="en-US"/>
        </w:rPr>
        <w:t xml:space="preserve"> 1 615</w:t>
      </w:r>
      <w:r w:rsidRPr="00CC73E5">
        <w:rPr>
          <w:rFonts w:ascii="Sylfaen" w:hAnsi="Sylfaen" w:cs="Calibri"/>
          <w:color w:val="000000"/>
          <w:sz w:val="22"/>
          <w:szCs w:val="22"/>
        </w:rPr>
        <w:t>.</w:t>
      </w:r>
      <w:r w:rsidRPr="00CC73E5">
        <w:rPr>
          <w:rFonts w:ascii="Sylfaen" w:hAnsi="Sylfaen" w:cs="Calibri"/>
          <w:color w:val="000000"/>
          <w:sz w:val="22"/>
          <w:szCs w:val="22"/>
          <w:lang w:val="en-US"/>
        </w:rPr>
        <w:t>7 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რაც</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წლიური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გეგმის</w:t>
      </w:r>
      <w:proofErr w:type="spellEnd"/>
      <w:r w:rsidRPr="00CC73E5">
        <w:rPr>
          <w:rFonts w:ascii="Sylfaen" w:hAnsi="Sylfaen" w:cs="Calibri"/>
          <w:color w:val="000000"/>
          <w:sz w:val="22"/>
          <w:szCs w:val="22"/>
          <w:lang w:val="en-US"/>
        </w:rPr>
        <w:t xml:space="preserve"> 74</w:t>
      </w:r>
      <w:r w:rsidRPr="00CC73E5">
        <w:rPr>
          <w:rFonts w:ascii="Sylfaen" w:hAnsi="Sylfaen" w:cs="Calibri"/>
          <w:color w:val="000000"/>
          <w:sz w:val="22"/>
          <w:szCs w:val="22"/>
        </w:rPr>
        <w:t>.</w:t>
      </w:r>
      <w:r w:rsidRPr="00CC73E5">
        <w:rPr>
          <w:rFonts w:ascii="Sylfaen" w:hAnsi="Sylfaen" w:cs="Calibri"/>
          <w:color w:val="000000"/>
          <w:sz w:val="22"/>
          <w:szCs w:val="22"/>
          <w:lang w:val="en-US"/>
        </w:rPr>
        <w:t xml:space="preserve">4%, </w:t>
      </w:r>
      <w:proofErr w:type="spellStart"/>
      <w:r w:rsidRPr="00CC73E5">
        <w:rPr>
          <w:rFonts w:ascii="Sylfaen" w:hAnsi="Sylfaen" w:cs="Calibri"/>
          <w:color w:val="000000"/>
          <w:sz w:val="22"/>
          <w:szCs w:val="22"/>
          <w:lang w:val="en-US"/>
        </w:rPr>
        <w:t>ხოლო</w:t>
      </w:r>
      <w:proofErr w:type="spellEnd"/>
      <w:r w:rsidRPr="00CC73E5">
        <w:rPr>
          <w:rFonts w:ascii="Sylfaen" w:hAnsi="Sylfaen" w:cs="Calibri"/>
          <w:color w:val="000000"/>
          <w:sz w:val="22"/>
          <w:szCs w:val="22"/>
          <w:lang w:val="en-US"/>
        </w:rPr>
        <w:t xml:space="preserve"> 9 </w:t>
      </w:r>
      <w:proofErr w:type="spellStart"/>
      <w:r w:rsidRPr="00CC73E5">
        <w:rPr>
          <w:rFonts w:ascii="Sylfaen" w:hAnsi="Sylfaen" w:cs="Calibri"/>
          <w:color w:val="000000"/>
          <w:sz w:val="22"/>
          <w:szCs w:val="22"/>
          <w:lang w:val="en-US"/>
        </w:rPr>
        <w:t>თვის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გეგმის</w:t>
      </w:r>
      <w:proofErr w:type="spellEnd"/>
      <w:r w:rsidRPr="00CC73E5">
        <w:rPr>
          <w:rFonts w:ascii="Sylfaen" w:hAnsi="Sylfaen" w:cs="Calibri"/>
          <w:color w:val="000000"/>
          <w:sz w:val="22"/>
          <w:szCs w:val="22"/>
          <w:lang w:val="en-US"/>
        </w:rPr>
        <w:t xml:space="preserve"> 105,0%-</w:t>
      </w:r>
      <w:proofErr w:type="spellStart"/>
      <w:r w:rsidRPr="00CC73E5">
        <w:rPr>
          <w:rFonts w:ascii="Sylfaen" w:hAnsi="Sylfaen" w:cs="Calibri"/>
          <w:color w:val="000000"/>
          <w:sz w:val="22"/>
          <w:szCs w:val="22"/>
          <w:lang w:val="en-US"/>
        </w:rPr>
        <w:t>ია</w:t>
      </w:r>
      <w:proofErr w:type="spellEnd"/>
      <w:r w:rsidRPr="00CC73E5">
        <w:rPr>
          <w:rFonts w:ascii="Sylfaen" w:hAnsi="Sylfaen" w:cs="Calibri"/>
          <w:color w:val="000000"/>
          <w:sz w:val="22"/>
          <w:szCs w:val="22"/>
          <w:lang w:val="en-US"/>
        </w:rPr>
        <w:t xml:space="preserve">. </w:t>
      </w:r>
      <w:proofErr w:type="spellStart"/>
      <w:proofErr w:type="gramStart"/>
      <w:r w:rsidRPr="00CC73E5">
        <w:rPr>
          <w:rFonts w:ascii="Sylfaen" w:hAnsi="Sylfaen" w:cs="Calibri"/>
          <w:color w:val="000000"/>
          <w:sz w:val="22"/>
          <w:szCs w:val="22"/>
          <w:lang w:val="en-US"/>
        </w:rPr>
        <w:t>გარდა</w:t>
      </w:r>
      <w:proofErr w:type="spellEnd"/>
      <w:proofErr w:type="gram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ამისა</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ევრობონდების</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ემისიით</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მიღებული</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თანხა</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შეადგენს</w:t>
      </w:r>
      <w:proofErr w:type="spellEnd"/>
      <w:r w:rsidRPr="00CC73E5">
        <w:rPr>
          <w:rFonts w:ascii="Sylfaen" w:hAnsi="Sylfaen" w:cs="Calibri"/>
          <w:color w:val="000000"/>
          <w:sz w:val="22"/>
          <w:szCs w:val="22"/>
          <w:lang w:val="en-US"/>
        </w:rPr>
        <w:t xml:space="preserve"> 1 713</w:t>
      </w:r>
      <w:r w:rsidRPr="00CC73E5">
        <w:rPr>
          <w:rFonts w:ascii="Sylfaen" w:hAnsi="Sylfaen" w:cs="Calibri"/>
          <w:color w:val="000000"/>
          <w:sz w:val="22"/>
          <w:szCs w:val="22"/>
        </w:rPr>
        <w:t>.</w:t>
      </w:r>
      <w:r w:rsidRPr="00CC73E5">
        <w:rPr>
          <w:rFonts w:ascii="Sylfaen" w:hAnsi="Sylfaen" w:cs="Calibri"/>
          <w:color w:val="000000"/>
          <w:sz w:val="22"/>
          <w:szCs w:val="22"/>
          <w:lang w:val="en-US"/>
        </w:rPr>
        <w:t xml:space="preserve">1 </w:t>
      </w:r>
      <w:proofErr w:type="spellStart"/>
      <w:r w:rsidRPr="00CC73E5">
        <w:rPr>
          <w:rFonts w:ascii="Sylfaen" w:hAnsi="Sylfaen" w:cs="Calibri"/>
          <w:color w:val="000000"/>
          <w:sz w:val="22"/>
          <w:szCs w:val="22"/>
          <w:lang w:val="en-US"/>
        </w:rPr>
        <w:t>მლნ</w:t>
      </w:r>
      <w:proofErr w:type="spellEnd"/>
      <w:r w:rsidRPr="00CC73E5">
        <w:rPr>
          <w:rFonts w:ascii="Sylfaen" w:hAnsi="Sylfaen" w:cs="Calibri"/>
          <w:color w:val="000000"/>
          <w:sz w:val="22"/>
          <w:szCs w:val="22"/>
          <w:lang w:val="en-US"/>
        </w:rPr>
        <w:t xml:space="preserve"> </w:t>
      </w:r>
      <w:proofErr w:type="spellStart"/>
      <w:r w:rsidRPr="00CC73E5">
        <w:rPr>
          <w:rFonts w:ascii="Sylfaen" w:hAnsi="Sylfaen" w:cs="Calibri"/>
          <w:color w:val="000000"/>
          <w:sz w:val="22"/>
          <w:szCs w:val="22"/>
          <w:lang w:val="en-US"/>
        </w:rPr>
        <w:t>ლარს</w:t>
      </w:r>
      <w:proofErr w:type="spellEnd"/>
      <w:r w:rsidRPr="00CC73E5">
        <w:rPr>
          <w:rFonts w:ascii="Sylfaen" w:hAnsi="Sylfaen" w:cs="Calibri"/>
          <w:color w:val="000000"/>
          <w:sz w:val="22"/>
          <w:szCs w:val="22"/>
          <w:lang w:val="en-US"/>
        </w:rPr>
        <w:t>.</w:t>
      </w:r>
    </w:p>
    <w:p w14:paraId="74905F35" w14:textId="77777777" w:rsidR="0082361A" w:rsidRPr="00D26787" w:rsidRDefault="0082361A" w:rsidP="00FB6A8F">
      <w:pPr>
        <w:spacing w:line="276" w:lineRule="auto"/>
        <w:ind w:firstLine="720"/>
        <w:jc w:val="both"/>
        <w:rPr>
          <w:rFonts w:ascii="Sylfaen" w:hAnsi="Sylfaen"/>
          <w:sz w:val="22"/>
          <w:szCs w:val="22"/>
          <w:highlight w:val="yellow"/>
          <w:lang w:val="en-US"/>
        </w:rPr>
      </w:pPr>
    </w:p>
    <w:p w14:paraId="2136A76C" w14:textId="77777777" w:rsidR="00972FEC" w:rsidRPr="00D26787" w:rsidRDefault="00972FEC" w:rsidP="00383392">
      <w:pPr>
        <w:spacing w:line="276" w:lineRule="auto"/>
        <w:ind w:firstLine="720"/>
        <w:jc w:val="both"/>
        <w:rPr>
          <w:rFonts w:ascii="Sylfaen" w:hAnsi="Sylfaen"/>
          <w:sz w:val="22"/>
          <w:szCs w:val="22"/>
          <w:highlight w:val="yellow"/>
          <w:lang w:val="en-US"/>
        </w:rPr>
      </w:pPr>
    </w:p>
    <w:p w14:paraId="48C19AE6" w14:textId="6CD3F3A5" w:rsidR="0086460F" w:rsidRPr="000F70EE" w:rsidRDefault="0086460F" w:rsidP="00D26787">
      <w:pPr>
        <w:pStyle w:val="Heading2"/>
        <w:jc w:val="center"/>
        <w:rPr>
          <w:i w:val="0"/>
          <w:sz w:val="24"/>
          <w:szCs w:val="24"/>
        </w:rPr>
      </w:pPr>
      <w:r w:rsidRPr="000F70EE">
        <w:rPr>
          <w:i w:val="0"/>
          <w:sz w:val="24"/>
          <w:szCs w:val="24"/>
        </w:rPr>
        <w:t>20</w:t>
      </w:r>
      <w:r w:rsidR="00130E1C" w:rsidRPr="000F70EE">
        <w:rPr>
          <w:i w:val="0"/>
          <w:sz w:val="24"/>
          <w:szCs w:val="24"/>
        </w:rPr>
        <w:t>2</w:t>
      </w:r>
      <w:r w:rsidR="00D26787" w:rsidRPr="000F70EE">
        <w:rPr>
          <w:i w:val="0"/>
          <w:sz w:val="24"/>
          <w:szCs w:val="24"/>
        </w:rPr>
        <w:t>1</w:t>
      </w:r>
      <w:r w:rsidRPr="000F70EE">
        <w:rPr>
          <w:i w:val="0"/>
          <w:sz w:val="24"/>
          <w:szCs w:val="24"/>
        </w:rPr>
        <w:t xml:space="preserve"> </w:t>
      </w:r>
      <w:proofErr w:type="spellStart"/>
      <w:r w:rsidRPr="000F70EE">
        <w:rPr>
          <w:rFonts w:ascii="Sylfaen" w:hAnsi="Sylfaen" w:cs="Sylfaen"/>
          <w:i w:val="0"/>
          <w:sz w:val="24"/>
          <w:szCs w:val="24"/>
        </w:rPr>
        <w:t>წლის</w:t>
      </w:r>
      <w:proofErr w:type="spellEnd"/>
      <w:r w:rsidRPr="000F70EE">
        <w:rPr>
          <w:i w:val="0"/>
          <w:sz w:val="24"/>
          <w:szCs w:val="24"/>
        </w:rPr>
        <w:t xml:space="preserve"> </w:t>
      </w:r>
      <w:proofErr w:type="spellStart"/>
      <w:r w:rsidRPr="000F70EE">
        <w:rPr>
          <w:rFonts w:ascii="Sylfaen" w:hAnsi="Sylfaen" w:cs="Sylfaen"/>
          <w:i w:val="0"/>
          <w:sz w:val="24"/>
          <w:szCs w:val="24"/>
        </w:rPr>
        <w:t>სახელმწიფო</w:t>
      </w:r>
      <w:proofErr w:type="spellEnd"/>
      <w:r w:rsidRPr="000F70EE">
        <w:rPr>
          <w:i w:val="0"/>
          <w:sz w:val="24"/>
          <w:szCs w:val="24"/>
        </w:rPr>
        <w:t xml:space="preserve"> </w:t>
      </w:r>
      <w:proofErr w:type="spellStart"/>
      <w:r w:rsidRPr="000F70EE">
        <w:rPr>
          <w:rFonts w:ascii="Sylfaen" w:hAnsi="Sylfaen" w:cs="Sylfaen"/>
          <w:i w:val="0"/>
          <w:sz w:val="24"/>
          <w:szCs w:val="24"/>
        </w:rPr>
        <w:t>ბიუჯეტის</w:t>
      </w:r>
      <w:proofErr w:type="spellEnd"/>
      <w:r w:rsidRPr="000F70EE">
        <w:rPr>
          <w:i w:val="0"/>
          <w:sz w:val="24"/>
          <w:szCs w:val="24"/>
        </w:rPr>
        <w:t xml:space="preserve"> </w:t>
      </w:r>
      <w:proofErr w:type="spellStart"/>
      <w:r w:rsidRPr="000F70EE">
        <w:rPr>
          <w:rFonts w:ascii="Sylfaen" w:hAnsi="Sylfaen" w:cs="Sylfaen"/>
          <w:i w:val="0"/>
          <w:sz w:val="24"/>
          <w:szCs w:val="24"/>
        </w:rPr>
        <w:t>გადასახდელების</w:t>
      </w:r>
      <w:proofErr w:type="spellEnd"/>
      <w:r w:rsidR="00383392" w:rsidRPr="000F70EE">
        <w:rPr>
          <w:i w:val="0"/>
          <w:sz w:val="24"/>
          <w:szCs w:val="24"/>
        </w:rPr>
        <w:t xml:space="preserve"> </w:t>
      </w:r>
      <w:r w:rsidR="00F64F44" w:rsidRPr="000F70EE">
        <w:rPr>
          <w:i w:val="0"/>
          <w:sz w:val="24"/>
          <w:szCs w:val="24"/>
        </w:rPr>
        <w:t xml:space="preserve">8 </w:t>
      </w:r>
      <w:proofErr w:type="spellStart"/>
      <w:r w:rsidRPr="000F70EE">
        <w:rPr>
          <w:rFonts w:ascii="Sylfaen" w:hAnsi="Sylfaen" w:cs="Sylfaen"/>
          <w:i w:val="0"/>
          <w:sz w:val="24"/>
          <w:szCs w:val="24"/>
        </w:rPr>
        <w:t>შესრულება</w:t>
      </w:r>
      <w:proofErr w:type="spellEnd"/>
    </w:p>
    <w:p w14:paraId="46603A07" w14:textId="77777777" w:rsidR="0086460F" w:rsidRPr="000F70EE" w:rsidRDefault="0086460F" w:rsidP="00383392">
      <w:pPr>
        <w:spacing w:line="276" w:lineRule="auto"/>
        <w:ind w:firstLine="720"/>
        <w:jc w:val="center"/>
        <w:rPr>
          <w:rFonts w:ascii="Sylfaen" w:hAnsi="Sylfaen"/>
          <w:b/>
          <w:sz w:val="22"/>
          <w:szCs w:val="22"/>
          <w:lang w:val="ka-GE"/>
        </w:rPr>
      </w:pPr>
    </w:p>
    <w:p w14:paraId="749EFB87" w14:textId="345B7902" w:rsidR="0086460F" w:rsidRPr="000F70EE" w:rsidRDefault="0086460F" w:rsidP="00331B7B">
      <w:pPr>
        <w:tabs>
          <w:tab w:val="left" w:pos="0"/>
        </w:tabs>
        <w:spacing w:after="240"/>
        <w:ind w:firstLine="540"/>
        <w:jc w:val="both"/>
        <w:rPr>
          <w:rFonts w:ascii="Sylfaen" w:hAnsi="Sylfaen"/>
          <w:noProof/>
          <w:sz w:val="22"/>
          <w:szCs w:val="22"/>
          <w:lang w:val="fi-FI"/>
        </w:rPr>
      </w:pPr>
      <w:r w:rsidRPr="000F70EE">
        <w:rPr>
          <w:rFonts w:ascii="Sylfaen" w:hAnsi="Sylfaen" w:cs="Sylfaen"/>
          <w:noProof/>
          <w:sz w:val="22"/>
          <w:szCs w:val="22"/>
          <w:lang w:val="ka-GE"/>
        </w:rPr>
        <w:t>„საქართველოს</w:t>
      </w:r>
      <w:r w:rsidRPr="000F70EE">
        <w:rPr>
          <w:rFonts w:ascii="Sylfaen" w:hAnsi="Sylfaen"/>
          <w:noProof/>
          <w:sz w:val="22"/>
          <w:szCs w:val="22"/>
          <w:lang w:val="ka-GE"/>
        </w:rPr>
        <w:t xml:space="preserve"> 20</w:t>
      </w:r>
      <w:r w:rsidR="00130E1C" w:rsidRPr="000F70EE">
        <w:rPr>
          <w:rFonts w:ascii="Sylfaen" w:hAnsi="Sylfaen"/>
          <w:noProof/>
          <w:sz w:val="22"/>
          <w:szCs w:val="22"/>
          <w:lang w:val="fi-FI"/>
        </w:rPr>
        <w:t>2</w:t>
      </w:r>
      <w:r w:rsidR="00D26787" w:rsidRPr="000F70EE">
        <w:rPr>
          <w:rFonts w:ascii="Sylfaen" w:hAnsi="Sylfaen"/>
          <w:noProof/>
          <w:sz w:val="22"/>
          <w:szCs w:val="22"/>
          <w:lang w:val="fi-FI"/>
        </w:rPr>
        <w:t>1</w:t>
      </w:r>
      <w:r w:rsidRPr="000F70EE">
        <w:rPr>
          <w:rFonts w:ascii="Sylfaen" w:hAnsi="Sylfaen"/>
          <w:noProof/>
          <w:sz w:val="22"/>
          <w:szCs w:val="22"/>
          <w:lang w:val="ka-GE"/>
        </w:rPr>
        <w:t xml:space="preserve"> </w:t>
      </w:r>
      <w:r w:rsidRPr="000F70EE">
        <w:rPr>
          <w:rFonts w:ascii="Sylfaen" w:hAnsi="Sylfaen" w:cs="Sylfaen"/>
          <w:noProof/>
          <w:sz w:val="22"/>
          <w:szCs w:val="22"/>
          <w:lang w:val="ka-GE"/>
        </w:rPr>
        <w:t>წლის</w:t>
      </w:r>
      <w:r w:rsidRPr="000F70EE">
        <w:rPr>
          <w:rFonts w:ascii="Sylfaen" w:hAnsi="Sylfaen"/>
          <w:noProof/>
          <w:sz w:val="22"/>
          <w:szCs w:val="22"/>
          <w:lang w:val="ka-GE"/>
        </w:rPr>
        <w:t xml:space="preserve"> </w:t>
      </w:r>
      <w:r w:rsidRPr="000F70EE">
        <w:rPr>
          <w:rFonts w:ascii="Sylfaen" w:hAnsi="Sylfaen" w:cs="Sylfaen"/>
          <w:noProof/>
          <w:sz w:val="22"/>
          <w:szCs w:val="22"/>
          <w:lang w:val="ka-GE"/>
        </w:rPr>
        <w:t>სახელმწიფო</w:t>
      </w:r>
      <w:r w:rsidRPr="000F70EE">
        <w:rPr>
          <w:rFonts w:ascii="Sylfaen" w:hAnsi="Sylfaen"/>
          <w:noProof/>
          <w:sz w:val="22"/>
          <w:szCs w:val="22"/>
          <w:lang w:val="ka-GE"/>
        </w:rPr>
        <w:t xml:space="preserve"> </w:t>
      </w:r>
      <w:r w:rsidRPr="000F70EE">
        <w:rPr>
          <w:rFonts w:ascii="Sylfaen" w:hAnsi="Sylfaen" w:cs="Sylfaen"/>
          <w:noProof/>
          <w:sz w:val="22"/>
          <w:szCs w:val="22"/>
          <w:lang w:val="ka-GE"/>
        </w:rPr>
        <w:t>ბიუჯეტის</w:t>
      </w:r>
      <w:r w:rsidRPr="000F70EE">
        <w:rPr>
          <w:rFonts w:ascii="Sylfaen" w:hAnsi="Sylfaen"/>
          <w:noProof/>
          <w:sz w:val="22"/>
          <w:szCs w:val="22"/>
          <w:lang w:val="ka-GE"/>
        </w:rPr>
        <w:t xml:space="preserve"> </w:t>
      </w:r>
      <w:r w:rsidRPr="000F70EE">
        <w:rPr>
          <w:rFonts w:ascii="Sylfaen" w:hAnsi="Sylfaen" w:cs="Sylfaen"/>
          <w:noProof/>
          <w:sz w:val="22"/>
          <w:szCs w:val="22"/>
          <w:lang w:val="ka-GE"/>
        </w:rPr>
        <w:t>შესახებ</w:t>
      </w:r>
      <w:r w:rsidRPr="000F70EE">
        <w:rPr>
          <w:rFonts w:ascii="Sylfaen" w:hAnsi="Sylfaen"/>
          <w:noProof/>
          <w:sz w:val="22"/>
          <w:szCs w:val="22"/>
          <w:lang w:val="ka-GE"/>
        </w:rPr>
        <w:t xml:space="preserve">“ </w:t>
      </w:r>
      <w:r w:rsidRPr="000F70EE">
        <w:rPr>
          <w:rFonts w:ascii="Sylfaen" w:hAnsi="Sylfaen" w:cs="Sylfaen"/>
          <w:noProof/>
          <w:sz w:val="22"/>
          <w:szCs w:val="22"/>
          <w:lang w:val="ka-GE"/>
        </w:rPr>
        <w:t>საქართველოს</w:t>
      </w:r>
      <w:r w:rsidRPr="000F70EE">
        <w:rPr>
          <w:rFonts w:ascii="Sylfaen" w:hAnsi="Sylfaen"/>
          <w:noProof/>
          <w:sz w:val="22"/>
          <w:szCs w:val="22"/>
          <w:lang w:val="ka-GE"/>
        </w:rPr>
        <w:t xml:space="preserve"> </w:t>
      </w:r>
      <w:r w:rsidRPr="000F70EE">
        <w:rPr>
          <w:rFonts w:ascii="Sylfaen" w:hAnsi="Sylfaen" w:cs="Sylfaen"/>
          <w:noProof/>
          <w:sz w:val="22"/>
          <w:szCs w:val="22"/>
          <w:lang w:val="ka-GE"/>
        </w:rPr>
        <w:t>კანონ</w:t>
      </w:r>
      <w:r w:rsidR="00130E1C" w:rsidRPr="000F70EE">
        <w:rPr>
          <w:rFonts w:ascii="Sylfaen" w:hAnsi="Sylfaen" w:cs="Sylfaen"/>
          <w:noProof/>
          <w:sz w:val="22"/>
          <w:szCs w:val="22"/>
          <w:lang w:val="ka-GE"/>
        </w:rPr>
        <w:t>ში შეტანილი ცვლილების შემდეგ</w:t>
      </w:r>
      <w:r w:rsidRPr="000F70EE">
        <w:rPr>
          <w:rFonts w:ascii="Sylfaen" w:hAnsi="Sylfaen"/>
          <w:noProof/>
          <w:sz w:val="22"/>
          <w:szCs w:val="22"/>
          <w:lang w:val="ka-GE"/>
        </w:rPr>
        <w:t xml:space="preserve"> </w:t>
      </w:r>
      <w:r w:rsidRPr="000F70EE">
        <w:rPr>
          <w:rFonts w:ascii="Sylfaen" w:hAnsi="Sylfaen" w:cs="Sylfaen"/>
          <w:noProof/>
          <w:sz w:val="22"/>
          <w:szCs w:val="22"/>
          <w:lang w:val="ka-GE"/>
        </w:rPr>
        <w:t>სახელმწიფო</w:t>
      </w:r>
      <w:r w:rsidRPr="000F70EE">
        <w:rPr>
          <w:rFonts w:ascii="Sylfaen" w:hAnsi="Sylfaen"/>
          <w:noProof/>
          <w:sz w:val="22"/>
          <w:szCs w:val="22"/>
          <w:lang w:val="ka-GE"/>
        </w:rPr>
        <w:t xml:space="preserve"> </w:t>
      </w:r>
      <w:r w:rsidRPr="000F70EE">
        <w:rPr>
          <w:rFonts w:ascii="Sylfaen" w:hAnsi="Sylfaen" w:cs="Sylfaen"/>
          <w:noProof/>
          <w:sz w:val="22"/>
          <w:szCs w:val="22"/>
          <w:lang w:val="ka-GE"/>
        </w:rPr>
        <w:t>ბიუჯეტი</w:t>
      </w:r>
      <w:r w:rsidRPr="000F70EE">
        <w:rPr>
          <w:rFonts w:ascii="Sylfaen" w:hAnsi="Sylfaen" w:cs="Sylfaen"/>
          <w:noProof/>
          <w:sz w:val="22"/>
          <w:szCs w:val="22"/>
          <w:lang w:val="fi-FI"/>
        </w:rPr>
        <w:t>ს</w:t>
      </w:r>
      <w:r w:rsidRPr="000F70EE">
        <w:rPr>
          <w:rFonts w:ascii="Sylfaen" w:hAnsi="Sylfaen"/>
          <w:noProof/>
          <w:sz w:val="22"/>
          <w:szCs w:val="22"/>
          <w:lang w:val="fi-FI"/>
        </w:rPr>
        <w:t xml:space="preserve"> </w:t>
      </w:r>
      <w:r w:rsidRPr="000F70EE">
        <w:rPr>
          <w:rFonts w:ascii="Sylfaen" w:hAnsi="Sylfaen" w:cs="Sylfaen"/>
          <w:b/>
          <w:i/>
          <w:noProof/>
          <w:sz w:val="22"/>
          <w:szCs w:val="22"/>
          <w:lang w:val="fi-FI"/>
        </w:rPr>
        <w:t>ასიგნებები</w:t>
      </w:r>
      <w:r w:rsidRPr="000F70EE">
        <w:rPr>
          <w:rFonts w:ascii="Sylfaen" w:hAnsi="Sylfaen"/>
          <w:noProof/>
          <w:sz w:val="22"/>
          <w:szCs w:val="22"/>
          <w:lang w:val="fi-FI"/>
        </w:rPr>
        <w:t xml:space="preserve"> </w:t>
      </w:r>
      <w:r w:rsidRPr="000F70EE">
        <w:rPr>
          <w:rFonts w:ascii="Sylfaen" w:hAnsi="Sylfaen"/>
          <w:noProof/>
          <w:sz w:val="22"/>
          <w:szCs w:val="22"/>
          <w:lang w:val="ka-GE"/>
        </w:rPr>
        <w:t xml:space="preserve"> </w:t>
      </w:r>
      <w:r w:rsidRPr="000F70EE">
        <w:rPr>
          <w:rFonts w:ascii="Sylfaen" w:hAnsi="Sylfaen" w:cs="Sylfaen"/>
          <w:noProof/>
          <w:sz w:val="22"/>
          <w:szCs w:val="22"/>
          <w:lang w:val="ka-GE"/>
        </w:rPr>
        <w:t>განისაზღვრა</w:t>
      </w:r>
      <w:r w:rsidRPr="000F70EE">
        <w:rPr>
          <w:rFonts w:ascii="Sylfaen" w:hAnsi="Sylfaen"/>
          <w:noProof/>
          <w:sz w:val="22"/>
          <w:szCs w:val="22"/>
          <w:lang w:val="ka-GE"/>
        </w:rPr>
        <w:t xml:space="preserve"> </w:t>
      </w:r>
      <w:r w:rsidR="000F70EE" w:rsidRPr="000F70EE">
        <w:rPr>
          <w:rFonts w:ascii="Sylfaen" w:hAnsi="Sylfaen"/>
          <w:noProof/>
          <w:sz w:val="22"/>
          <w:szCs w:val="22"/>
          <w:lang w:val="ka-GE"/>
        </w:rPr>
        <w:t>19 498.7</w:t>
      </w:r>
      <w:r w:rsidRPr="000F70EE">
        <w:rPr>
          <w:rFonts w:ascii="Sylfaen" w:hAnsi="Sylfaen"/>
          <w:noProof/>
          <w:sz w:val="22"/>
          <w:szCs w:val="22"/>
          <w:lang w:val="fi-FI"/>
        </w:rPr>
        <w:t xml:space="preserve"> </w:t>
      </w:r>
      <w:r w:rsidRPr="000F70EE">
        <w:rPr>
          <w:rFonts w:ascii="Sylfaen" w:hAnsi="Sylfaen" w:cs="Sylfaen"/>
          <w:noProof/>
          <w:sz w:val="22"/>
          <w:szCs w:val="22"/>
          <w:lang w:val="fi-FI"/>
        </w:rPr>
        <w:t>მლნ</w:t>
      </w:r>
      <w:r w:rsidRPr="000F70EE">
        <w:rPr>
          <w:rFonts w:ascii="Sylfaen" w:hAnsi="Sylfaen"/>
          <w:noProof/>
          <w:sz w:val="22"/>
          <w:szCs w:val="22"/>
          <w:lang w:val="ka-GE"/>
        </w:rPr>
        <w:t xml:space="preserve"> </w:t>
      </w:r>
      <w:r w:rsidRPr="000F70EE">
        <w:rPr>
          <w:rFonts w:ascii="Sylfaen" w:hAnsi="Sylfaen" w:cs="Sylfaen"/>
          <w:noProof/>
          <w:sz w:val="22"/>
          <w:szCs w:val="22"/>
          <w:lang w:val="ka-GE"/>
        </w:rPr>
        <w:t>ლარით</w:t>
      </w:r>
      <w:r w:rsidRPr="000F70EE">
        <w:rPr>
          <w:rFonts w:ascii="Sylfaen" w:hAnsi="Sylfaen"/>
          <w:noProof/>
          <w:sz w:val="22"/>
          <w:szCs w:val="22"/>
          <w:lang w:val="fi-FI"/>
        </w:rPr>
        <w:t xml:space="preserve">, </w:t>
      </w:r>
      <w:r w:rsidRPr="000F70EE">
        <w:rPr>
          <w:rFonts w:ascii="Sylfaen" w:hAnsi="Sylfaen" w:cs="Sylfaen"/>
          <w:noProof/>
          <w:sz w:val="22"/>
          <w:szCs w:val="22"/>
          <w:lang w:val="fi-FI"/>
        </w:rPr>
        <w:t>ხოლო</w:t>
      </w:r>
      <w:r w:rsidRPr="000F70EE">
        <w:rPr>
          <w:rFonts w:ascii="Sylfaen" w:hAnsi="Sylfaen"/>
          <w:noProof/>
          <w:sz w:val="22"/>
          <w:szCs w:val="22"/>
          <w:lang w:val="ka-GE"/>
        </w:rPr>
        <w:t xml:space="preserve"> </w:t>
      </w:r>
      <w:r w:rsidRPr="000F70EE">
        <w:rPr>
          <w:rFonts w:ascii="Sylfaen" w:hAnsi="Sylfaen"/>
          <w:noProof/>
          <w:sz w:val="22"/>
          <w:szCs w:val="22"/>
          <w:lang w:val="fi-FI"/>
        </w:rPr>
        <w:t xml:space="preserve">8 </w:t>
      </w:r>
      <w:r w:rsidRPr="000F70EE">
        <w:rPr>
          <w:rFonts w:ascii="Sylfaen" w:hAnsi="Sylfaen" w:cs="Sylfaen"/>
          <w:noProof/>
          <w:sz w:val="22"/>
          <w:szCs w:val="22"/>
          <w:lang w:val="fi-FI"/>
        </w:rPr>
        <w:t>თვის</w:t>
      </w:r>
      <w:r w:rsidRPr="000F70EE">
        <w:rPr>
          <w:rFonts w:ascii="Sylfaen" w:hAnsi="Sylfaen"/>
          <w:noProof/>
          <w:sz w:val="22"/>
          <w:szCs w:val="22"/>
          <w:lang w:val="fi-FI"/>
        </w:rPr>
        <w:t xml:space="preserve"> </w:t>
      </w:r>
      <w:r w:rsidRPr="000F70EE">
        <w:rPr>
          <w:rFonts w:ascii="Sylfaen" w:hAnsi="Sylfaen" w:cs="Sylfaen"/>
          <w:noProof/>
          <w:sz w:val="22"/>
          <w:szCs w:val="22"/>
          <w:lang w:val="ka-GE"/>
        </w:rPr>
        <w:t>საკასო</w:t>
      </w:r>
      <w:r w:rsidRPr="000F70EE">
        <w:rPr>
          <w:rFonts w:ascii="Sylfaen" w:hAnsi="Sylfaen"/>
          <w:noProof/>
          <w:sz w:val="22"/>
          <w:szCs w:val="22"/>
          <w:lang w:val="ka-GE"/>
        </w:rPr>
        <w:t xml:space="preserve"> </w:t>
      </w:r>
      <w:r w:rsidRPr="000F70EE">
        <w:rPr>
          <w:rFonts w:ascii="Sylfaen" w:hAnsi="Sylfaen" w:cs="Sylfaen"/>
          <w:noProof/>
          <w:sz w:val="22"/>
          <w:szCs w:val="22"/>
          <w:lang w:val="ka-GE"/>
        </w:rPr>
        <w:t>შესრულებამ</w:t>
      </w:r>
      <w:r w:rsidRPr="000F70EE">
        <w:rPr>
          <w:rFonts w:ascii="Sylfaen" w:hAnsi="Sylfaen"/>
          <w:noProof/>
          <w:sz w:val="22"/>
          <w:szCs w:val="22"/>
          <w:lang w:val="ka-GE"/>
        </w:rPr>
        <w:t xml:space="preserve"> </w:t>
      </w:r>
      <w:r w:rsidRPr="000F70EE">
        <w:rPr>
          <w:rFonts w:ascii="Sylfaen" w:hAnsi="Sylfaen" w:cs="Sylfaen"/>
          <w:noProof/>
          <w:sz w:val="22"/>
          <w:szCs w:val="22"/>
          <w:lang w:val="ka-GE"/>
        </w:rPr>
        <w:t>შეადგინა</w:t>
      </w:r>
      <w:r w:rsidR="00130E1C" w:rsidRPr="000F70EE">
        <w:rPr>
          <w:rFonts w:ascii="Sylfaen" w:hAnsi="Sylfaen"/>
          <w:noProof/>
          <w:sz w:val="22"/>
          <w:szCs w:val="22"/>
          <w:lang w:val="ka-GE"/>
        </w:rPr>
        <w:t xml:space="preserve"> </w:t>
      </w:r>
      <w:r w:rsidR="000F70EE" w:rsidRPr="000F70EE">
        <w:rPr>
          <w:rFonts w:ascii="Sylfaen" w:hAnsi="Sylfaen"/>
          <w:noProof/>
          <w:sz w:val="22"/>
          <w:szCs w:val="22"/>
          <w:lang w:val="ka-GE"/>
        </w:rPr>
        <w:t>12 862</w:t>
      </w:r>
      <w:r w:rsidR="000F70EE" w:rsidRPr="000F70EE">
        <w:rPr>
          <w:rFonts w:ascii="Sylfaen" w:hAnsi="Sylfaen"/>
          <w:noProof/>
          <w:sz w:val="22"/>
          <w:szCs w:val="22"/>
          <w:lang w:val="en-US"/>
        </w:rPr>
        <w:t>.4</w:t>
      </w:r>
      <w:r w:rsidRPr="000F70EE">
        <w:rPr>
          <w:rFonts w:ascii="Sylfaen" w:hAnsi="Sylfaen"/>
          <w:noProof/>
          <w:sz w:val="22"/>
          <w:szCs w:val="22"/>
          <w:lang w:val="fi-FI"/>
        </w:rPr>
        <w:t xml:space="preserve"> </w:t>
      </w:r>
      <w:r w:rsidRPr="000F70EE">
        <w:rPr>
          <w:rFonts w:ascii="Sylfaen" w:hAnsi="Sylfaen" w:cs="Sylfaen"/>
          <w:noProof/>
          <w:sz w:val="22"/>
          <w:szCs w:val="22"/>
          <w:lang w:val="fi-FI"/>
        </w:rPr>
        <w:t>მლნ</w:t>
      </w:r>
      <w:r w:rsidRPr="000F70EE">
        <w:rPr>
          <w:rFonts w:ascii="Sylfaen" w:hAnsi="Sylfaen"/>
          <w:noProof/>
          <w:sz w:val="22"/>
          <w:szCs w:val="22"/>
          <w:lang w:val="ka-GE"/>
        </w:rPr>
        <w:t xml:space="preserve"> </w:t>
      </w:r>
      <w:r w:rsidRPr="000F70EE">
        <w:rPr>
          <w:rFonts w:ascii="Sylfaen" w:hAnsi="Sylfaen" w:cs="Sylfaen"/>
          <w:noProof/>
          <w:sz w:val="22"/>
          <w:szCs w:val="22"/>
          <w:lang w:val="ka-GE"/>
        </w:rPr>
        <w:t>ლარი</w:t>
      </w:r>
      <w:r w:rsidRPr="000F70EE">
        <w:rPr>
          <w:rFonts w:ascii="Sylfaen" w:hAnsi="Sylfaen"/>
          <w:noProof/>
          <w:sz w:val="22"/>
          <w:szCs w:val="22"/>
          <w:lang w:val="ka-GE"/>
        </w:rPr>
        <w:t xml:space="preserve">, </w:t>
      </w:r>
      <w:r w:rsidRPr="000F70EE">
        <w:rPr>
          <w:rFonts w:ascii="Sylfaen" w:hAnsi="Sylfaen" w:cs="Sylfaen"/>
          <w:noProof/>
          <w:sz w:val="22"/>
          <w:szCs w:val="22"/>
          <w:lang w:val="ka-GE"/>
        </w:rPr>
        <w:t>რაც</w:t>
      </w:r>
      <w:r w:rsidRPr="000F70EE">
        <w:rPr>
          <w:rFonts w:ascii="Sylfaen" w:hAnsi="Sylfaen"/>
          <w:noProof/>
          <w:sz w:val="22"/>
          <w:szCs w:val="22"/>
          <w:lang w:val="ka-GE"/>
        </w:rPr>
        <w:t xml:space="preserve"> </w:t>
      </w:r>
      <w:r w:rsidRPr="000F70EE">
        <w:rPr>
          <w:rFonts w:ascii="Sylfaen" w:hAnsi="Sylfaen" w:cs="Sylfaen"/>
          <w:noProof/>
          <w:sz w:val="22"/>
          <w:szCs w:val="22"/>
          <w:lang w:val="fi-FI"/>
        </w:rPr>
        <w:t>წლიური</w:t>
      </w:r>
      <w:r w:rsidRPr="000F70EE">
        <w:rPr>
          <w:rFonts w:ascii="Sylfaen" w:hAnsi="Sylfaen"/>
          <w:noProof/>
          <w:sz w:val="22"/>
          <w:szCs w:val="22"/>
          <w:lang w:val="fi-FI"/>
        </w:rPr>
        <w:t xml:space="preserve"> </w:t>
      </w:r>
      <w:r w:rsidRPr="000F70EE">
        <w:rPr>
          <w:rFonts w:ascii="Sylfaen" w:hAnsi="Sylfaen" w:cs="Sylfaen"/>
          <w:noProof/>
          <w:sz w:val="22"/>
          <w:szCs w:val="22"/>
          <w:lang w:val="fi-FI"/>
        </w:rPr>
        <w:t>გეგმის</w:t>
      </w:r>
      <w:r w:rsidRPr="000F70EE">
        <w:rPr>
          <w:rFonts w:ascii="Sylfaen" w:hAnsi="Sylfaen"/>
          <w:noProof/>
          <w:sz w:val="22"/>
          <w:szCs w:val="22"/>
          <w:lang w:val="fi-FI"/>
        </w:rPr>
        <w:t xml:space="preserve"> </w:t>
      </w:r>
      <w:r w:rsidR="000F70EE" w:rsidRPr="000F70EE">
        <w:rPr>
          <w:rFonts w:ascii="Sylfaen" w:hAnsi="Sylfaen"/>
          <w:noProof/>
          <w:sz w:val="22"/>
          <w:szCs w:val="22"/>
          <w:lang w:val="en-US"/>
        </w:rPr>
        <w:t>66.0</w:t>
      </w:r>
      <w:r w:rsidRPr="000F70EE">
        <w:rPr>
          <w:rFonts w:ascii="Sylfaen" w:hAnsi="Sylfaen"/>
          <w:noProof/>
          <w:sz w:val="22"/>
          <w:szCs w:val="22"/>
          <w:lang w:val="ka-GE"/>
        </w:rPr>
        <w:t>%-</w:t>
      </w:r>
      <w:r w:rsidRPr="000F70EE">
        <w:rPr>
          <w:rFonts w:ascii="Sylfaen" w:hAnsi="Sylfaen" w:cs="Sylfaen"/>
          <w:noProof/>
          <w:sz w:val="22"/>
          <w:szCs w:val="22"/>
          <w:lang w:val="ka-GE"/>
        </w:rPr>
        <w:t>ია</w:t>
      </w:r>
      <w:r w:rsidRPr="000F70EE">
        <w:rPr>
          <w:rFonts w:ascii="Sylfaen" w:hAnsi="Sylfaen"/>
          <w:noProof/>
          <w:sz w:val="22"/>
          <w:szCs w:val="22"/>
          <w:lang w:val="ka-GE"/>
        </w:rPr>
        <w:t xml:space="preserve">. </w:t>
      </w:r>
      <w:r w:rsidRPr="000F70EE">
        <w:rPr>
          <w:rFonts w:ascii="Sylfaen" w:hAnsi="Sylfaen" w:cs="Sylfaen"/>
          <w:noProof/>
          <w:sz w:val="22"/>
          <w:szCs w:val="22"/>
          <w:lang w:val="fi-FI"/>
        </w:rPr>
        <w:t>მათ</w:t>
      </w:r>
      <w:r w:rsidRPr="000F70EE">
        <w:rPr>
          <w:rFonts w:ascii="Sylfaen" w:hAnsi="Sylfaen"/>
          <w:noProof/>
          <w:sz w:val="22"/>
          <w:szCs w:val="22"/>
          <w:lang w:val="fi-FI"/>
        </w:rPr>
        <w:t xml:space="preserve"> </w:t>
      </w:r>
      <w:r w:rsidRPr="000F70EE">
        <w:rPr>
          <w:rFonts w:ascii="Sylfaen" w:hAnsi="Sylfaen" w:cs="Sylfaen"/>
          <w:noProof/>
          <w:sz w:val="22"/>
          <w:szCs w:val="22"/>
          <w:lang w:val="fi-FI"/>
        </w:rPr>
        <w:t>შორის</w:t>
      </w:r>
      <w:r w:rsidRPr="000F70EE">
        <w:rPr>
          <w:rFonts w:ascii="Sylfaen" w:hAnsi="Sylfaen"/>
          <w:noProof/>
          <w:sz w:val="22"/>
          <w:szCs w:val="22"/>
          <w:lang w:val="fi-FI"/>
        </w:rPr>
        <w:t>:</w:t>
      </w:r>
    </w:p>
    <w:p w14:paraId="122453D8" w14:textId="40D44657" w:rsidR="004803C3" w:rsidRPr="000F70EE" w:rsidRDefault="0086460F" w:rsidP="00331B7B">
      <w:pPr>
        <w:tabs>
          <w:tab w:val="left" w:pos="0"/>
        </w:tabs>
        <w:spacing w:after="240"/>
        <w:ind w:firstLine="540"/>
        <w:jc w:val="both"/>
        <w:rPr>
          <w:rFonts w:ascii="Sylfaen" w:hAnsi="Sylfaen"/>
          <w:noProof/>
          <w:sz w:val="22"/>
          <w:szCs w:val="22"/>
          <w:lang w:val="en-US"/>
        </w:rPr>
      </w:pPr>
      <w:r w:rsidRPr="000F70EE">
        <w:rPr>
          <w:rFonts w:ascii="Sylfaen" w:hAnsi="Sylfaen"/>
          <w:noProof/>
          <w:sz w:val="22"/>
          <w:szCs w:val="22"/>
          <w:lang w:val="ka-GE"/>
        </w:rPr>
        <w:t>20</w:t>
      </w:r>
      <w:r w:rsidR="00E61AD7" w:rsidRPr="000F70EE">
        <w:rPr>
          <w:rFonts w:ascii="Sylfaen" w:hAnsi="Sylfaen"/>
          <w:noProof/>
          <w:sz w:val="22"/>
          <w:szCs w:val="22"/>
          <w:lang w:val="ka-GE"/>
        </w:rPr>
        <w:t>2</w:t>
      </w:r>
      <w:r w:rsidR="000F70EE" w:rsidRPr="000F70EE">
        <w:rPr>
          <w:rFonts w:ascii="Sylfaen" w:hAnsi="Sylfaen"/>
          <w:noProof/>
          <w:sz w:val="22"/>
          <w:szCs w:val="22"/>
          <w:lang w:val="en-US"/>
        </w:rPr>
        <w:t>1</w:t>
      </w:r>
      <w:r w:rsidRPr="000F70EE">
        <w:rPr>
          <w:rFonts w:ascii="Sylfaen" w:hAnsi="Sylfaen"/>
          <w:noProof/>
          <w:sz w:val="22"/>
          <w:szCs w:val="22"/>
          <w:lang w:val="ka-GE"/>
        </w:rPr>
        <w:t xml:space="preserve"> წლის პირველი სექტემბრის მდგომარეობით </w:t>
      </w:r>
      <w:r w:rsidRPr="000F70EE">
        <w:rPr>
          <w:rFonts w:ascii="Sylfaen" w:hAnsi="Sylfaen" w:cs="Sylfaen"/>
          <w:b/>
          <w:noProof/>
          <w:sz w:val="22"/>
          <w:szCs w:val="22"/>
          <w:lang w:val="fi-FI"/>
        </w:rPr>
        <w:t>ხარჯების</w:t>
      </w:r>
      <w:r w:rsidRPr="000F70EE">
        <w:rPr>
          <w:rFonts w:ascii="Sylfaen" w:hAnsi="Sylfaen"/>
          <w:noProof/>
          <w:sz w:val="22"/>
          <w:szCs w:val="22"/>
          <w:lang w:val="fi-FI"/>
        </w:rPr>
        <w:t xml:space="preserve"> </w:t>
      </w:r>
      <w:r w:rsidRPr="000F70EE">
        <w:rPr>
          <w:rFonts w:ascii="Sylfaen" w:hAnsi="Sylfaen"/>
          <w:noProof/>
          <w:sz w:val="22"/>
          <w:szCs w:val="22"/>
          <w:lang w:val="ka-GE"/>
        </w:rPr>
        <w:t xml:space="preserve">დაზუსტებული </w:t>
      </w:r>
      <w:r w:rsidRPr="000F70EE">
        <w:rPr>
          <w:rFonts w:ascii="Sylfaen" w:hAnsi="Sylfaen" w:cs="Sylfaen"/>
          <w:noProof/>
          <w:sz w:val="22"/>
          <w:szCs w:val="22"/>
          <w:lang w:val="fi-FI"/>
        </w:rPr>
        <w:t>გეგმა</w:t>
      </w:r>
      <w:r w:rsidRPr="000F70EE">
        <w:rPr>
          <w:rFonts w:ascii="Sylfaen" w:hAnsi="Sylfaen"/>
          <w:noProof/>
          <w:sz w:val="22"/>
          <w:szCs w:val="22"/>
          <w:lang w:val="fi-FI"/>
        </w:rPr>
        <w:t xml:space="preserve"> </w:t>
      </w:r>
      <w:r w:rsidRPr="000F70EE">
        <w:rPr>
          <w:rFonts w:ascii="Sylfaen" w:hAnsi="Sylfaen" w:cs="Sylfaen"/>
          <w:noProof/>
          <w:sz w:val="22"/>
          <w:szCs w:val="22"/>
          <w:lang w:val="ka-GE"/>
        </w:rPr>
        <w:t xml:space="preserve">განისაზღვრა </w:t>
      </w:r>
      <w:r w:rsidR="000F70EE" w:rsidRPr="000F70EE">
        <w:rPr>
          <w:rFonts w:ascii="Sylfaen" w:hAnsi="Sylfaen" w:cs="Sylfaen"/>
          <w:noProof/>
          <w:sz w:val="22"/>
          <w:szCs w:val="22"/>
          <w:lang w:val="en-US"/>
        </w:rPr>
        <w:t>13 857.5</w:t>
      </w:r>
      <w:r w:rsidRPr="000F70EE">
        <w:rPr>
          <w:rFonts w:ascii="Sylfaen" w:hAnsi="Sylfaen" w:cs="Sylfaen"/>
          <w:noProof/>
          <w:sz w:val="22"/>
          <w:szCs w:val="22"/>
          <w:lang w:val="ka-GE"/>
        </w:rPr>
        <w:t xml:space="preserve"> </w:t>
      </w:r>
      <w:r w:rsidRPr="000F70EE">
        <w:rPr>
          <w:rFonts w:ascii="Sylfaen" w:hAnsi="Sylfaen" w:cs="Sylfaen"/>
          <w:noProof/>
          <w:sz w:val="22"/>
          <w:szCs w:val="22"/>
          <w:lang w:val="fi-FI"/>
        </w:rPr>
        <w:t>მლნ</w:t>
      </w:r>
      <w:r w:rsidRPr="000F70EE">
        <w:rPr>
          <w:rFonts w:ascii="Sylfaen" w:hAnsi="Sylfaen"/>
          <w:noProof/>
          <w:sz w:val="22"/>
          <w:szCs w:val="22"/>
          <w:lang w:val="fi-FI"/>
        </w:rPr>
        <w:t xml:space="preserve"> </w:t>
      </w:r>
      <w:r w:rsidRPr="000F70EE">
        <w:rPr>
          <w:rFonts w:ascii="Sylfaen" w:hAnsi="Sylfaen" w:cs="Sylfaen"/>
          <w:noProof/>
          <w:sz w:val="22"/>
          <w:szCs w:val="22"/>
          <w:lang w:val="ka-GE"/>
        </w:rPr>
        <w:t>ლარი</w:t>
      </w:r>
      <w:r w:rsidRPr="000F70EE">
        <w:rPr>
          <w:rFonts w:ascii="Sylfaen" w:hAnsi="Sylfaen" w:cs="Sylfaen"/>
          <w:noProof/>
          <w:sz w:val="22"/>
          <w:szCs w:val="22"/>
          <w:lang w:val="fi-FI"/>
        </w:rPr>
        <w:t>ს</w:t>
      </w:r>
      <w:r w:rsidRPr="000F70EE">
        <w:rPr>
          <w:rFonts w:ascii="Sylfaen" w:hAnsi="Sylfaen"/>
          <w:noProof/>
          <w:sz w:val="22"/>
          <w:szCs w:val="22"/>
          <w:lang w:val="fi-FI"/>
        </w:rPr>
        <w:t xml:space="preserve"> </w:t>
      </w:r>
      <w:r w:rsidRPr="000F70EE">
        <w:rPr>
          <w:rFonts w:ascii="Sylfaen" w:hAnsi="Sylfaen" w:cs="Sylfaen"/>
          <w:noProof/>
          <w:sz w:val="22"/>
          <w:szCs w:val="22"/>
          <w:lang w:val="fi-FI"/>
        </w:rPr>
        <w:t>ოდენობით</w:t>
      </w:r>
      <w:r w:rsidRPr="000F70EE">
        <w:rPr>
          <w:rFonts w:ascii="Sylfaen" w:hAnsi="Sylfaen"/>
          <w:noProof/>
          <w:sz w:val="22"/>
          <w:szCs w:val="22"/>
          <w:lang w:val="fi-FI"/>
        </w:rPr>
        <w:t xml:space="preserve">, </w:t>
      </w:r>
      <w:r w:rsidRPr="000F70EE">
        <w:rPr>
          <w:rFonts w:ascii="Sylfaen" w:hAnsi="Sylfaen" w:cs="Sylfaen"/>
          <w:noProof/>
          <w:sz w:val="22"/>
          <w:szCs w:val="22"/>
          <w:lang w:val="fi-FI"/>
        </w:rPr>
        <w:t>ხოლო</w:t>
      </w:r>
      <w:r w:rsidRPr="000F70EE">
        <w:rPr>
          <w:rFonts w:ascii="Sylfaen" w:hAnsi="Sylfaen"/>
          <w:noProof/>
          <w:sz w:val="22"/>
          <w:szCs w:val="22"/>
          <w:lang w:val="ka-GE"/>
        </w:rPr>
        <w:t xml:space="preserve"> </w:t>
      </w:r>
      <w:r w:rsidRPr="000F70EE">
        <w:rPr>
          <w:rFonts w:ascii="Sylfaen" w:hAnsi="Sylfaen"/>
          <w:noProof/>
          <w:sz w:val="22"/>
          <w:szCs w:val="22"/>
          <w:lang w:val="fi-FI"/>
        </w:rPr>
        <w:t xml:space="preserve">8 </w:t>
      </w:r>
      <w:r w:rsidRPr="000F70EE">
        <w:rPr>
          <w:rFonts w:ascii="Sylfaen" w:hAnsi="Sylfaen" w:cs="Sylfaen"/>
          <w:noProof/>
          <w:sz w:val="22"/>
          <w:szCs w:val="22"/>
          <w:lang w:val="fi-FI"/>
        </w:rPr>
        <w:t>თვის</w:t>
      </w:r>
      <w:r w:rsidRPr="000F70EE">
        <w:rPr>
          <w:rFonts w:ascii="Sylfaen" w:hAnsi="Sylfaen"/>
          <w:noProof/>
          <w:sz w:val="22"/>
          <w:szCs w:val="22"/>
          <w:lang w:val="ka-GE"/>
        </w:rPr>
        <w:t xml:space="preserve"> </w:t>
      </w:r>
      <w:r w:rsidRPr="000F70EE">
        <w:rPr>
          <w:rFonts w:ascii="Sylfaen" w:hAnsi="Sylfaen" w:cs="Sylfaen"/>
          <w:noProof/>
          <w:sz w:val="22"/>
          <w:szCs w:val="22"/>
          <w:lang w:val="ka-GE"/>
        </w:rPr>
        <w:t>საკასო</w:t>
      </w:r>
      <w:r w:rsidRPr="000F70EE">
        <w:rPr>
          <w:rFonts w:ascii="Sylfaen" w:hAnsi="Sylfaen"/>
          <w:noProof/>
          <w:sz w:val="22"/>
          <w:szCs w:val="22"/>
          <w:lang w:val="ka-GE"/>
        </w:rPr>
        <w:t xml:space="preserve"> </w:t>
      </w:r>
      <w:r w:rsidRPr="000F70EE">
        <w:rPr>
          <w:rFonts w:ascii="Sylfaen" w:hAnsi="Sylfaen" w:cs="Sylfaen"/>
          <w:noProof/>
          <w:sz w:val="22"/>
          <w:szCs w:val="22"/>
          <w:lang w:val="fi-FI"/>
        </w:rPr>
        <w:t>შესრულებამ</w:t>
      </w:r>
      <w:r w:rsidRPr="000F70EE">
        <w:rPr>
          <w:rFonts w:ascii="Sylfaen" w:hAnsi="Sylfaen"/>
          <w:noProof/>
          <w:sz w:val="22"/>
          <w:szCs w:val="22"/>
          <w:lang w:val="ka-GE"/>
        </w:rPr>
        <w:t xml:space="preserve"> </w:t>
      </w:r>
      <w:r w:rsidRPr="000F70EE">
        <w:rPr>
          <w:rFonts w:ascii="Sylfaen" w:hAnsi="Sylfaen" w:cs="Sylfaen"/>
          <w:noProof/>
          <w:sz w:val="22"/>
          <w:szCs w:val="22"/>
          <w:lang w:val="ka-GE"/>
        </w:rPr>
        <w:t>შეადგინა</w:t>
      </w:r>
      <w:r w:rsidRPr="000F70EE">
        <w:rPr>
          <w:rFonts w:ascii="Sylfaen" w:hAnsi="Sylfaen"/>
          <w:noProof/>
          <w:sz w:val="22"/>
          <w:szCs w:val="22"/>
          <w:lang w:val="ka-GE"/>
        </w:rPr>
        <w:t xml:space="preserve"> </w:t>
      </w:r>
      <w:r w:rsidR="000F70EE" w:rsidRPr="000F70EE">
        <w:rPr>
          <w:rFonts w:ascii="Sylfaen" w:hAnsi="Sylfaen"/>
          <w:noProof/>
          <w:sz w:val="22"/>
          <w:szCs w:val="22"/>
          <w:lang w:val="en-US"/>
        </w:rPr>
        <w:t>8 841.1</w:t>
      </w:r>
      <w:r w:rsidR="00716920" w:rsidRPr="000F70EE">
        <w:rPr>
          <w:rFonts w:ascii="Sylfaen" w:hAnsi="Sylfaen"/>
          <w:noProof/>
          <w:sz w:val="22"/>
          <w:szCs w:val="22"/>
          <w:lang w:val="en-US"/>
        </w:rPr>
        <w:t xml:space="preserve"> </w:t>
      </w:r>
      <w:r w:rsidRPr="000F70EE">
        <w:rPr>
          <w:rFonts w:ascii="Sylfaen" w:hAnsi="Sylfaen" w:cs="Sylfaen"/>
          <w:noProof/>
          <w:sz w:val="22"/>
          <w:szCs w:val="22"/>
          <w:lang w:val="fi-FI"/>
        </w:rPr>
        <w:t>მლნ</w:t>
      </w:r>
      <w:r w:rsidRPr="000F70EE">
        <w:rPr>
          <w:rFonts w:ascii="Sylfaen" w:hAnsi="Sylfaen"/>
          <w:noProof/>
          <w:sz w:val="22"/>
          <w:szCs w:val="22"/>
          <w:lang w:val="fi-FI"/>
        </w:rPr>
        <w:t xml:space="preserve"> </w:t>
      </w:r>
      <w:r w:rsidRPr="000F70EE">
        <w:rPr>
          <w:rFonts w:ascii="Sylfaen" w:hAnsi="Sylfaen" w:cs="Sylfaen"/>
          <w:noProof/>
          <w:sz w:val="22"/>
          <w:szCs w:val="22"/>
          <w:lang w:val="ka-GE"/>
        </w:rPr>
        <w:t>ლარი</w:t>
      </w:r>
      <w:r w:rsidRPr="000F70EE">
        <w:rPr>
          <w:rFonts w:ascii="Sylfaen" w:hAnsi="Sylfaen"/>
          <w:noProof/>
          <w:sz w:val="22"/>
          <w:szCs w:val="22"/>
          <w:lang w:val="ka-GE"/>
        </w:rPr>
        <w:t xml:space="preserve">, </w:t>
      </w:r>
      <w:r w:rsidRPr="000F70EE">
        <w:rPr>
          <w:rFonts w:ascii="Sylfaen" w:hAnsi="Sylfaen" w:cs="Sylfaen"/>
          <w:noProof/>
          <w:sz w:val="22"/>
          <w:szCs w:val="22"/>
          <w:lang w:val="ka-GE"/>
        </w:rPr>
        <w:t>რაც</w:t>
      </w:r>
      <w:r w:rsidRPr="000F70EE">
        <w:rPr>
          <w:rFonts w:ascii="Sylfaen" w:hAnsi="Sylfaen"/>
          <w:noProof/>
          <w:sz w:val="22"/>
          <w:szCs w:val="22"/>
          <w:lang w:val="ka-GE"/>
        </w:rPr>
        <w:t xml:space="preserve"> </w:t>
      </w:r>
      <w:r w:rsidRPr="000F70EE">
        <w:rPr>
          <w:rFonts w:ascii="Sylfaen" w:hAnsi="Sylfaen" w:cs="Sylfaen"/>
          <w:noProof/>
          <w:sz w:val="22"/>
          <w:szCs w:val="22"/>
          <w:lang w:val="fi-FI"/>
        </w:rPr>
        <w:t>წლიური</w:t>
      </w:r>
      <w:r w:rsidRPr="000F70EE">
        <w:rPr>
          <w:rFonts w:ascii="Sylfaen" w:hAnsi="Sylfaen"/>
          <w:noProof/>
          <w:sz w:val="22"/>
          <w:szCs w:val="22"/>
          <w:lang w:val="ka-GE"/>
        </w:rPr>
        <w:t xml:space="preserve"> </w:t>
      </w:r>
      <w:r w:rsidRPr="000F70EE">
        <w:rPr>
          <w:rFonts w:ascii="Sylfaen" w:hAnsi="Sylfaen" w:cs="Sylfaen"/>
          <w:noProof/>
          <w:sz w:val="22"/>
          <w:szCs w:val="22"/>
          <w:lang w:val="fi-FI"/>
        </w:rPr>
        <w:t>გეგმის</w:t>
      </w:r>
      <w:r w:rsidRPr="000F70EE">
        <w:rPr>
          <w:rFonts w:ascii="Sylfaen" w:hAnsi="Sylfaen"/>
          <w:noProof/>
          <w:sz w:val="22"/>
          <w:szCs w:val="22"/>
          <w:lang w:val="fi-FI"/>
        </w:rPr>
        <w:t xml:space="preserve"> </w:t>
      </w:r>
      <w:r w:rsidRPr="000F70EE">
        <w:rPr>
          <w:rFonts w:ascii="Sylfaen" w:hAnsi="Sylfaen" w:cs="Sylfaen"/>
          <w:noProof/>
          <w:sz w:val="22"/>
          <w:szCs w:val="22"/>
          <w:lang w:val="ka-GE"/>
        </w:rPr>
        <w:t>მაჩვენებლის</w:t>
      </w:r>
      <w:r w:rsidRPr="000F70EE">
        <w:rPr>
          <w:rFonts w:ascii="Sylfaen" w:hAnsi="Sylfaen"/>
          <w:noProof/>
          <w:sz w:val="22"/>
          <w:szCs w:val="22"/>
          <w:lang w:val="ka-GE"/>
        </w:rPr>
        <w:t xml:space="preserve"> </w:t>
      </w:r>
      <w:r w:rsidR="000F70EE" w:rsidRPr="000F70EE">
        <w:rPr>
          <w:rFonts w:ascii="Sylfaen" w:hAnsi="Sylfaen"/>
          <w:noProof/>
          <w:sz w:val="22"/>
          <w:szCs w:val="22"/>
          <w:lang w:val="en-US"/>
        </w:rPr>
        <w:t>63.8</w:t>
      </w:r>
      <w:r w:rsidRPr="000F70EE">
        <w:rPr>
          <w:rFonts w:ascii="Sylfaen" w:hAnsi="Sylfaen"/>
          <w:noProof/>
          <w:sz w:val="22"/>
          <w:szCs w:val="22"/>
          <w:lang w:val="ka-GE"/>
        </w:rPr>
        <w:t>%</w:t>
      </w:r>
      <w:r w:rsidRPr="000F70EE">
        <w:rPr>
          <w:rFonts w:ascii="Sylfaen" w:hAnsi="Sylfaen"/>
          <w:noProof/>
          <w:sz w:val="22"/>
          <w:szCs w:val="22"/>
          <w:lang w:val="fi-FI"/>
        </w:rPr>
        <w:t>-</w:t>
      </w:r>
      <w:r w:rsidRPr="000F70EE">
        <w:rPr>
          <w:rFonts w:ascii="Sylfaen" w:hAnsi="Sylfaen" w:cs="Sylfaen"/>
          <w:noProof/>
          <w:sz w:val="22"/>
          <w:szCs w:val="22"/>
          <w:lang w:val="fi-FI"/>
        </w:rPr>
        <w:t>ია</w:t>
      </w:r>
      <w:r w:rsidRPr="000F70EE">
        <w:rPr>
          <w:rFonts w:ascii="Sylfaen" w:hAnsi="Sylfaen"/>
          <w:noProof/>
          <w:sz w:val="22"/>
          <w:szCs w:val="22"/>
          <w:lang w:val="fi-FI"/>
        </w:rPr>
        <w:t>.</w:t>
      </w:r>
      <w:r w:rsidRPr="000F70EE">
        <w:rPr>
          <w:rFonts w:ascii="Sylfaen" w:hAnsi="Sylfaen"/>
          <w:noProof/>
          <w:sz w:val="22"/>
          <w:szCs w:val="22"/>
          <w:lang w:val="ka-GE"/>
        </w:rPr>
        <w:t xml:space="preserve"> </w:t>
      </w:r>
    </w:p>
    <w:p w14:paraId="16B14B3B" w14:textId="77777777" w:rsidR="0086460F" w:rsidRPr="00C34DF0" w:rsidRDefault="0086460F" w:rsidP="00331B7B">
      <w:pPr>
        <w:tabs>
          <w:tab w:val="left" w:pos="0"/>
        </w:tabs>
        <w:spacing w:after="240"/>
        <w:ind w:firstLine="540"/>
        <w:jc w:val="both"/>
        <w:rPr>
          <w:rFonts w:ascii="Sylfaen" w:hAnsi="Sylfaen"/>
          <w:noProof/>
          <w:sz w:val="22"/>
          <w:szCs w:val="22"/>
          <w:lang w:val="ka-GE"/>
        </w:rPr>
      </w:pPr>
      <w:r w:rsidRPr="004D1CD9">
        <w:rPr>
          <w:rFonts w:ascii="Sylfaen" w:hAnsi="Sylfaen" w:cs="Sylfaen"/>
          <w:noProof/>
          <w:sz w:val="22"/>
          <w:szCs w:val="22"/>
          <w:lang w:val="fi-FI"/>
        </w:rPr>
        <w:t>საანგარიშო</w:t>
      </w:r>
      <w:r w:rsidRPr="004D1CD9">
        <w:rPr>
          <w:rFonts w:ascii="Sylfaen" w:hAnsi="Sylfaen"/>
          <w:noProof/>
          <w:sz w:val="22"/>
          <w:szCs w:val="22"/>
          <w:lang w:val="fi-FI"/>
        </w:rPr>
        <w:t xml:space="preserve"> </w:t>
      </w:r>
      <w:r w:rsidRPr="004D1CD9">
        <w:rPr>
          <w:rFonts w:ascii="Sylfaen" w:hAnsi="Sylfaen" w:cs="Sylfaen"/>
          <w:noProof/>
          <w:sz w:val="22"/>
          <w:szCs w:val="22"/>
          <w:lang w:val="fi-FI"/>
        </w:rPr>
        <w:t>პერიოდში</w:t>
      </w:r>
      <w:r w:rsidRPr="004D1CD9">
        <w:rPr>
          <w:rFonts w:ascii="Sylfaen" w:hAnsi="Sylfaen"/>
          <w:noProof/>
          <w:color w:val="000000"/>
          <w:sz w:val="22"/>
          <w:szCs w:val="22"/>
          <w:lang w:val="fi-FI"/>
        </w:rPr>
        <w:t xml:space="preserve"> </w:t>
      </w:r>
      <w:r w:rsidRPr="004D1CD9">
        <w:rPr>
          <w:rFonts w:ascii="Sylfaen" w:hAnsi="Sylfaen" w:cs="Sylfaen"/>
          <w:b/>
          <w:noProof/>
          <w:sz w:val="22"/>
          <w:szCs w:val="22"/>
          <w:lang w:val="fi-FI"/>
        </w:rPr>
        <w:t>ხარჯების</w:t>
      </w:r>
      <w:r w:rsidRPr="004D1CD9">
        <w:rPr>
          <w:rFonts w:ascii="Sylfaen" w:hAnsi="Sylfaen"/>
          <w:b/>
          <w:noProof/>
          <w:sz w:val="22"/>
          <w:szCs w:val="22"/>
          <w:lang w:val="fi-FI"/>
        </w:rPr>
        <w:t xml:space="preserve"> </w:t>
      </w:r>
      <w:r w:rsidRPr="004D1CD9">
        <w:rPr>
          <w:rFonts w:ascii="Sylfaen" w:hAnsi="Sylfaen" w:cs="Sylfaen"/>
          <w:b/>
          <w:noProof/>
          <w:sz w:val="22"/>
          <w:szCs w:val="22"/>
          <w:lang w:val="fi-FI"/>
        </w:rPr>
        <w:t>შესრულება</w:t>
      </w:r>
      <w:r w:rsidRPr="004D1CD9">
        <w:rPr>
          <w:rFonts w:ascii="Sylfaen" w:hAnsi="Sylfaen"/>
          <w:b/>
          <w:noProof/>
          <w:sz w:val="22"/>
          <w:szCs w:val="22"/>
          <w:lang w:val="fi-FI"/>
        </w:rPr>
        <w:t xml:space="preserve"> </w:t>
      </w:r>
      <w:r w:rsidRPr="004D1CD9">
        <w:rPr>
          <w:rFonts w:ascii="Sylfaen" w:hAnsi="Sylfaen" w:cs="Sylfaen"/>
          <w:b/>
          <w:noProof/>
          <w:sz w:val="22"/>
          <w:szCs w:val="22"/>
          <w:lang w:val="fi-FI"/>
        </w:rPr>
        <w:t>ეკონომიკური</w:t>
      </w:r>
      <w:r w:rsidRPr="004D1CD9">
        <w:rPr>
          <w:rFonts w:ascii="Sylfaen" w:hAnsi="Sylfaen"/>
          <w:b/>
          <w:noProof/>
          <w:sz w:val="22"/>
          <w:szCs w:val="22"/>
          <w:lang w:val="fi-FI"/>
        </w:rPr>
        <w:t xml:space="preserve"> </w:t>
      </w:r>
      <w:r w:rsidRPr="004D1CD9">
        <w:rPr>
          <w:rFonts w:ascii="Sylfaen" w:hAnsi="Sylfaen" w:cs="Sylfaen"/>
          <w:b/>
          <w:noProof/>
          <w:sz w:val="22"/>
          <w:szCs w:val="22"/>
          <w:lang w:val="fi-FI"/>
        </w:rPr>
        <w:t>კლასიფიკაციის</w:t>
      </w:r>
      <w:r w:rsidRPr="004D1CD9">
        <w:rPr>
          <w:rFonts w:ascii="Sylfaen" w:hAnsi="Sylfaen"/>
          <w:b/>
          <w:noProof/>
          <w:sz w:val="22"/>
          <w:szCs w:val="22"/>
          <w:lang w:val="fi-FI"/>
        </w:rPr>
        <w:t xml:space="preserve"> </w:t>
      </w:r>
      <w:r w:rsidRPr="004D1CD9">
        <w:rPr>
          <w:rFonts w:ascii="Sylfaen" w:hAnsi="Sylfaen" w:cs="Sylfaen"/>
          <w:b/>
          <w:noProof/>
          <w:sz w:val="22"/>
          <w:szCs w:val="22"/>
          <w:lang w:val="fi-FI"/>
        </w:rPr>
        <w:t>მუხლების</w:t>
      </w:r>
      <w:r w:rsidRPr="004D1CD9">
        <w:rPr>
          <w:rFonts w:ascii="Sylfaen" w:hAnsi="Sylfaen"/>
          <w:noProof/>
          <w:sz w:val="22"/>
          <w:szCs w:val="22"/>
          <w:lang w:val="fi-FI"/>
        </w:rPr>
        <w:t xml:space="preserve"> </w:t>
      </w:r>
      <w:r w:rsidRPr="004D1CD9">
        <w:rPr>
          <w:rFonts w:ascii="Sylfaen" w:hAnsi="Sylfaen" w:cs="Sylfaen"/>
          <w:noProof/>
          <w:sz w:val="22"/>
          <w:szCs w:val="22"/>
          <w:lang w:val="fi-FI"/>
        </w:rPr>
        <w:t>მიხედვით</w:t>
      </w:r>
      <w:r w:rsidRPr="004D1CD9">
        <w:rPr>
          <w:rFonts w:ascii="Sylfaen" w:hAnsi="Sylfaen"/>
          <w:noProof/>
          <w:sz w:val="22"/>
          <w:szCs w:val="22"/>
          <w:lang w:val="fi-FI"/>
        </w:rPr>
        <w:t xml:space="preserve"> </w:t>
      </w:r>
      <w:r w:rsidRPr="00C34DF0">
        <w:rPr>
          <w:rFonts w:ascii="Sylfaen" w:hAnsi="Sylfaen" w:cs="Sylfaen"/>
          <w:noProof/>
          <w:sz w:val="22"/>
          <w:szCs w:val="22"/>
          <w:lang w:val="fi-FI"/>
        </w:rPr>
        <w:t>განისაზღვრა</w:t>
      </w:r>
      <w:r w:rsidRPr="00C34DF0">
        <w:rPr>
          <w:rFonts w:ascii="Sylfaen" w:hAnsi="Sylfaen"/>
          <w:noProof/>
          <w:sz w:val="22"/>
          <w:szCs w:val="22"/>
          <w:lang w:val="fi-FI"/>
        </w:rPr>
        <w:t>:</w:t>
      </w:r>
    </w:p>
    <w:p w14:paraId="2A9FCE08" w14:textId="0761C4F1" w:rsidR="0086460F" w:rsidRPr="00C34DF0" w:rsidRDefault="0086460F" w:rsidP="00331B7B">
      <w:pPr>
        <w:pStyle w:val="BodyText"/>
        <w:numPr>
          <w:ilvl w:val="4"/>
          <w:numId w:val="34"/>
        </w:numPr>
        <w:shd w:val="clear" w:color="auto" w:fill="FFFFFF" w:themeFill="background1"/>
        <w:tabs>
          <w:tab w:val="left" w:pos="360"/>
          <w:tab w:val="left" w:pos="10620"/>
        </w:tabs>
        <w:spacing w:after="240"/>
        <w:ind w:left="360"/>
        <w:jc w:val="both"/>
        <w:rPr>
          <w:rFonts w:ascii="Sylfaen" w:hAnsi="Sylfaen"/>
          <w:i/>
          <w:noProof/>
          <w:sz w:val="22"/>
          <w:szCs w:val="22"/>
          <w:lang w:val="fi-FI"/>
        </w:rPr>
      </w:pPr>
      <w:r w:rsidRPr="00C34DF0">
        <w:rPr>
          <w:rFonts w:ascii="Sylfaen" w:hAnsi="Sylfaen"/>
          <w:b/>
          <w:noProof/>
          <w:sz w:val="22"/>
          <w:szCs w:val="22"/>
          <w:lang w:val="ka-GE"/>
        </w:rPr>
        <w:lastRenderedPageBreak/>
        <w:t>„</w:t>
      </w:r>
      <w:r w:rsidRPr="00C34DF0">
        <w:rPr>
          <w:rFonts w:ascii="Sylfaen" w:hAnsi="Sylfaen" w:cs="Sylfaen"/>
          <w:b/>
          <w:noProof/>
          <w:color w:val="000000"/>
          <w:sz w:val="22"/>
          <w:szCs w:val="22"/>
          <w:lang w:val="ka-GE"/>
        </w:rPr>
        <w:t>შრომის</w:t>
      </w:r>
      <w:r w:rsidRPr="00C34DF0">
        <w:rPr>
          <w:rFonts w:ascii="Sylfaen" w:hAnsi="Sylfaen"/>
          <w:b/>
          <w:noProof/>
          <w:color w:val="000000"/>
          <w:sz w:val="22"/>
          <w:szCs w:val="22"/>
          <w:lang w:val="ka-GE"/>
        </w:rPr>
        <w:t xml:space="preserve"> </w:t>
      </w:r>
      <w:r w:rsidRPr="00C34DF0">
        <w:rPr>
          <w:rFonts w:ascii="Sylfaen" w:hAnsi="Sylfaen" w:cs="Sylfaen"/>
          <w:b/>
          <w:noProof/>
          <w:color w:val="000000"/>
          <w:sz w:val="22"/>
          <w:szCs w:val="22"/>
          <w:lang w:val="ka-GE"/>
        </w:rPr>
        <w:t>ანაზღაურების</w:t>
      </w:r>
      <w:r w:rsidRPr="00C34DF0">
        <w:rPr>
          <w:rFonts w:ascii="Sylfaen" w:hAnsi="Sylfaen"/>
          <w:b/>
          <w:noProof/>
          <w:color w:val="000000"/>
          <w:sz w:val="22"/>
          <w:szCs w:val="22"/>
          <w:lang w:val="ka-GE"/>
        </w:rPr>
        <w:t>”</w:t>
      </w:r>
      <w:r w:rsidRPr="00C34DF0">
        <w:rPr>
          <w:rFonts w:ascii="Sylfaen" w:hAnsi="Sylfaen"/>
          <w:noProof/>
          <w:color w:val="000000"/>
          <w:sz w:val="22"/>
          <w:szCs w:val="22"/>
          <w:lang w:val="ka-GE"/>
        </w:rPr>
        <w:t xml:space="preserve"> </w:t>
      </w:r>
      <w:r w:rsidRPr="00C34DF0">
        <w:rPr>
          <w:rFonts w:ascii="Sylfaen" w:hAnsi="Sylfaen" w:cs="Sylfaen"/>
          <w:noProof/>
          <w:color w:val="000000"/>
          <w:sz w:val="22"/>
          <w:szCs w:val="22"/>
          <w:lang w:val="ka-GE"/>
        </w:rPr>
        <w:t>მუხლი</w:t>
      </w:r>
      <w:r w:rsidRPr="00C34DF0">
        <w:rPr>
          <w:rFonts w:ascii="Sylfaen" w:hAnsi="Sylfaen"/>
          <w:noProof/>
          <w:color w:val="000000"/>
          <w:sz w:val="22"/>
          <w:szCs w:val="22"/>
          <w:lang w:val="ka-GE"/>
        </w:rPr>
        <w:t xml:space="preserve"> </w:t>
      </w:r>
      <w:r w:rsidRPr="00C34DF0">
        <w:rPr>
          <w:rFonts w:ascii="Sylfaen" w:hAnsi="Sylfaen"/>
          <w:noProof/>
          <w:sz w:val="22"/>
          <w:szCs w:val="22"/>
          <w:lang w:val="fi-FI"/>
        </w:rPr>
        <w:t>-</w:t>
      </w:r>
      <w:r w:rsidRPr="00C34DF0">
        <w:rPr>
          <w:rFonts w:ascii="Sylfaen" w:hAnsi="Sylfaen"/>
          <w:noProof/>
          <w:sz w:val="22"/>
          <w:szCs w:val="22"/>
          <w:lang w:val="ka-GE"/>
        </w:rPr>
        <w:t xml:space="preserve"> </w:t>
      </w:r>
      <w:r w:rsidR="004D1CD9" w:rsidRPr="00C34DF0">
        <w:rPr>
          <w:rFonts w:ascii="Sylfaen" w:hAnsi="Sylfaen"/>
          <w:noProof/>
          <w:sz w:val="22"/>
          <w:szCs w:val="22"/>
          <w:lang w:val="ka-GE"/>
        </w:rPr>
        <w:t>1 066</w:t>
      </w:r>
      <w:r w:rsidR="004D1CD9" w:rsidRPr="00C34DF0">
        <w:rPr>
          <w:rFonts w:ascii="Sylfaen" w:hAnsi="Sylfaen"/>
          <w:noProof/>
          <w:sz w:val="22"/>
          <w:szCs w:val="22"/>
        </w:rPr>
        <w:t>.</w:t>
      </w:r>
      <w:r w:rsidR="004D1CD9" w:rsidRPr="00C34DF0">
        <w:rPr>
          <w:rFonts w:ascii="Sylfaen" w:hAnsi="Sylfaen"/>
          <w:noProof/>
          <w:sz w:val="22"/>
          <w:szCs w:val="22"/>
          <w:lang w:val="ka-GE"/>
        </w:rPr>
        <w:t>2</w:t>
      </w:r>
      <w:r w:rsidRPr="00C34DF0">
        <w:rPr>
          <w:rFonts w:ascii="Sylfaen" w:hAnsi="Sylfaen"/>
          <w:noProof/>
          <w:sz w:val="22"/>
          <w:szCs w:val="22"/>
        </w:rPr>
        <w:t xml:space="preserve"> </w:t>
      </w:r>
      <w:r w:rsidRPr="00C34DF0">
        <w:rPr>
          <w:rFonts w:ascii="Sylfaen" w:hAnsi="Sylfaen"/>
          <w:noProof/>
          <w:sz w:val="22"/>
          <w:szCs w:val="22"/>
          <w:lang w:val="ka-GE"/>
        </w:rPr>
        <w:t xml:space="preserve">მლნ </w:t>
      </w:r>
      <w:r w:rsidRPr="00C34DF0">
        <w:rPr>
          <w:rFonts w:ascii="Sylfaen" w:hAnsi="Sylfaen" w:cs="Sylfaen"/>
          <w:noProof/>
          <w:sz w:val="22"/>
          <w:szCs w:val="22"/>
          <w:lang w:val="ka-GE"/>
        </w:rPr>
        <w:t>ლარი</w:t>
      </w:r>
      <w:r w:rsidRPr="00C34DF0">
        <w:rPr>
          <w:rFonts w:ascii="Sylfaen" w:hAnsi="Sylfaen" w:cs="Sylfaen"/>
          <w:noProof/>
          <w:sz w:val="22"/>
          <w:szCs w:val="22"/>
          <w:lang w:val="fi-FI"/>
        </w:rPr>
        <w:t>თ</w:t>
      </w:r>
      <w:r w:rsidRPr="00C34DF0">
        <w:rPr>
          <w:rFonts w:ascii="Sylfaen" w:hAnsi="Sylfaen"/>
          <w:noProof/>
          <w:sz w:val="22"/>
          <w:szCs w:val="22"/>
          <w:lang w:val="ka-GE"/>
        </w:rPr>
        <w:t xml:space="preserve">, </w:t>
      </w:r>
      <w:r w:rsidRPr="00C34DF0">
        <w:rPr>
          <w:rFonts w:ascii="Sylfaen" w:hAnsi="Sylfaen" w:cs="Sylfaen"/>
          <w:noProof/>
          <w:sz w:val="22"/>
          <w:szCs w:val="22"/>
          <w:lang w:val="ka-GE"/>
        </w:rPr>
        <w:t>რაც</w:t>
      </w:r>
      <w:r w:rsidRPr="00C34DF0">
        <w:rPr>
          <w:rFonts w:ascii="Sylfaen" w:hAnsi="Sylfaen"/>
          <w:noProof/>
          <w:sz w:val="22"/>
          <w:szCs w:val="22"/>
          <w:lang w:val="ka-GE"/>
        </w:rPr>
        <w:t xml:space="preserve"> </w:t>
      </w:r>
      <w:r w:rsidRPr="00C34DF0">
        <w:rPr>
          <w:rFonts w:ascii="Sylfaen" w:hAnsi="Sylfaen" w:cs="Sylfaen"/>
          <w:noProof/>
          <w:sz w:val="22"/>
          <w:szCs w:val="22"/>
          <w:lang w:val="fi-FI"/>
        </w:rPr>
        <w:t>წლიური</w:t>
      </w:r>
      <w:r w:rsidRPr="00C34DF0">
        <w:rPr>
          <w:rFonts w:ascii="Sylfaen" w:hAnsi="Sylfaen"/>
          <w:noProof/>
          <w:sz w:val="22"/>
          <w:szCs w:val="22"/>
          <w:lang w:val="fi-FI"/>
        </w:rPr>
        <w:t xml:space="preserve"> </w:t>
      </w:r>
      <w:r w:rsidRPr="00C34DF0">
        <w:rPr>
          <w:rFonts w:ascii="Sylfaen" w:hAnsi="Sylfaen" w:cs="Sylfaen"/>
          <w:noProof/>
          <w:sz w:val="22"/>
          <w:szCs w:val="22"/>
          <w:lang w:val="ka-GE"/>
        </w:rPr>
        <w:t>გეგმიური</w:t>
      </w:r>
      <w:r w:rsidRPr="00C34DF0">
        <w:rPr>
          <w:rFonts w:ascii="Sylfaen" w:hAnsi="Sylfaen"/>
          <w:noProof/>
          <w:sz w:val="22"/>
          <w:szCs w:val="22"/>
          <w:lang w:val="ka-GE"/>
        </w:rPr>
        <w:t xml:space="preserve"> </w:t>
      </w:r>
      <w:r w:rsidRPr="00C34DF0">
        <w:rPr>
          <w:rFonts w:ascii="Sylfaen" w:hAnsi="Sylfaen" w:cs="Sylfaen"/>
          <w:noProof/>
          <w:sz w:val="22"/>
          <w:szCs w:val="22"/>
          <w:lang w:val="ka-GE"/>
        </w:rPr>
        <w:t>მაჩვენებლის</w:t>
      </w:r>
      <w:r w:rsidRPr="00C34DF0">
        <w:rPr>
          <w:rFonts w:ascii="Sylfaen" w:hAnsi="Sylfaen"/>
          <w:noProof/>
          <w:sz w:val="22"/>
          <w:szCs w:val="22"/>
          <w:lang w:val="ka-GE"/>
        </w:rPr>
        <w:t xml:space="preserve"> (</w:t>
      </w:r>
      <w:r w:rsidR="004D1CD9" w:rsidRPr="00C34DF0">
        <w:rPr>
          <w:rFonts w:ascii="Sylfaen" w:hAnsi="Sylfaen"/>
          <w:noProof/>
          <w:sz w:val="22"/>
          <w:szCs w:val="22"/>
        </w:rPr>
        <w:t>1 634.3</w:t>
      </w:r>
      <w:r w:rsidRPr="00C34DF0">
        <w:rPr>
          <w:rFonts w:ascii="Sylfaen" w:hAnsi="Sylfaen"/>
          <w:noProof/>
          <w:sz w:val="22"/>
          <w:szCs w:val="22"/>
          <w:lang w:val="ka-GE"/>
        </w:rPr>
        <w:t xml:space="preserve"> მლნ ლარი) </w:t>
      </w:r>
      <w:r w:rsidR="004D1CD9" w:rsidRPr="00C34DF0">
        <w:rPr>
          <w:rFonts w:ascii="Sylfaen" w:hAnsi="Sylfaen"/>
          <w:noProof/>
          <w:sz w:val="22"/>
          <w:szCs w:val="22"/>
        </w:rPr>
        <w:t>65.2</w:t>
      </w:r>
      <w:r w:rsidRPr="00C34DF0">
        <w:rPr>
          <w:rFonts w:ascii="Sylfaen" w:hAnsi="Sylfaen"/>
          <w:noProof/>
          <w:sz w:val="22"/>
          <w:szCs w:val="22"/>
          <w:lang w:val="ka-GE"/>
        </w:rPr>
        <w:t>%</w:t>
      </w:r>
      <w:r w:rsidRPr="00C34DF0">
        <w:rPr>
          <w:rFonts w:ascii="Sylfaen" w:hAnsi="Sylfaen"/>
          <w:noProof/>
          <w:color w:val="000000"/>
          <w:sz w:val="22"/>
          <w:szCs w:val="22"/>
          <w:lang w:val="ka-GE"/>
        </w:rPr>
        <w:t>-</w:t>
      </w:r>
      <w:r w:rsidRPr="00C34DF0">
        <w:rPr>
          <w:rFonts w:ascii="Sylfaen" w:hAnsi="Sylfaen" w:cs="Sylfaen"/>
          <w:noProof/>
          <w:color w:val="000000"/>
          <w:sz w:val="22"/>
          <w:szCs w:val="22"/>
          <w:lang w:val="ka-GE"/>
        </w:rPr>
        <w:t>ს</w:t>
      </w:r>
      <w:r w:rsidRPr="00C34DF0">
        <w:rPr>
          <w:rFonts w:ascii="Sylfaen" w:hAnsi="Sylfaen"/>
          <w:noProof/>
          <w:color w:val="000000"/>
          <w:sz w:val="22"/>
          <w:szCs w:val="22"/>
          <w:lang w:val="ka-GE"/>
        </w:rPr>
        <w:t xml:space="preserve">, </w:t>
      </w:r>
      <w:r w:rsidRPr="00C34DF0">
        <w:rPr>
          <w:rFonts w:ascii="Sylfaen" w:hAnsi="Sylfaen" w:cs="Sylfaen"/>
          <w:noProof/>
          <w:color w:val="000000"/>
          <w:sz w:val="22"/>
          <w:szCs w:val="22"/>
          <w:lang w:val="ka-GE"/>
        </w:rPr>
        <w:t>სახელმწიფო</w:t>
      </w:r>
      <w:r w:rsidRPr="00C34DF0">
        <w:rPr>
          <w:rFonts w:ascii="Sylfaen" w:hAnsi="Sylfaen"/>
          <w:noProof/>
          <w:color w:val="000000"/>
          <w:sz w:val="22"/>
          <w:szCs w:val="22"/>
          <w:lang w:val="ka-GE"/>
        </w:rPr>
        <w:t xml:space="preserve"> </w:t>
      </w:r>
      <w:r w:rsidRPr="00C34DF0">
        <w:rPr>
          <w:rFonts w:ascii="Sylfaen" w:hAnsi="Sylfaen" w:cs="Sylfaen"/>
          <w:noProof/>
          <w:color w:val="000000"/>
          <w:sz w:val="22"/>
          <w:szCs w:val="22"/>
          <w:lang w:val="ka-GE"/>
        </w:rPr>
        <w:t>ბიუჯეტიდან</w:t>
      </w:r>
      <w:r w:rsidRPr="00C34DF0">
        <w:rPr>
          <w:rFonts w:ascii="Sylfaen" w:hAnsi="Sylfaen"/>
          <w:noProof/>
          <w:color w:val="000000"/>
          <w:sz w:val="22"/>
          <w:szCs w:val="22"/>
          <w:lang w:val="ka-GE"/>
        </w:rPr>
        <w:t xml:space="preserve"> </w:t>
      </w:r>
      <w:r w:rsidRPr="00C34DF0">
        <w:rPr>
          <w:rFonts w:ascii="Sylfaen" w:hAnsi="Sylfaen" w:cs="Sylfaen"/>
          <w:noProof/>
          <w:color w:val="000000"/>
          <w:sz w:val="22"/>
          <w:szCs w:val="22"/>
          <w:lang w:val="ka-GE"/>
        </w:rPr>
        <w:t>გაწეული</w:t>
      </w:r>
      <w:r w:rsidR="00200A43" w:rsidRPr="00C34DF0">
        <w:rPr>
          <w:rFonts w:ascii="Sylfaen" w:hAnsi="Sylfaen"/>
          <w:noProof/>
          <w:color w:val="000000"/>
          <w:sz w:val="22"/>
          <w:szCs w:val="22"/>
          <w:lang w:val="ka-GE"/>
        </w:rPr>
        <w:t xml:space="preserve"> </w:t>
      </w:r>
      <w:r w:rsidRPr="00C34DF0">
        <w:rPr>
          <w:rFonts w:ascii="Sylfaen" w:hAnsi="Sylfaen"/>
          <w:noProof/>
          <w:color w:val="000000"/>
          <w:sz w:val="22"/>
          <w:szCs w:val="22"/>
          <w:lang w:val="ka-GE"/>
        </w:rPr>
        <w:t>„</w:t>
      </w:r>
      <w:r w:rsidRPr="00C34DF0">
        <w:rPr>
          <w:rFonts w:ascii="Sylfaen" w:hAnsi="Sylfaen" w:cs="Sylfaen"/>
          <w:noProof/>
          <w:color w:val="000000"/>
          <w:sz w:val="22"/>
          <w:szCs w:val="22"/>
          <w:lang w:val="ka-GE"/>
        </w:rPr>
        <w:t>ხარჯების“</w:t>
      </w:r>
      <w:r w:rsidRPr="00C34DF0">
        <w:rPr>
          <w:rFonts w:ascii="Sylfaen" w:hAnsi="Sylfaen"/>
          <w:noProof/>
          <w:color w:val="000000"/>
          <w:sz w:val="22"/>
          <w:szCs w:val="22"/>
          <w:lang w:val="ka-GE"/>
        </w:rPr>
        <w:t xml:space="preserve"> </w:t>
      </w:r>
      <w:r w:rsidR="004D1CD9" w:rsidRPr="00C34DF0">
        <w:rPr>
          <w:rFonts w:ascii="Sylfaen" w:hAnsi="Sylfaen"/>
          <w:noProof/>
          <w:color w:val="000000"/>
          <w:sz w:val="22"/>
          <w:szCs w:val="22"/>
        </w:rPr>
        <w:t>12.1</w:t>
      </w:r>
      <w:r w:rsidRPr="00C34DF0">
        <w:rPr>
          <w:rFonts w:ascii="Sylfaen" w:hAnsi="Sylfaen"/>
          <w:noProof/>
          <w:color w:val="000000"/>
          <w:sz w:val="22"/>
          <w:szCs w:val="22"/>
          <w:lang w:val="ka-GE"/>
        </w:rPr>
        <w:t>%-</w:t>
      </w:r>
      <w:r w:rsidRPr="00C34DF0">
        <w:rPr>
          <w:rFonts w:ascii="Sylfaen" w:hAnsi="Sylfaen" w:cs="Sylfaen"/>
          <w:noProof/>
          <w:color w:val="000000"/>
          <w:sz w:val="22"/>
          <w:szCs w:val="22"/>
          <w:lang w:val="ka-GE"/>
        </w:rPr>
        <w:t xml:space="preserve">ს, ხოლო სახელმწიფო ბიუჯეტიდან გაწეული მთლიანი გადასახდელების </w:t>
      </w:r>
      <w:r w:rsidR="004D1CD9" w:rsidRPr="00C34DF0">
        <w:rPr>
          <w:rFonts w:ascii="Sylfaen" w:hAnsi="Sylfaen" w:cs="Sylfaen"/>
          <w:noProof/>
          <w:color w:val="000000"/>
          <w:sz w:val="22"/>
          <w:szCs w:val="22"/>
        </w:rPr>
        <w:t>8.3</w:t>
      </w:r>
      <w:r w:rsidRPr="00C34DF0">
        <w:rPr>
          <w:rFonts w:ascii="Sylfaen" w:hAnsi="Sylfaen" w:cs="Sylfaen"/>
          <w:noProof/>
          <w:color w:val="000000"/>
          <w:sz w:val="22"/>
          <w:szCs w:val="22"/>
          <w:lang w:val="ka-GE"/>
        </w:rPr>
        <w:t>%-ს</w:t>
      </w:r>
      <w:r w:rsidRPr="00C34DF0">
        <w:rPr>
          <w:rFonts w:ascii="Sylfaen" w:hAnsi="Sylfaen"/>
          <w:noProof/>
          <w:sz w:val="22"/>
          <w:szCs w:val="22"/>
          <w:lang w:val="ka-GE"/>
        </w:rPr>
        <w:t xml:space="preserve"> </w:t>
      </w:r>
      <w:r w:rsidRPr="00C34DF0">
        <w:rPr>
          <w:rFonts w:ascii="Sylfaen" w:hAnsi="Sylfaen" w:cs="Sylfaen"/>
          <w:noProof/>
          <w:sz w:val="22"/>
          <w:szCs w:val="22"/>
          <w:lang w:val="ka-GE"/>
        </w:rPr>
        <w:t>შეადგენს</w:t>
      </w:r>
      <w:r w:rsidRPr="00C34DF0">
        <w:rPr>
          <w:rFonts w:ascii="Sylfaen" w:hAnsi="Sylfaen"/>
          <w:noProof/>
          <w:sz w:val="22"/>
          <w:szCs w:val="22"/>
          <w:lang w:val="ka-GE"/>
        </w:rPr>
        <w:t>.</w:t>
      </w:r>
    </w:p>
    <w:p w14:paraId="4FAFDA34" w14:textId="5ED7C44A" w:rsidR="0086460F" w:rsidRPr="00C34DF0" w:rsidRDefault="00664C85" w:rsidP="00331B7B">
      <w:pPr>
        <w:pStyle w:val="BodyText"/>
        <w:numPr>
          <w:ilvl w:val="4"/>
          <w:numId w:val="34"/>
        </w:numPr>
        <w:tabs>
          <w:tab w:val="left" w:pos="360"/>
          <w:tab w:val="left" w:pos="10350"/>
        </w:tabs>
        <w:spacing w:after="240"/>
        <w:ind w:left="360"/>
        <w:jc w:val="both"/>
        <w:rPr>
          <w:rFonts w:ascii="Sylfaen" w:hAnsi="Sylfaen"/>
          <w:noProof/>
          <w:sz w:val="22"/>
          <w:szCs w:val="22"/>
          <w:lang w:val="ka-GE"/>
        </w:rPr>
      </w:pPr>
      <w:r w:rsidRPr="00C34DF0">
        <w:rPr>
          <w:rFonts w:ascii="Sylfaen" w:hAnsi="Sylfaen"/>
          <w:b/>
          <w:noProof/>
          <w:sz w:val="22"/>
          <w:szCs w:val="22"/>
          <w:lang w:val="ka-GE"/>
        </w:rPr>
        <w:t xml:space="preserve"> </w:t>
      </w:r>
      <w:r w:rsidR="0086460F" w:rsidRPr="00C34DF0">
        <w:rPr>
          <w:rFonts w:ascii="Sylfaen" w:hAnsi="Sylfaen"/>
          <w:b/>
          <w:noProof/>
          <w:sz w:val="22"/>
          <w:szCs w:val="22"/>
          <w:lang w:val="ka-GE"/>
        </w:rPr>
        <w:t>„საქონელი და მომსახურების”</w:t>
      </w:r>
      <w:r w:rsidR="0086460F" w:rsidRPr="00C34DF0">
        <w:rPr>
          <w:rFonts w:ascii="Sylfaen" w:hAnsi="Sylfaen"/>
          <w:noProof/>
          <w:sz w:val="22"/>
          <w:szCs w:val="22"/>
          <w:lang w:val="ka-GE"/>
        </w:rPr>
        <w:t xml:space="preserve"> მუხლი -  </w:t>
      </w:r>
      <w:r w:rsidR="00C34DF0" w:rsidRPr="00C34DF0">
        <w:rPr>
          <w:rFonts w:ascii="Sylfaen" w:hAnsi="Sylfaen"/>
          <w:noProof/>
          <w:sz w:val="22"/>
          <w:szCs w:val="22"/>
        </w:rPr>
        <w:t>1 074.4</w:t>
      </w:r>
      <w:r w:rsidR="0086460F" w:rsidRPr="00C34DF0">
        <w:rPr>
          <w:rFonts w:ascii="Sylfaen" w:hAnsi="Sylfaen"/>
          <w:noProof/>
          <w:sz w:val="22"/>
          <w:szCs w:val="22"/>
          <w:lang w:val="ka-GE"/>
        </w:rPr>
        <w:t xml:space="preserve"> მლნ ლარით, რაც წლიური გეგმის (</w:t>
      </w:r>
      <w:r w:rsidR="00C34DF0" w:rsidRPr="00C34DF0">
        <w:rPr>
          <w:rFonts w:ascii="Sylfaen" w:hAnsi="Sylfaen"/>
          <w:noProof/>
          <w:sz w:val="22"/>
          <w:szCs w:val="22"/>
        </w:rPr>
        <w:t>1 746.6</w:t>
      </w:r>
      <w:r w:rsidR="0086460F" w:rsidRPr="00C34DF0">
        <w:rPr>
          <w:rFonts w:ascii="Sylfaen" w:hAnsi="Sylfaen"/>
          <w:noProof/>
          <w:sz w:val="22"/>
          <w:szCs w:val="22"/>
          <w:lang w:val="ka-GE"/>
        </w:rPr>
        <w:t xml:space="preserve"> მლნ ლარი) </w:t>
      </w:r>
      <w:r w:rsidR="00C34DF0" w:rsidRPr="00C34DF0">
        <w:rPr>
          <w:rFonts w:ascii="Sylfaen" w:hAnsi="Sylfaen"/>
          <w:noProof/>
          <w:sz w:val="22"/>
          <w:szCs w:val="22"/>
        </w:rPr>
        <w:t>61.5</w:t>
      </w:r>
      <w:r w:rsidR="0086460F" w:rsidRPr="00C34DF0">
        <w:rPr>
          <w:rFonts w:ascii="Sylfaen" w:hAnsi="Sylfaen"/>
          <w:noProof/>
          <w:sz w:val="22"/>
          <w:szCs w:val="22"/>
          <w:lang w:val="ka-GE"/>
        </w:rPr>
        <w:t xml:space="preserve">%-ს, ხოლო სახელმწიფო ბიუჯეტიდან გაწეული გადასახდელების </w:t>
      </w:r>
      <w:r w:rsidR="00C34DF0" w:rsidRPr="00C34DF0">
        <w:rPr>
          <w:rFonts w:ascii="Sylfaen" w:hAnsi="Sylfaen"/>
          <w:noProof/>
          <w:sz w:val="22"/>
          <w:szCs w:val="22"/>
        </w:rPr>
        <w:t>8.4</w:t>
      </w:r>
      <w:r w:rsidR="0086460F" w:rsidRPr="00C34DF0">
        <w:rPr>
          <w:rFonts w:ascii="Sylfaen" w:hAnsi="Sylfaen"/>
          <w:noProof/>
          <w:sz w:val="22"/>
          <w:szCs w:val="22"/>
          <w:lang w:val="ka-GE"/>
        </w:rPr>
        <w:t xml:space="preserve">%-ს შეადგენს. </w:t>
      </w:r>
    </w:p>
    <w:p w14:paraId="2852D9CE" w14:textId="54C1C127" w:rsidR="0086460F" w:rsidRPr="00165522" w:rsidRDefault="0086460F" w:rsidP="00331B7B">
      <w:pPr>
        <w:pStyle w:val="BodyText"/>
        <w:numPr>
          <w:ilvl w:val="4"/>
          <w:numId w:val="34"/>
        </w:numPr>
        <w:tabs>
          <w:tab w:val="left" w:pos="360"/>
          <w:tab w:val="left" w:pos="10350"/>
        </w:tabs>
        <w:spacing w:after="240"/>
        <w:ind w:left="360"/>
        <w:jc w:val="both"/>
        <w:rPr>
          <w:rFonts w:ascii="Sylfaen" w:hAnsi="Sylfaen"/>
          <w:noProof/>
          <w:sz w:val="22"/>
          <w:szCs w:val="22"/>
          <w:lang w:val="ka-GE"/>
        </w:rPr>
      </w:pPr>
      <w:r w:rsidRPr="00165522">
        <w:rPr>
          <w:rFonts w:ascii="Sylfaen" w:hAnsi="Sylfaen"/>
          <w:b/>
          <w:noProof/>
          <w:sz w:val="22"/>
          <w:szCs w:val="22"/>
          <w:lang w:val="ka-GE"/>
        </w:rPr>
        <w:t xml:space="preserve">„პროცენტის” </w:t>
      </w:r>
      <w:r w:rsidRPr="00165522">
        <w:rPr>
          <w:rFonts w:ascii="Sylfaen" w:hAnsi="Sylfaen"/>
          <w:noProof/>
          <w:sz w:val="22"/>
          <w:szCs w:val="22"/>
          <w:lang w:val="ka-GE"/>
        </w:rPr>
        <w:t xml:space="preserve">მუხლი - </w:t>
      </w:r>
      <w:r w:rsidR="00C34DF0" w:rsidRPr="00165522">
        <w:rPr>
          <w:rFonts w:ascii="Sylfaen" w:hAnsi="Sylfaen"/>
          <w:noProof/>
          <w:sz w:val="22"/>
          <w:szCs w:val="22"/>
        </w:rPr>
        <w:t>562.7</w:t>
      </w:r>
      <w:r w:rsidRPr="00165522">
        <w:rPr>
          <w:rFonts w:ascii="Sylfaen" w:hAnsi="Sylfaen"/>
          <w:noProof/>
          <w:sz w:val="22"/>
          <w:szCs w:val="22"/>
          <w:lang w:val="ka-GE"/>
        </w:rPr>
        <w:t xml:space="preserve"> მლნ  ლარით (წლიური გეგმის </w:t>
      </w:r>
      <w:r w:rsidR="00C34DF0" w:rsidRPr="00165522">
        <w:rPr>
          <w:rFonts w:ascii="Sylfaen" w:hAnsi="Sylfaen"/>
          <w:noProof/>
          <w:sz w:val="22"/>
          <w:szCs w:val="22"/>
        </w:rPr>
        <w:t>868.2</w:t>
      </w:r>
      <w:r w:rsidR="00FD0B26" w:rsidRPr="00165522">
        <w:rPr>
          <w:rFonts w:ascii="Sylfaen" w:hAnsi="Sylfaen"/>
          <w:noProof/>
          <w:sz w:val="22"/>
          <w:szCs w:val="22"/>
          <w:lang w:val="ka-GE"/>
        </w:rPr>
        <w:t xml:space="preserve"> მლნ</w:t>
      </w:r>
      <w:r w:rsidR="00FD0B26" w:rsidRPr="00165522">
        <w:rPr>
          <w:rFonts w:ascii="Sylfaen" w:hAnsi="Sylfaen"/>
          <w:noProof/>
          <w:sz w:val="22"/>
          <w:szCs w:val="22"/>
        </w:rPr>
        <w:t xml:space="preserve"> </w:t>
      </w:r>
      <w:r w:rsidRPr="00165522">
        <w:rPr>
          <w:rFonts w:ascii="Sylfaen" w:hAnsi="Sylfaen"/>
          <w:noProof/>
          <w:sz w:val="22"/>
          <w:szCs w:val="22"/>
          <w:lang w:val="ka-GE"/>
        </w:rPr>
        <w:t xml:space="preserve">ლარის </w:t>
      </w:r>
      <w:r w:rsidR="00C34DF0" w:rsidRPr="00165522">
        <w:rPr>
          <w:rFonts w:ascii="Sylfaen" w:hAnsi="Sylfaen"/>
          <w:noProof/>
          <w:sz w:val="22"/>
          <w:szCs w:val="22"/>
        </w:rPr>
        <w:t>64.8</w:t>
      </w:r>
      <w:r w:rsidRPr="00165522">
        <w:rPr>
          <w:rFonts w:ascii="Sylfaen" w:hAnsi="Sylfaen"/>
          <w:noProof/>
          <w:sz w:val="22"/>
          <w:szCs w:val="22"/>
          <w:lang w:val="ka-GE"/>
        </w:rPr>
        <w:t xml:space="preserve">%-ია), რაც სახელმწიფო ბიუჯეტიდან გაწეული გადასახდელების </w:t>
      </w:r>
      <w:r w:rsidR="00165522" w:rsidRPr="00165522">
        <w:rPr>
          <w:rFonts w:ascii="Sylfaen" w:hAnsi="Sylfaen"/>
          <w:noProof/>
          <w:sz w:val="22"/>
          <w:szCs w:val="22"/>
        </w:rPr>
        <w:t>4.4</w:t>
      </w:r>
      <w:r w:rsidRPr="00165522">
        <w:rPr>
          <w:rFonts w:ascii="Sylfaen" w:hAnsi="Sylfaen"/>
          <w:noProof/>
          <w:sz w:val="22"/>
          <w:szCs w:val="22"/>
          <w:lang w:val="ka-GE"/>
        </w:rPr>
        <w:t xml:space="preserve">%-ს შეადგენს. </w:t>
      </w:r>
    </w:p>
    <w:p w14:paraId="0D7A704E" w14:textId="2E1A4736" w:rsidR="0086460F" w:rsidRPr="00CB1268" w:rsidRDefault="0086460F" w:rsidP="00331B7B">
      <w:pPr>
        <w:pStyle w:val="BodyText"/>
        <w:numPr>
          <w:ilvl w:val="4"/>
          <w:numId w:val="34"/>
        </w:numPr>
        <w:tabs>
          <w:tab w:val="left" w:pos="360"/>
          <w:tab w:val="left" w:pos="10350"/>
        </w:tabs>
        <w:spacing w:after="240"/>
        <w:ind w:left="360"/>
        <w:jc w:val="both"/>
        <w:rPr>
          <w:rFonts w:ascii="Sylfaen" w:hAnsi="Sylfaen"/>
          <w:noProof/>
          <w:sz w:val="22"/>
          <w:szCs w:val="22"/>
          <w:lang w:val="ka-GE"/>
        </w:rPr>
      </w:pPr>
      <w:r w:rsidRPr="00CB1268">
        <w:rPr>
          <w:rFonts w:ascii="Sylfaen" w:hAnsi="Sylfaen"/>
          <w:b/>
          <w:noProof/>
          <w:color w:val="000000"/>
          <w:sz w:val="22"/>
          <w:szCs w:val="22"/>
          <w:lang w:val="ka-GE"/>
        </w:rPr>
        <w:t>„</w:t>
      </w:r>
      <w:r w:rsidRPr="00CB1268">
        <w:rPr>
          <w:rFonts w:ascii="Sylfaen" w:hAnsi="Sylfaen" w:cs="Sylfaen"/>
          <w:b/>
          <w:noProof/>
          <w:color w:val="000000"/>
          <w:sz w:val="22"/>
          <w:szCs w:val="22"/>
          <w:lang w:val="ka-GE"/>
        </w:rPr>
        <w:t>სუბსიდიების</w:t>
      </w:r>
      <w:r w:rsidRPr="00CB1268">
        <w:rPr>
          <w:rFonts w:ascii="Sylfaen" w:hAnsi="Sylfaen"/>
          <w:b/>
          <w:noProof/>
          <w:color w:val="000000"/>
          <w:sz w:val="22"/>
          <w:szCs w:val="22"/>
          <w:lang w:val="ka-GE"/>
        </w:rPr>
        <w:t>”</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მუხლი</w:t>
      </w:r>
      <w:r w:rsidRPr="00CB1268">
        <w:rPr>
          <w:rFonts w:ascii="Sylfaen" w:hAnsi="Sylfaen"/>
          <w:noProof/>
          <w:color w:val="000000"/>
          <w:sz w:val="22"/>
          <w:szCs w:val="22"/>
          <w:lang w:val="ka-GE"/>
        </w:rPr>
        <w:t xml:space="preserve"> -</w:t>
      </w:r>
      <w:r w:rsidRPr="00CB1268">
        <w:rPr>
          <w:rFonts w:ascii="Sylfaen" w:hAnsi="Sylfaen"/>
          <w:noProof/>
          <w:sz w:val="22"/>
          <w:szCs w:val="22"/>
          <w:lang w:val="ka-GE"/>
        </w:rPr>
        <w:t xml:space="preserve"> </w:t>
      </w:r>
      <w:r w:rsidR="00165522" w:rsidRPr="00CB1268">
        <w:rPr>
          <w:rFonts w:ascii="Sylfaen" w:hAnsi="Sylfaen"/>
          <w:noProof/>
          <w:sz w:val="22"/>
          <w:szCs w:val="22"/>
        </w:rPr>
        <w:t>491.5</w:t>
      </w:r>
      <w:r w:rsidRPr="00CB1268">
        <w:rPr>
          <w:rFonts w:ascii="Sylfaen" w:hAnsi="Sylfaen"/>
          <w:noProof/>
          <w:sz w:val="22"/>
          <w:szCs w:val="22"/>
          <w:lang w:val="ka-GE"/>
        </w:rPr>
        <w:t xml:space="preserve"> მლნ </w:t>
      </w:r>
      <w:r w:rsidRPr="00CB1268">
        <w:rPr>
          <w:rFonts w:ascii="Sylfaen" w:hAnsi="Sylfaen" w:cs="Sylfaen"/>
          <w:noProof/>
          <w:sz w:val="22"/>
          <w:szCs w:val="22"/>
          <w:lang w:val="ka-GE"/>
        </w:rPr>
        <w:t>ლარით</w:t>
      </w:r>
      <w:r w:rsidRPr="00CB1268">
        <w:rPr>
          <w:rFonts w:ascii="Sylfaen" w:hAnsi="Sylfaen"/>
          <w:noProof/>
          <w:sz w:val="22"/>
          <w:szCs w:val="22"/>
          <w:lang w:val="ka-GE"/>
        </w:rPr>
        <w:t xml:space="preserve">, </w:t>
      </w:r>
      <w:r w:rsidRPr="00CB1268">
        <w:rPr>
          <w:rFonts w:ascii="Sylfaen" w:hAnsi="Sylfaen" w:cs="Sylfaen"/>
          <w:noProof/>
          <w:sz w:val="22"/>
          <w:szCs w:val="22"/>
          <w:lang w:val="ka-GE"/>
        </w:rPr>
        <w:t>რაც</w:t>
      </w:r>
      <w:r w:rsidRPr="00CB1268">
        <w:rPr>
          <w:rFonts w:ascii="Sylfaen" w:hAnsi="Sylfaen"/>
          <w:noProof/>
          <w:sz w:val="22"/>
          <w:szCs w:val="22"/>
          <w:lang w:val="ka-GE"/>
        </w:rPr>
        <w:t xml:space="preserve"> </w:t>
      </w:r>
      <w:r w:rsidRPr="00CB1268">
        <w:rPr>
          <w:rFonts w:ascii="Sylfaen" w:hAnsi="Sylfaen" w:cs="Sylfaen"/>
          <w:noProof/>
          <w:sz w:val="22"/>
          <w:szCs w:val="22"/>
          <w:lang w:val="ka-GE"/>
        </w:rPr>
        <w:t>წლიური</w:t>
      </w:r>
      <w:r w:rsidRPr="00CB1268">
        <w:rPr>
          <w:rFonts w:ascii="Sylfaen" w:hAnsi="Sylfaen"/>
          <w:noProof/>
          <w:sz w:val="22"/>
          <w:szCs w:val="22"/>
          <w:lang w:val="ka-GE"/>
        </w:rPr>
        <w:t xml:space="preserve"> </w:t>
      </w:r>
      <w:r w:rsidRPr="00CB1268">
        <w:rPr>
          <w:rFonts w:ascii="Sylfaen" w:hAnsi="Sylfaen" w:cs="Sylfaen"/>
          <w:noProof/>
          <w:sz w:val="22"/>
          <w:szCs w:val="22"/>
          <w:lang w:val="ka-GE"/>
        </w:rPr>
        <w:t>გეგმის</w:t>
      </w:r>
      <w:r w:rsidRPr="00CB1268">
        <w:rPr>
          <w:rFonts w:ascii="Sylfaen" w:hAnsi="Sylfaen"/>
          <w:noProof/>
          <w:sz w:val="22"/>
          <w:szCs w:val="22"/>
          <w:lang w:val="ka-GE"/>
        </w:rPr>
        <w:t xml:space="preserve"> (</w:t>
      </w:r>
      <w:r w:rsidR="00165522" w:rsidRPr="00CB1268">
        <w:rPr>
          <w:rFonts w:ascii="Sylfaen" w:hAnsi="Sylfaen"/>
          <w:noProof/>
          <w:sz w:val="22"/>
          <w:szCs w:val="22"/>
        </w:rPr>
        <w:t>840.8</w:t>
      </w:r>
      <w:r w:rsidRPr="00CB1268">
        <w:rPr>
          <w:rFonts w:ascii="Sylfaen" w:hAnsi="Sylfaen"/>
          <w:noProof/>
          <w:sz w:val="22"/>
          <w:szCs w:val="22"/>
          <w:lang w:val="ka-GE"/>
        </w:rPr>
        <w:t xml:space="preserve"> მლნ ლარი) </w:t>
      </w:r>
      <w:r w:rsidR="00165522" w:rsidRPr="00CB1268">
        <w:rPr>
          <w:rFonts w:ascii="Sylfaen" w:hAnsi="Sylfaen"/>
          <w:noProof/>
          <w:sz w:val="22"/>
          <w:szCs w:val="22"/>
        </w:rPr>
        <w:t>58.5</w:t>
      </w:r>
      <w:r w:rsidRPr="00CB1268">
        <w:rPr>
          <w:rFonts w:ascii="Sylfaen" w:hAnsi="Sylfaen"/>
          <w:noProof/>
          <w:sz w:val="22"/>
          <w:szCs w:val="22"/>
          <w:lang w:val="ka-GE"/>
        </w:rPr>
        <w:t>%-</w:t>
      </w:r>
      <w:r w:rsidRPr="00CB1268">
        <w:rPr>
          <w:rFonts w:ascii="Sylfaen" w:hAnsi="Sylfaen" w:cs="Sylfaen"/>
          <w:noProof/>
          <w:sz w:val="22"/>
          <w:szCs w:val="22"/>
          <w:lang w:val="ka-GE"/>
        </w:rPr>
        <w:t>ს</w:t>
      </w:r>
      <w:r w:rsidRPr="00CB1268">
        <w:rPr>
          <w:rFonts w:ascii="Sylfaen" w:hAnsi="Sylfaen"/>
          <w:noProof/>
          <w:sz w:val="22"/>
          <w:szCs w:val="22"/>
          <w:lang w:val="ka-GE"/>
        </w:rPr>
        <w:t xml:space="preserve">, </w:t>
      </w:r>
      <w:r w:rsidRPr="00CB1268">
        <w:rPr>
          <w:rFonts w:ascii="Sylfaen" w:hAnsi="Sylfaen" w:cs="Sylfaen"/>
          <w:noProof/>
          <w:color w:val="000000"/>
          <w:sz w:val="22"/>
          <w:szCs w:val="22"/>
          <w:lang w:val="ka-GE"/>
        </w:rPr>
        <w:t>ხოლო</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სახელმწიფო</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ბიუჯეტიდან</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გაწეული</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 xml:space="preserve">გადასახდელების </w:t>
      </w:r>
      <w:r w:rsidR="0050106E" w:rsidRPr="00CB1268">
        <w:rPr>
          <w:rFonts w:ascii="Sylfaen" w:hAnsi="Sylfaen"/>
          <w:noProof/>
          <w:color w:val="000000"/>
          <w:sz w:val="22"/>
          <w:szCs w:val="22"/>
        </w:rPr>
        <w:t>3</w:t>
      </w:r>
      <w:r w:rsidR="00E55313" w:rsidRPr="00CB1268">
        <w:rPr>
          <w:rFonts w:ascii="Sylfaen" w:hAnsi="Sylfaen"/>
          <w:noProof/>
          <w:color w:val="000000"/>
          <w:sz w:val="22"/>
          <w:szCs w:val="22"/>
        </w:rPr>
        <w:t>.</w:t>
      </w:r>
      <w:r w:rsidR="00165522" w:rsidRPr="00CB1268">
        <w:rPr>
          <w:rFonts w:ascii="Sylfaen" w:hAnsi="Sylfaen"/>
          <w:noProof/>
          <w:color w:val="000000"/>
          <w:sz w:val="22"/>
          <w:szCs w:val="22"/>
        </w:rPr>
        <w:t>8</w:t>
      </w:r>
      <w:r w:rsidRPr="00CB1268">
        <w:rPr>
          <w:rFonts w:ascii="Sylfaen" w:hAnsi="Sylfaen"/>
          <w:noProof/>
          <w:color w:val="000000"/>
          <w:sz w:val="22"/>
          <w:szCs w:val="22"/>
          <w:lang w:val="ka-GE"/>
        </w:rPr>
        <w:t>%-</w:t>
      </w:r>
      <w:r w:rsidRPr="00CB1268">
        <w:rPr>
          <w:rFonts w:ascii="Sylfaen" w:hAnsi="Sylfaen" w:cs="Sylfaen"/>
          <w:noProof/>
          <w:color w:val="000000"/>
          <w:sz w:val="22"/>
          <w:szCs w:val="22"/>
          <w:lang w:val="ka-GE"/>
        </w:rPr>
        <w:t>ს</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შეადგენს</w:t>
      </w:r>
      <w:r w:rsidRPr="00CB1268">
        <w:rPr>
          <w:rFonts w:ascii="Sylfaen" w:hAnsi="Sylfaen"/>
          <w:noProof/>
          <w:sz w:val="22"/>
          <w:szCs w:val="22"/>
          <w:lang w:val="ka-GE"/>
        </w:rPr>
        <w:t>.</w:t>
      </w:r>
    </w:p>
    <w:p w14:paraId="2D332A37" w14:textId="7BC97CA7" w:rsidR="00FB6A8F" w:rsidRPr="00CB1268" w:rsidRDefault="0086460F" w:rsidP="00331B7B">
      <w:pPr>
        <w:pStyle w:val="BodyText"/>
        <w:numPr>
          <w:ilvl w:val="4"/>
          <w:numId w:val="34"/>
        </w:numPr>
        <w:tabs>
          <w:tab w:val="left" w:pos="360"/>
          <w:tab w:val="left" w:pos="10350"/>
        </w:tabs>
        <w:spacing w:after="240"/>
        <w:ind w:left="360"/>
        <w:jc w:val="both"/>
        <w:rPr>
          <w:rFonts w:ascii="Sylfaen" w:hAnsi="Sylfaen"/>
          <w:noProof/>
          <w:color w:val="000000"/>
          <w:sz w:val="22"/>
          <w:szCs w:val="22"/>
          <w:lang w:val="ka-GE"/>
        </w:rPr>
      </w:pPr>
      <w:r w:rsidRPr="00CB1268">
        <w:rPr>
          <w:rFonts w:ascii="Sylfaen" w:hAnsi="Sylfaen"/>
          <w:b/>
          <w:noProof/>
          <w:color w:val="000000"/>
          <w:sz w:val="22"/>
          <w:szCs w:val="22"/>
          <w:lang w:val="ka-GE"/>
        </w:rPr>
        <w:t>„</w:t>
      </w:r>
      <w:r w:rsidRPr="00CB1268">
        <w:rPr>
          <w:rFonts w:ascii="Sylfaen" w:hAnsi="Sylfaen" w:cs="Sylfaen"/>
          <w:b/>
          <w:noProof/>
          <w:color w:val="000000"/>
          <w:sz w:val="22"/>
          <w:szCs w:val="22"/>
          <w:lang w:val="ka-GE"/>
        </w:rPr>
        <w:t>გრანტების</w:t>
      </w:r>
      <w:r w:rsidRPr="00CB1268">
        <w:rPr>
          <w:rFonts w:ascii="Sylfaen" w:hAnsi="Sylfaen"/>
          <w:b/>
          <w:noProof/>
          <w:color w:val="000000"/>
          <w:sz w:val="22"/>
          <w:szCs w:val="22"/>
          <w:lang w:val="ka-GE"/>
        </w:rPr>
        <w:t>”</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მუხლი</w:t>
      </w:r>
      <w:r w:rsidRPr="00CB1268">
        <w:rPr>
          <w:rFonts w:ascii="Sylfaen" w:hAnsi="Sylfaen"/>
          <w:noProof/>
          <w:color w:val="000000"/>
          <w:sz w:val="22"/>
          <w:szCs w:val="22"/>
          <w:lang w:val="ka-GE"/>
        </w:rPr>
        <w:t xml:space="preserve"> - </w:t>
      </w:r>
      <w:r w:rsidR="00165522" w:rsidRPr="00CB1268">
        <w:rPr>
          <w:rFonts w:ascii="Sylfaen" w:hAnsi="Sylfaen"/>
          <w:noProof/>
          <w:color w:val="000000"/>
          <w:sz w:val="22"/>
          <w:szCs w:val="22"/>
        </w:rPr>
        <w:t>445.5</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მლნ</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ლარით</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რაც</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წლიური</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გეგმიური</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მაჩვენებლის (</w:t>
      </w:r>
      <w:r w:rsidR="00165522" w:rsidRPr="00CB1268">
        <w:rPr>
          <w:rFonts w:ascii="Sylfaen" w:hAnsi="Sylfaen" w:cs="Sylfaen"/>
          <w:noProof/>
          <w:color w:val="000000"/>
          <w:sz w:val="22"/>
          <w:szCs w:val="22"/>
        </w:rPr>
        <w:t>1 002.1</w:t>
      </w:r>
      <w:r w:rsidRPr="00CB1268">
        <w:rPr>
          <w:rFonts w:ascii="Sylfaen" w:hAnsi="Sylfaen" w:cs="Sylfaen"/>
          <w:noProof/>
          <w:color w:val="000000"/>
          <w:sz w:val="22"/>
          <w:szCs w:val="22"/>
          <w:lang w:val="ka-GE"/>
        </w:rPr>
        <w:t xml:space="preserve"> მლნ ლარი)</w:t>
      </w:r>
      <w:r w:rsidRPr="00CB1268">
        <w:rPr>
          <w:rFonts w:ascii="Sylfaen" w:hAnsi="Sylfaen"/>
          <w:noProof/>
          <w:color w:val="000000"/>
          <w:sz w:val="22"/>
          <w:szCs w:val="22"/>
          <w:lang w:val="ka-GE"/>
        </w:rPr>
        <w:t xml:space="preserve"> </w:t>
      </w:r>
      <w:r w:rsidR="00165522" w:rsidRPr="00CB1268">
        <w:rPr>
          <w:rFonts w:ascii="Sylfaen" w:hAnsi="Sylfaen"/>
          <w:noProof/>
          <w:color w:val="000000"/>
          <w:sz w:val="22"/>
          <w:szCs w:val="22"/>
        </w:rPr>
        <w:t>44.5</w:t>
      </w:r>
      <w:r w:rsidRPr="00CB1268">
        <w:rPr>
          <w:rFonts w:ascii="Sylfaen" w:hAnsi="Sylfaen"/>
          <w:noProof/>
          <w:color w:val="000000"/>
          <w:sz w:val="22"/>
          <w:szCs w:val="22"/>
          <w:lang w:val="ka-GE"/>
        </w:rPr>
        <w:t>%-</w:t>
      </w:r>
      <w:r w:rsidRPr="00CB1268">
        <w:rPr>
          <w:rFonts w:ascii="Sylfaen" w:hAnsi="Sylfaen" w:cs="Sylfaen"/>
          <w:noProof/>
          <w:color w:val="000000"/>
          <w:sz w:val="22"/>
          <w:szCs w:val="22"/>
          <w:lang w:val="ka-GE"/>
        </w:rPr>
        <w:t>ს</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ხოლო</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სახელმწიფო</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ბიუჯეტიდან</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გაწეული</w:t>
      </w:r>
      <w:r w:rsidRPr="00CB1268">
        <w:rPr>
          <w:rFonts w:ascii="Sylfaen" w:hAnsi="Sylfaen"/>
          <w:noProof/>
          <w:color w:val="000000"/>
          <w:sz w:val="22"/>
          <w:szCs w:val="22"/>
          <w:lang w:val="ka-GE"/>
        </w:rPr>
        <w:t xml:space="preserve"> </w:t>
      </w:r>
      <w:r w:rsidRPr="00CB1268">
        <w:rPr>
          <w:rFonts w:ascii="Sylfaen" w:hAnsi="Sylfaen"/>
          <w:noProof/>
          <w:sz w:val="22"/>
          <w:szCs w:val="22"/>
          <w:lang w:val="ka-GE"/>
        </w:rPr>
        <w:t xml:space="preserve">გადასახდელების </w:t>
      </w:r>
      <w:r w:rsidR="00165522" w:rsidRPr="00CB1268">
        <w:rPr>
          <w:rFonts w:ascii="Sylfaen" w:hAnsi="Sylfaen"/>
          <w:noProof/>
          <w:sz w:val="22"/>
          <w:szCs w:val="22"/>
        </w:rPr>
        <w:t>3.5</w:t>
      </w:r>
      <w:r w:rsidRPr="00CB1268">
        <w:rPr>
          <w:rFonts w:ascii="Sylfaen" w:hAnsi="Sylfaen"/>
          <w:noProof/>
          <w:sz w:val="22"/>
          <w:szCs w:val="22"/>
          <w:lang w:val="ka-GE"/>
        </w:rPr>
        <w:t>%-</w:t>
      </w:r>
      <w:r w:rsidRPr="00CB1268">
        <w:rPr>
          <w:rFonts w:ascii="Sylfaen" w:hAnsi="Sylfaen" w:cs="Sylfaen"/>
          <w:noProof/>
          <w:color w:val="000000"/>
          <w:sz w:val="22"/>
          <w:szCs w:val="22"/>
          <w:lang w:val="ka-GE"/>
        </w:rPr>
        <w:t>ს</w:t>
      </w:r>
      <w:r w:rsidRPr="00CB1268">
        <w:rPr>
          <w:rFonts w:ascii="Sylfaen" w:hAnsi="Sylfaen"/>
          <w:noProof/>
          <w:color w:val="000000"/>
          <w:sz w:val="22"/>
          <w:szCs w:val="22"/>
          <w:lang w:val="ka-GE"/>
        </w:rPr>
        <w:t xml:space="preserve"> </w:t>
      </w:r>
      <w:r w:rsidRPr="00CB1268">
        <w:rPr>
          <w:rFonts w:ascii="Sylfaen" w:hAnsi="Sylfaen" w:cs="Sylfaen"/>
          <w:noProof/>
          <w:color w:val="000000"/>
          <w:sz w:val="22"/>
          <w:szCs w:val="22"/>
          <w:lang w:val="ka-GE"/>
        </w:rPr>
        <w:t>შეადგენს</w:t>
      </w:r>
      <w:r w:rsidRPr="00CB1268">
        <w:rPr>
          <w:rFonts w:ascii="Sylfaen" w:hAnsi="Sylfaen"/>
          <w:noProof/>
          <w:sz w:val="22"/>
          <w:szCs w:val="22"/>
          <w:lang w:val="ka-GE"/>
        </w:rPr>
        <w:t>.</w:t>
      </w:r>
      <w:r w:rsidR="007E2878" w:rsidRPr="00CB1268">
        <w:rPr>
          <w:rFonts w:ascii="Sylfaen" w:hAnsi="Sylfaen"/>
          <w:noProof/>
          <w:sz w:val="22"/>
          <w:szCs w:val="22"/>
          <w:lang w:val="ka-GE"/>
        </w:rPr>
        <w:t xml:space="preserve"> </w:t>
      </w:r>
      <w:r w:rsidR="00FB6A8F" w:rsidRPr="00CB1268">
        <w:rPr>
          <w:rFonts w:ascii="Sylfaen" w:hAnsi="Sylfaen"/>
          <w:noProof/>
          <w:color w:val="000000"/>
          <w:sz w:val="22"/>
          <w:szCs w:val="22"/>
          <w:lang w:val="ka-GE"/>
        </w:rPr>
        <w:t xml:space="preserve">მათ შორის ავტონომიური რესპუბლიკებისა და ადგილობრივი თვითმმართველი ერთეულებისათვის გადასაცემი ტრანსფერების საკასო შესრულებამ შეადგინა </w:t>
      </w:r>
      <w:r w:rsidR="00A31B67" w:rsidRPr="00CB1268">
        <w:rPr>
          <w:rFonts w:ascii="Sylfaen" w:hAnsi="Sylfaen"/>
          <w:noProof/>
          <w:color w:val="000000"/>
          <w:sz w:val="22"/>
          <w:szCs w:val="22"/>
        </w:rPr>
        <w:t>283.1</w:t>
      </w:r>
      <w:r w:rsidR="00FB6A8F" w:rsidRPr="00CB1268">
        <w:rPr>
          <w:rFonts w:ascii="Sylfaen" w:hAnsi="Sylfaen"/>
          <w:noProof/>
          <w:color w:val="000000"/>
          <w:sz w:val="22"/>
          <w:szCs w:val="22"/>
          <w:lang w:val="ka-GE"/>
        </w:rPr>
        <w:t xml:space="preserve"> მლნ</w:t>
      </w:r>
      <w:r w:rsidR="001C2607" w:rsidRPr="00CB1268">
        <w:rPr>
          <w:rFonts w:ascii="Sylfaen" w:hAnsi="Sylfaen"/>
          <w:noProof/>
          <w:color w:val="000000"/>
          <w:sz w:val="22"/>
          <w:szCs w:val="22"/>
          <w:lang w:val="ka-GE"/>
        </w:rPr>
        <w:t xml:space="preserve"> </w:t>
      </w:r>
      <w:r w:rsidR="00FB6A8F" w:rsidRPr="00CB1268">
        <w:rPr>
          <w:rFonts w:ascii="Sylfaen" w:hAnsi="Sylfaen"/>
          <w:noProof/>
          <w:color w:val="000000"/>
          <w:sz w:val="22"/>
          <w:szCs w:val="22"/>
          <w:lang w:val="ka-GE"/>
        </w:rPr>
        <w:t xml:space="preserve">ლარი (მ.შ. </w:t>
      </w:r>
      <w:r w:rsidR="00A31B67" w:rsidRPr="00CB1268">
        <w:rPr>
          <w:rFonts w:ascii="Sylfaen" w:hAnsi="Sylfaen"/>
          <w:noProof/>
          <w:color w:val="000000"/>
          <w:sz w:val="22"/>
          <w:szCs w:val="22"/>
        </w:rPr>
        <w:t>249.0</w:t>
      </w:r>
      <w:r w:rsidR="00FB6A8F" w:rsidRPr="00CB1268">
        <w:rPr>
          <w:rFonts w:ascii="Sylfaen" w:hAnsi="Sylfaen"/>
          <w:noProof/>
          <w:color w:val="000000"/>
          <w:sz w:val="22"/>
          <w:szCs w:val="22"/>
          <w:lang w:val="ka-GE"/>
        </w:rPr>
        <w:t xml:space="preserve"> მლნ</w:t>
      </w:r>
      <w:r w:rsidR="001C2607" w:rsidRPr="00CB1268">
        <w:rPr>
          <w:rFonts w:ascii="Sylfaen" w:hAnsi="Sylfaen"/>
          <w:noProof/>
          <w:color w:val="000000"/>
          <w:sz w:val="22"/>
          <w:szCs w:val="22"/>
          <w:lang w:val="ka-GE"/>
        </w:rPr>
        <w:t xml:space="preserve"> </w:t>
      </w:r>
      <w:r w:rsidR="00FB6A8F" w:rsidRPr="00CB1268">
        <w:rPr>
          <w:rFonts w:ascii="Sylfaen" w:hAnsi="Sylfaen"/>
          <w:noProof/>
          <w:color w:val="000000"/>
          <w:sz w:val="22"/>
          <w:szCs w:val="22"/>
          <w:lang w:val="ka-GE"/>
        </w:rPr>
        <w:t xml:space="preserve">ლარი </w:t>
      </w:r>
      <w:r w:rsidR="001C2607" w:rsidRPr="00CB1268">
        <w:rPr>
          <w:rFonts w:ascii="Sylfaen" w:hAnsi="Sylfaen"/>
          <w:noProof/>
          <w:color w:val="000000"/>
          <w:sz w:val="22"/>
          <w:szCs w:val="22"/>
        </w:rPr>
        <w:t xml:space="preserve">- </w:t>
      </w:r>
      <w:r w:rsidR="00FB6A8F" w:rsidRPr="00CB1268">
        <w:rPr>
          <w:rFonts w:ascii="Sylfaen" w:hAnsi="Sylfaen"/>
          <w:noProof/>
          <w:color w:val="000000"/>
          <w:sz w:val="22"/>
          <w:szCs w:val="22"/>
          <w:lang w:val="ka-GE"/>
        </w:rPr>
        <w:t xml:space="preserve">კაპიტალური დანიშნულების გრანტები და </w:t>
      </w:r>
      <w:r w:rsidR="00A31B67" w:rsidRPr="00CB1268">
        <w:rPr>
          <w:rFonts w:ascii="Sylfaen" w:hAnsi="Sylfaen"/>
          <w:noProof/>
          <w:color w:val="000000"/>
          <w:sz w:val="22"/>
          <w:szCs w:val="22"/>
        </w:rPr>
        <w:t>34.</w:t>
      </w:r>
      <w:r w:rsidR="00A4090D">
        <w:rPr>
          <w:rFonts w:ascii="Sylfaen" w:hAnsi="Sylfaen"/>
          <w:noProof/>
          <w:color w:val="000000"/>
          <w:sz w:val="22"/>
          <w:szCs w:val="22"/>
        </w:rPr>
        <w:t>1</w:t>
      </w:r>
      <w:r w:rsidR="00FB6A8F" w:rsidRPr="00CB1268">
        <w:rPr>
          <w:rFonts w:ascii="Sylfaen" w:hAnsi="Sylfaen"/>
          <w:noProof/>
          <w:color w:val="000000"/>
          <w:sz w:val="22"/>
          <w:szCs w:val="22"/>
          <w:lang w:val="ka-GE"/>
        </w:rPr>
        <w:t xml:space="preserve"> </w:t>
      </w:r>
      <w:r w:rsidR="001C2607" w:rsidRPr="00CB1268">
        <w:rPr>
          <w:rFonts w:ascii="Sylfaen" w:hAnsi="Sylfaen"/>
          <w:noProof/>
          <w:color w:val="000000"/>
          <w:sz w:val="22"/>
          <w:szCs w:val="22"/>
          <w:lang w:val="ka-GE"/>
        </w:rPr>
        <w:t xml:space="preserve">მლნ ლარი </w:t>
      </w:r>
      <w:r w:rsidR="001C2607" w:rsidRPr="00CB1268">
        <w:rPr>
          <w:rFonts w:ascii="Sylfaen" w:hAnsi="Sylfaen"/>
          <w:noProof/>
          <w:color w:val="000000"/>
          <w:sz w:val="22"/>
          <w:szCs w:val="22"/>
        </w:rPr>
        <w:t xml:space="preserve">- </w:t>
      </w:r>
      <w:r w:rsidR="00FB6A8F" w:rsidRPr="00CB1268">
        <w:rPr>
          <w:rFonts w:ascii="Sylfaen" w:hAnsi="Sylfaen"/>
          <w:noProof/>
          <w:color w:val="000000"/>
          <w:sz w:val="22"/>
          <w:szCs w:val="22"/>
          <w:lang w:val="ka-GE"/>
        </w:rPr>
        <w:t>მიმდინარე დანიშნულების გრანტები),</w:t>
      </w:r>
      <w:r w:rsidR="004C2A7B" w:rsidRPr="00CB1268">
        <w:rPr>
          <w:rFonts w:ascii="Sylfaen" w:hAnsi="Sylfaen"/>
          <w:noProof/>
          <w:color w:val="000000"/>
          <w:sz w:val="22"/>
          <w:szCs w:val="22"/>
        </w:rPr>
        <w:t xml:space="preserve"> </w:t>
      </w:r>
      <w:r w:rsidR="00FB6A8F" w:rsidRPr="00CB1268">
        <w:rPr>
          <w:rFonts w:ascii="Sylfaen" w:hAnsi="Sylfaen"/>
          <w:noProof/>
          <w:color w:val="000000"/>
          <w:sz w:val="22"/>
          <w:szCs w:val="22"/>
          <w:lang w:val="ka-GE"/>
        </w:rPr>
        <w:t>საერთაშორისო ორგანიზაციებისათვის და უცხო სახე</w:t>
      </w:r>
      <w:r w:rsidR="00A31B67" w:rsidRPr="00CB1268">
        <w:rPr>
          <w:rFonts w:ascii="Sylfaen" w:hAnsi="Sylfaen"/>
          <w:noProof/>
          <w:color w:val="000000"/>
          <w:sz w:val="22"/>
          <w:szCs w:val="22"/>
          <w:lang w:val="ka-GE"/>
        </w:rPr>
        <w:t>ლ</w:t>
      </w:r>
      <w:r w:rsidR="00FB6A8F" w:rsidRPr="00CB1268">
        <w:rPr>
          <w:rFonts w:ascii="Sylfaen" w:hAnsi="Sylfaen"/>
          <w:noProof/>
          <w:color w:val="000000"/>
          <w:sz w:val="22"/>
          <w:szCs w:val="22"/>
          <w:lang w:val="ka-GE"/>
        </w:rPr>
        <w:t>მწ</w:t>
      </w:r>
      <w:r w:rsidR="00A31B67" w:rsidRPr="00CB1268">
        <w:rPr>
          <w:rFonts w:ascii="Sylfaen" w:hAnsi="Sylfaen"/>
          <w:noProof/>
          <w:color w:val="000000"/>
          <w:sz w:val="22"/>
          <w:szCs w:val="22"/>
          <w:lang w:val="ka-GE"/>
        </w:rPr>
        <w:t>იფ</w:t>
      </w:r>
      <w:r w:rsidR="00FB6A8F" w:rsidRPr="00CB1268">
        <w:rPr>
          <w:rFonts w:ascii="Sylfaen" w:hAnsi="Sylfaen"/>
          <w:noProof/>
          <w:color w:val="000000"/>
          <w:sz w:val="22"/>
          <w:szCs w:val="22"/>
          <w:lang w:val="ka-GE"/>
        </w:rPr>
        <w:t xml:space="preserve">ოთა მთავრობებისათვის გადასაცემმა გრანტმა შეადგინა </w:t>
      </w:r>
      <w:r w:rsidR="00D2334C" w:rsidRPr="00CB1268">
        <w:rPr>
          <w:rFonts w:ascii="Sylfaen" w:hAnsi="Sylfaen"/>
          <w:noProof/>
          <w:color w:val="000000"/>
          <w:sz w:val="22"/>
          <w:szCs w:val="22"/>
          <w:lang w:val="ka-GE"/>
        </w:rPr>
        <w:t>1</w:t>
      </w:r>
      <w:r w:rsidR="00A31B67" w:rsidRPr="00CB1268">
        <w:rPr>
          <w:rFonts w:ascii="Sylfaen" w:hAnsi="Sylfaen"/>
          <w:noProof/>
          <w:color w:val="000000"/>
          <w:sz w:val="22"/>
          <w:szCs w:val="22"/>
          <w:lang w:val="ka-GE"/>
        </w:rPr>
        <w:t>6</w:t>
      </w:r>
      <w:r w:rsidR="00FB6A8F" w:rsidRPr="00CB1268">
        <w:rPr>
          <w:rFonts w:ascii="Sylfaen" w:hAnsi="Sylfaen"/>
          <w:noProof/>
          <w:color w:val="000000"/>
          <w:sz w:val="22"/>
          <w:szCs w:val="22"/>
          <w:lang w:val="ka-GE"/>
        </w:rPr>
        <w:t>.</w:t>
      </w:r>
      <w:r w:rsidR="004C2A7B" w:rsidRPr="00CB1268">
        <w:rPr>
          <w:rFonts w:ascii="Sylfaen" w:hAnsi="Sylfaen"/>
          <w:noProof/>
          <w:color w:val="000000"/>
          <w:sz w:val="22"/>
          <w:szCs w:val="22"/>
        </w:rPr>
        <w:t>8</w:t>
      </w:r>
      <w:r w:rsidR="00FB6A8F" w:rsidRPr="00CB1268">
        <w:rPr>
          <w:rFonts w:ascii="Sylfaen" w:hAnsi="Sylfaen"/>
          <w:noProof/>
          <w:color w:val="000000"/>
          <w:sz w:val="22"/>
          <w:szCs w:val="22"/>
          <w:lang w:val="ka-GE"/>
        </w:rPr>
        <w:t xml:space="preserve"> მლნ</w:t>
      </w:r>
      <w:r w:rsidR="001C2607" w:rsidRPr="00CB1268">
        <w:rPr>
          <w:rFonts w:ascii="Sylfaen" w:hAnsi="Sylfaen"/>
          <w:noProof/>
          <w:color w:val="000000"/>
          <w:sz w:val="22"/>
          <w:szCs w:val="22"/>
          <w:lang w:val="ka-GE"/>
        </w:rPr>
        <w:t xml:space="preserve"> </w:t>
      </w:r>
      <w:r w:rsidR="00FB6A8F" w:rsidRPr="00CB1268">
        <w:rPr>
          <w:rFonts w:ascii="Sylfaen" w:hAnsi="Sylfaen"/>
          <w:noProof/>
          <w:color w:val="000000"/>
          <w:sz w:val="22"/>
          <w:szCs w:val="22"/>
          <w:lang w:val="ka-GE"/>
        </w:rPr>
        <w:t>ლარი</w:t>
      </w:r>
      <w:r w:rsidR="0050106E" w:rsidRPr="00CB1268">
        <w:rPr>
          <w:rFonts w:ascii="Sylfaen" w:hAnsi="Sylfaen"/>
          <w:noProof/>
          <w:color w:val="000000"/>
          <w:sz w:val="22"/>
          <w:szCs w:val="22"/>
        </w:rPr>
        <w:t>.</w:t>
      </w:r>
    </w:p>
    <w:p w14:paraId="1EE75D91" w14:textId="6E64E9AB" w:rsidR="0086460F" w:rsidRPr="00B54976" w:rsidRDefault="00FB6A8F" w:rsidP="00331B7B">
      <w:pPr>
        <w:pStyle w:val="BodyText"/>
        <w:numPr>
          <w:ilvl w:val="4"/>
          <w:numId w:val="34"/>
        </w:numPr>
        <w:tabs>
          <w:tab w:val="left" w:pos="360"/>
          <w:tab w:val="left" w:pos="10350"/>
        </w:tabs>
        <w:spacing w:after="240"/>
        <w:ind w:left="360"/>
        <w:jc w:val="both"/>
        <w:rPr>
          <w:rFonts w:ascii="Sylfaen" w:hAnsi="Sylfaen"/>
          <w:noProof/>
          <w:sz w:val="22"/>
          <w:szCs w:val="22"/>
          <w:lang w:val="ka-GE"/>
        </w:rPr>
      </w:pPr>
      <w:r w:rsidRPr="0099379C">
        <w:rPr>
          <w:rFonts w:ascii="Sylfaen" w:hAnsi="Sylfaen"/>
          <w:b/>
          <w:noProof/>
          <w:color w:val="000000"/>
          <w:sz w:val="22"/>
          <w:szCs w:val="22"/>
          <w:lang w:val="ka-GE"/>
        </w:rPr>
        <w:t xml:space="preserve"> </w:t>
      </w:r>
      <w:r w:rsidR="0086460F" w:rsidRPr="0099379C">
        <w:rPr>
          <w:rFonts w:ascii="Sylfaen" w:hAnsi="Sylfaen"/>
          <w:b/>
          <w:noProof/>
          <w:color w:val="000000"/>
          <w:sz w:val="22"/>
          <w:szCs w:val="22"/>
          <w:lang w:val="ka-GE"/>
        </w:rPr>
        <w:t>„</w:t>
      </w:r>
      <w:r w:rsidR="0086460F" w:rsidRPr="0099379C">
        <w:rPr>
          <w:rFonts w:ascii="Sylfaen" w:hAnsi="Sylfaen" w:cs="Sylfaen"/>
          <w:b/>
          <w:noProof/>
          <w:color w:val="000000"/>
          <w:sz w:val="22"/>
          <w:szCs w:val="22"/>
          <w:lang w:val="ka-GE"/>
        </w:rPr>
        <w:t>სოციალური</w:t>
      </w:r>
      <w:r w:rsidR="0086460F" w:rsidRPr="0099379C">
        <w:rPr>
          <w:rFonts w:ascii="Sylfaen" w:hAnsi="Sylfaen"/>
          <w:b/>
          <w:noProof/>
          <w:color w:val="000000"/>
          <w:sz w:val="22"/>
          <w:szCs w:val="22"/>
          <w:lang w:val="ka-GE"/>
        </w:rPr>
        <w:t xml:space="preserve"> </w:t>
      </w:r>
      <w:r w:rsidR="0086460F" w:rsidRPr="0099379C">
        <w:rPr>
          <w:rFonts w:ascii="Sylfaen" w:hAnsi="Sylfaen" w:cs="Sylfaen"/>
          <w:b/>
          <w:noProof/>
          <w:color w:val="000000"/>
          <w:sz w:val="22"/>
          <w:szCs w:val="22"/>
          <w:lang w:val="ka-GE"/>
        </w:rPr>
        <w:t>უზრუნველყოფის</w:t>
      </w:r>
      <w:r w:rsidR="0086460F" w:rsidRPr="0099379C">
        <w:rPr>
          <w:rFonts w:ascii="Sylfaen" w:hAnsi="Sylfaen"/>
          <w:b/>
          <w:noProof/>
          <w:color w:val="000000"/>
          <w:sz w:val="22"/>
          <w:szCs w:val="22"/>
          <w:lang w:val="ka-GE"/>
        </w:rPr>
        <w:t>”</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მუხლი</w:t>
      </w:r>
      <w:r w:rsidR="0086460F" w:rsidRPr="0099379C">
        <w:rPr>
          <w:rFonts w:ascii="Sylfaen" w:hAnsi="Sylfaen"/>
          <w:noProof/>
          <w:color w:val="000000"/>
          <w:sz w:val="22"/>
          <w:szCs w:val="22"/>
          <w:lang w:val="ka-GE"/>
        </w:rPr>
        <w:t xml:space="preserve"> - </w:t>
      </w:r>
      <w:r w:rsidR="00752DED" w:rsidRPr="0099379C">
        <w:rPr>
          <w:rFonts w:ascii="Sylfaen" w:hAnsi="Sylfaen"/>
          <w:noProof/>
          <w:color w:val="000000"/>
          <w:sz w:val="22"/>
          <w:szCs w:val="22"/>
          <w:lang w:val="ka-GE"/>
        </w:rPr>
        <w:t>3</w:t>
      </w:r>
      <w:r w:rsidR="0099379C" w:rsidRPr="0099379C">
        <w:rPr>
          <w:rFonts w:ascii="Sylfaen" w:hAnsi="Sylfaen"/>
          <w:noProof/>
          <w:color w:val="000000"/>
          <w:sz w:val="22"/>
          <w:szCs w:val="22"/>
        </w:rPr>
        <w:t> 916.2</w:t>
      </w:r>
      <w:r w:rsidR="0086460F" w:rsidRPr="0099379C">
        <w:rPr>
          <w:rFonts w:ascii="Sylfaen" w:hAnsi="Sylfaen"/>
          <w:noProof/>
          <w:color w:val="000000"/>
          <w:sz w:val="22"/>
          <w:szCs w:val="22"/>
          <w:lang w:val="ka-GE"/>
        </w:rPr>
        <w:t xml:space="preserve"> მლნ </w:t>
      </w:r>
      <w:r w:rsidR="0086460F" w:rsidRPr="0099379C">
        <w:rPr>
          <w:rFonts w:ascii="Sylfaen" w:hAnsi="Sylfaen" w:cs="Sylfaen"/>
          <w:noProof/>
          <w:color w:val="000000"/>
          <w:sz w:val="22"/>
          <w:szCs w:val="22"/>
          <w:lang w:val="ka-GE"/>
        </w:rPr>
        <w:t>ლარით</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რაც</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წლიური</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გეგმიური</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 xml:space="preserve">პარამეტრის </w:t>
      </w:r>
      <w:r w:rsidR="00E55313" w:rsidRPr="0099379C">
        <w:rPr>
          <w:rFonts w:ascii="Sylfaen" w:hAnsi="Sylfaen" w:cs="Sylfaen"/>
          <w:noProof/>
          <w:color w:val="000000"/>
          <w:sz w:val="22"/>
          <w:szCs w:val="22"/>
        </w:rPr>
        <w:t xml:space="preserve">             </w:t>
      </w:r>
      <w:r w:rsidR="0086460F" w:rsidRPr="0099379C">
        <w:rPr>
          <w:rFonts w:ascii="Sylfaen" w:hAnsi="Sylfaen" w:cs="Sylfaen"/>
          <w:noProof/>
          <w:color w:val="000000"/>
          <w:sz w:val="22"/>
          <w:szCs w:val="22"/>
          <w:lang w:val="ka-GE"/>
        </w:rPr>
        <w:t>(</w:t>
      </w:r>
      <w:r w:rsidR="0099379C" w:rsidRPr="0099379C">
        <w:rPr>
          <w:rFonts w:ascii="Sylfaen" w:hAnsi="Sylfaen" w:cs="Sylfaen"/>
          <w:noProof/>
          <w:color w:val="000000"/>
          <w:sz w:val="22"/>
          <w:szCs w:val="22"/>
        </w:rPr>
        <w:t>5 683.0</w:t>
      </w:r>
      <w:r w:rsidR="0086460F" w:rsidRPr="0099379C">
        <w:rPr>
          <w:rFonts w:ascii="Sylfaen" w:hAnsi="Sylfaen" w:cs="Sylfaen"/>
          <w:noProof/>
          <w:color w:val="000000"/>
          <w:sz w:val="22"/>
          <w:szCs w:val="22"/>
          <w:lang w:val="ka-GE"/>
        </w:rPr>
        <w:t xml:space="preserve"> მლნ ლარი)</w:t>
      </w:r>
      <w:r w:rsidR="0086460F" w:rsidRPr="0099379C">
        <w:rPr>
          <w:rFonts w:ascii="Sylfaen" w:hAnsi="Sylfaen"/>
          <w:noProof/>
          <w:color w:val="000000"/>
          <w:sz w:val="22"/>
          <w:szCs w:val="22"/>
          <w:lang w:val="ka-GE"/>
        </w:rPr>
        <w:t xml:space="preserve"> </w:t>
      </w:r>
      <w:r w:rsidR="0099379C" w:rsidRPr="0099379C">
        <w:rPr>
          <w:rFonts w:ascii="Sylfaen" w:hAnsi="Sylfaen"/>
          <w:noProof/>
          <w:color w:val="000000"/>
          <w:sz w:val="22"/>
          <w:szCs w:val="22"/>
        </w:rPr>
        <w:t>68.9</w:t>
      </w:r>
      <w:r w:rsidR="0086460F" w:rsidRPr="0099379C">
        <w:rPr>
          <w:rFonts w:ascii="Sylfaen" w:hAnsi="Sylfaen"/>
          <w:noProof/>
          <w:color w:val="000000"/>
          <w:sz w:val="22"/>
          <w:szCs w:val="22"/>
          <w:lang w:val="ka-GE"/>
        </w:rPr>
        <w:t>%-</w:t>
      </w:r>
      <w:r w:rsidR="0086460F" w:rsidRPr="0099379C">
        <w:rPr>
          <w:rFonts w:ascii="Sylfaen" w:hAnsi="Sylfaen" w:cs="Sylfaen"/>
          <w:noProof/>
          <w:color w:val="000000"/>
          <w:sz w:val="22"/>
          <w:szCs w:val="22"/>
          <w:lang w:val="ka-GE"/>
        </w:rPr>
        <w:t>ს</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ხოლო</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სახელმწიფო</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ბიუჯეტიდან</w:t>
      </w:r>
      <w:r w:rsidR="0086460F" w:rsidRPr="0099379C">
        <w:rPr>
          <w:rFonts w:ascii="Sylfaen" w:hAnsi="Sylfaen"/>
          <w:noProof/>
          <w:color w:val="000000"/>
          <w:sz w:val="22"/>
          <w:szCs w:val="22"/>
          <w:lang w:val="ka-GE"/>
        </w:rPr>
        <w:t xml:space="preserve"> </w:t>
      </w:r>
      <w:r w:rsidR="0086460F" w:rsidRPr="0099379C">
        <w:rPr>
          <w:rFonts w:ascii="Sylfaen" w:hAnsi="Sylfaen" w:cs="Sylfaen"/>
          <w:noProof/>
          <w:color w:val="000000"/>
          <w:sz w:val="22"/>
          <w:szCs w:val="22"/>
          <w:lang w:val="ka-GE"/>
        </w:rPr>
        <w:t>გაწეული</w:t>
      </w:r>
      <w:r w:rsidR="0086460F" w:rsidRPr="0099379C">
        <w:rPr>
          <w:rFonts w:ascii="Sylfaen" w:hAnsi="Sylfaen"/>
          <w:noProof/>
          <w:color w:val="000000"/>
          <w:sz w:val="22"/>
          <w:szCs w:val="22"/>
          <w:lang w:val="ka-GE"/>
        </w:rPr>
        <w:t xml:space="preserve"> </w:t>
      </w:r>
      <w:r w:rsidR="0086460F" w:rsidRPr="0099379C">
        <w:rPr>
          <w:rFonts w:ascii="Sylfaen" w:hAnsi="Sylfaen"/>
          <w:noProof/>
          <w:sz w:val="22"/>
          <w:szCs w:val="22"/>
          <w:lang w:val="ka-GE"/>
        </w:rPr>
        <w:t xml:space="preserve">გადასახდელების </w:t>
      </w:r>
      <w:r w:rsidR="0099379C" w:rsidRPr="0099379C">
        <w:rPr>
          <w:rFonts w:ascii="Sylfaen" w:hAnsi="Sylfaen"/>
          <w:noProof/>
          <w:color w:val="000000"/>
          <w:sz w:val="22"/>
          <w:szCs w:val="22"/>
        </w:rPr>
        <w:t>30.4</w:t>
      </w:r>
      <w:r w:rsidR="0086460F" w:rsidRPr="0099379C">
        <w:rPr>
          <w:rFonts w:ascii="Sylfaen" w:hAnsi="Sylfaen"/>
          <w:noProof/>
          <w:color w:val="000000"/>
          <w:sz w:val="22"/>
          <w:szCs w:val="22"/>
          <w:lang w:val="ka-GE"/>
        </w:rPr>
        <w:t>%-</w:t>
      </w:r>
      <w:r w:rsidR="0086460F" w:rsidRPr="0099379C">
        <w:rPr>
          <w:rFonts w:ascii="Sylfaen" w:hAnsi="Sylfaen" w:cs="Sylfaen"/>
          <w:noProof/>
          <w:color w:val="000000"/>
          <w:sz w:val="22"/>
          <w:szCs w:val="22"/>
          <w:lang w:val="ka-GE"/>
        </w:rPr>
        <w:t>ს</w:t>
      </w:r>
      <w:r w:rsidR="0086460F" w:rsidRPr="0099379C">
        <w:rPr>
          <w:rFonts w:ascii="Sylfaen" w:hAnsi="Sylfaen"/>
          <w:noProof/>
          <w:color w:val="000000"/>
          <w:sz w:val="22"/>
          <w:szCs w:val="22"/>
          <w:lang w:val="ka-GE"/>
        </w:rPr>
        <w:t xml:space="preserve"> </w:t>
      </w:r>
      <w:r w:rsidR="0086460F" w:rsidRPr="00B54976">
        <w:rPr>
          <w:rFonts w:ascii="Sylfaen" w:hAnsi="Sylfaen" w:cs="Sylfaen"/>
          <w:noProof/>
          <w:color w:val="000000"/>
          <w:sz w:val="22"/>
          <w:szCs w:val="22"/>
          <w:lang w:val="ka-GE"/>
        </w:rPr>
        <w:t>შეადგენს</w:t>
      </w:r>
      <w:r w:rsidR="0086460F" w:rsidRPr="00B54976">
        <w:rPr>
          <w:rFonts w:ascii="Sylfaen" w:hAnsi="Sylfaen"/>
          <w:noProof/>
          <w:sz w:val="22"/>
          <w:szCs w:val="22"/>
          <w:lang w:val="ka-GE"/>
        </w:rPr>
        <w:t>.</w:t>
      </w:r>
    </w:p>
    <w:p w14:paraId="2CFD587F" w14:textId="25D2AF80" w:rsidR="00FB6A8F" w:rsidRPr="00B54976" w:rsidRDefault="0086460F" w:rsidP="00331B7B">
      <w:pPr>
        <w:pStyle w:val="BodyText"/>
        <w:numPr>
          <w:ilvl w:val="4"/>
          <w:numId w:val="34"/>
        </w:numPr>
        <w:tabs>
          <w:tab w:val="left" w:pos="360"/>
          <w:tab w:val="left" w:pos="10350"/>
        </w:tabs>
        <w:spacing w:after="240"/>
        <w:ind w:left="360"/>
        <w:jc w:val="both"/>
        <w:rPr>
          <w:rFonts w:ascii="Sylfaen" w:hAnsi="Sylfaen"/>
          <w:noProof/>
          <w:sz w:val="22"/>
          <w:szCs w:val="22"/>
          <w:lang w:val="ka-GE"/>
        </w:rPr>
      </w:pPr>
      <w:r w:rsidRPr="00B54976">
        <w:rPr>
          <w:rFonts w:ascii="Sylfaen" w:hAnsi="Sylfaen"/>
          <w:b/>
          <w:noProof/>
          <w:color w:val="000000"/>
          <w:sz w:val="22"/>
          <w:szCs w:val="22"/>
          <w:lang w:val="ka-GE"/>
        </w:rPr>
        <w:t>„</w:t>
      </w:r>
      <w:r w:rsidRPr="00B54976">
        <w:rPr>
          <w:rFonts w:ascii="Sylfaen" w:hAnsi="Sylfaen" w:cs="Sylfaen"/>
          <w:b/>
          <w:noProof/>
          <w:color w:val="000000"/>
          <w:sz w:val="22"/>
          <w:szCs w:val="22"/>
          <w:lang w:val="ka-GE"/>
        </w:rPr>
        <w:t>სხვა</w:t>
      </w:r>
      <w:r w:rsidRPr="00B54976">
        <w:rPr>
          <w:rFonts w:ascii="Sylfaen" w:hAnsi="Sylfaen"/>
          <w:b/>
          <w:noProof/>
          <w:color w:val="000000"/>
          <w:sz w:val="22"/>
          <w:szCs w:val="22"/>
          <w:lang w:val="ka-GE"/>
        </w:rPr>
        <w:t xml:space="preserve"> </w:t>
      </w:r>
      <w:r w:rsidRPr="00B54976">
        <w:rPr>
          <w:rFonts w:ascii="Sylfaen" w:hAnsi="Sylfaen" w:cs="Sylfaen"/>
          <w:b/>
          <w:noProof/>
          <w:color w:val="000000"/>
          <w:sz w:val="22"/>
          <w:szCs w:val="22"/>
          <w:lang w:val="ka-GE"/>
        </w:rPr>
        <w:t>ხარჯების</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მუხლი</w:t>
      </w:r>
      <w:r w:rsidRPr="00B54976">
        <w:rPr>
          <w:rFonts w:ascii="Sylfaen" w:hAnsi="Sylfaen"/>
          <w:noProof/>
          <w:color w:val="000000"/>
          <w:sz w:val="22"/>
          <w:szCs w:val="22"/>
          <w:lang w:val="ka-GE"/>
        </w:rPr>
        <w:t xml:space="preserve"> - </w:t>
      </w:r>
      <w:r w:rsidR="0099379C" w:rsidRPr="00B54976">
        <w:rPr>
          <w:rFonts w:ascii="Sylfaen" w:hAnsi="Sylfaen"/>
          <w:noProof/>
          <w:color w:val="000000"/>
          <w:sz w:val="22"/>
          <w:szCs w:val="22"/>
        </w:rPr>
        <w:t>1 284.6</w:t>
      </w:r>
      <w:r w:rsidRPr="00B54976">
        <w:rPr>
          <w:rFonts w:ascii="Sylfaen" w:hAnsi="Sylfaen"/>
          <w:noProof/>
          <w:color w:val="000000"/>
          <w:sz w:val="22"/>
          <w:szCs w:val="22"/>
          <w:lang w:val="ka-GE"/>
        </w:rPr>
        <w:t xml:space="preserve"> მლნ </w:t>
      </w:r>
      <w:r w:rsidRPr="00B54976">
        <w:rPr>
          <w:rFonts w:ascii="Sylfaen" w:hAnsi="Sylfaen" w:cs="Sylfaen"/>
          <w:noProof/>
          <w:color w:val="000000"/>
          <w:sz w:val="22"/>
          <w:szCs w:val="22"/>
          <w:lang w:val="ka-GE"/>
        </w:rPr>
        <w:t>ლარის</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ოდენობით</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რაც</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წლიური</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გეგმის (</w:t>
      </w:r>
      <w:r w:rsidR="0099379C" w:rsidRPr="00B54976">
        <w:rPr>
          <w:rFonts w:ascii="Sylfaen" w:hAnsi="Sylfaen" w:cs="Sylfaen"/>
          <w:noProof/>
          <w:color w:val="000000"/>
          <w:sz w:val="22"/>
          <w:szCs w:val="22"/>
        </w:rPr>
        <w:t>2 082.5</w:t>
      </w:r>
      <w:r w:rsidRPr="00B54976">
        <w:rPr>
          <w:rFonts w:ascii="Sylfaen" w:hAnsi="Sylfaen" w:cs="Sylfaen"/>
          <w:noProof/>
          <w:color w:val="000000"/>
          <w:sz w:val="22"/>
          <w:szCs w:val="22"/>
          <w:lang w:val="ka-GE"/>
        </w:rPr>
        <w:t xml:space="preserve"> მლნ ლარი)</w:t>
      </w:r>
      <w:r w:rsidRPr="00B54976">
        <w:rPr>
          <w:rFonts w:ascii="Sylfaen" w:hAnsi="Sylfaen"/>
          <w:noProof/>
          <w:color w:val="000000"/>
          <w:sz w:val="22"/>
          <w:szCs w:val="22"/>
          <w:lang w:val="ka-GE"/>
        </w:rPr>
        <w:t xml:space="preserve"> </w:t>
      </w:r>
      <w:r w:rsidR="0099379C" w:rsidRPr="00B54976">
        <w:rPr>
          <w:rFonts w:ascii="Sylfaen" w:hAnsi="Sylfaen"/>
          <w:noProof/>
          <w:color w:val="000000"/>
          <w:sz w:val="22"/>
          <w:szCs w:val="22"/>
        </w:rPr>
        <w:t>61.7</w:t>
      </w:r>
      <w:r w:rsidRPr="00B54976">
        <w:rPr>
          <w:rFonts w:ascii="Sylfaen" w:hAnsi="Sylfaen"/>
          <w:noProof/>
          <w:color w:val="000000"/>
          <w:sz w:val="22"/>
          <w:szCs w:val="22"/>
          <w:lang w:val="ka-GE"/>
        </w:rPr>
        <w:t>%-</w:t>
      </w:r>
      <w:r w:rsidRPr="00B54976">
        <w:rPr>
          <w:rFonts w:ascii="Sylfaen" w:hAnsi="Sylfaen" w:cs="Sylfaen"/>
          <w:noProof/>
          <w:color w:val="000000"/>
          <w:sz w:val="22"/>
          <w:szCs w:val="22"/>
          <w:lang w:val="ka-GE"/>
        </w:rPr>
        <w:t>ს</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სახელმწიფო</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ბიუჯეტიდან</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გაწეული</w:t>
      </w:r>
      <w:r w:rsidRPr="00B54976">
        <w:rPr>
          <w:rFonts w:ascii="Sylfaen" w:hAnsi="Sylfaen"/>
          <w:noProof/>
          <w:color w:val="000000"/>
          <w:sz w:val="22"/>
          <w:szCs w:val="22"/>
          <w:lang w:val="ka-GE"/>
        </w:rPr>
        <w:t xml:space="preserve"> „</w:t>
      </w:r>
      <w:r w:rsidRPr="00B54976">
        <w:rPr>
          <w:rFonts w:ascii="Sylfaen" w:hAnsi="Sylfaen" w:cs="Sylfaen"/>
          <w:noProof/>
          <w:color w:val="000000"/>
          <w:sz w:val="22"/>
          <w:szCs w:val="22"/>
          <w:lang w:val="ka-GE"/>
        </w:rPr>
        <w:t>ხარჯების“</w:t>
      </w:r>
      <w:r w:rsidRPr="00B54976">
        <w:rPr>
          <w:rFonts w:ascii="Sylfaen" w:hAnsi="Sylfaen"/>
          <w:noProof/>
          <w:color w:val="000000"/>
          <w:sz w:val="22"/>
          <w:szCs w:val="22"/>
          <w:lang w:val="ka-GE"/>
        </w:rPr>
        <w:t xml:space="preserve"> </w:t>
      </w:r>
      <w:r w:rsidR="0099379C" w:rsidRPr="00B54976">
        <w:rPr>
          <w:rFonts w:ascii="Sylfaen" w:hAnsi="Sylfaen"/>
          <w:noProof/>
          <w:sz w:val="22"/>
          <w:szCs w:val="22"/>
        </w:rPr>
        <w:t>14.5</w:t>
      </w:r>
      <w:r w:rsidRPr="00B54976">
        <w:rPr>
          <w:rFonts w:ascii="Sylfaen" w:hAnsi="Sylfaen"/>
          <w:noProof/>
          <w:sz w:val="22"/>
          <w:szCs w:val="22"/>
          <w:lang w:val="ka-GE"/>
        </w:rPr>
        <w:t>%-</w:t>
      </w:r>
      <w:r w:rsidRPr="00B54976">
        <w:rPr>
          <w:rFonts w:ascii="Sylfaen" w:hAnsi="Sylfaen" w:cs="Sylfaen"/>
          <w:noProof/>
          <w:sz w:val="22"/>
          <w:szCs w:val="22"/>
          <w:lang w:val="ka-GE"/>
        </w:rPr>
        <w:t>ს</w:t>
      </w:r>
      <w:r w:rsidRPr="00B54976">
        <w:rPr>
          <w:rFonts w:ascii="Sylfaen" w:hAnsi="Sylfaen"/>
          <w:noProof/>
          <w:sz w:val="22"/>
          <w:szCs w:val="22"/>
          <w:lang w:val="ka-GE"/>
        </w:rPr>
        <w:t xml:space="preserve">, ხოლო </w:t>
      </w:r>
      <w:r w:rsidRPr="00B54976">
        <w:rPr>
          <w:rFonts w:ascii="Sylfaen" w:hAnsi="Sylfaen" w:cs="Sylfaen"/>
          <w:noProof/>
          <w:color w:val="000000"/>
          <w:sz w:val="22"/>
          <w:szCs w:val="22"/>
          <w:lang w:val="ka-GE"/>
        </w:rPr>
        <w:t>სახელმწიფო ბიუჯეტიდან გაწეული მთლიანი ასიგნებების</w:t>
      </w:r>
      <w:r w:rsidR="004C2A7B" w:rsidRPr="00B54976">
        <w:rPr>
          <w:rFonts w:ascii="Sylfaen" w:hAnsi="Sylfaen" w:cs="Sylfaen"/>
          <w:noProof/>
          <w:color w:val="000000"/>
          <w:sz w:val="22"/>
          <w:szCs w:val="22"/>
        </w:rPr>
        <w:t xml:space="preserve"> 10</w:t>
      </w:r>
      <w:r w:rsidR="0099379C" w:rsidRPr="00B54976">
        <w:rPr>
          <w:rFonts w:ascii="Sylfaen" w:hAnsi="Sylfaen" w:cs="Sylfaen"/>
          <w:noProof/>
          <w:color w:val="000000"/>
          <w:sz w:val="22"/>
          <w:szCs w:val="22"/>
        </w:rPr>
        <w:t>.0</w:t>
      </w:r>
      <w:r w:rsidRPr="00B54976">
        <w:rPr>
          <w:rFonts w:ascii="Sylfaen" w:hAnsi="Sylfaen" w:cs="Sylfaen"/>
          <w:noProof/>
          <w:color w:val="000000"/>
          <w:sz w:val="22"/>
          <w:szCs w:val="22"/>
          <w:lang w:val="ka-GE"/>
        </w:rPr>
        <w:t>%-ს</w:t>
      </w:r>
      <w:r w:rsidRPr="00B54976">
        <w:rPr>
          <w:rFonts w:ascii="Sylfaen" w:hAnsi="Sylfaen"/>
          <w:noProof/>
          <w:sz w:val="22"/>
          <w:szCs w:val="22"/>
          <w:lang w:val="ka-GE"/>
        </w:rPr>
        <w:t xml:space="preserve"> </w:t>
      </w:r>
      <w:r w:rsidRPr="00B54976">
        <w:rPr>
          <w:rFonts w:ascii="Sylfaen" w:hAnsi="Sylfaen" w:cs="Sylfaen"/>
          <w:noProof/>
          <w:sz w:val="22"/>
          <w:szCs w:val="22"/>
          <w:lang w:val="ka-GE"/>
        </w:rPr>
        <w:t>შეადგენს.</w:t>
      </w:r>
      <w:r w:rsidR="007E2878" w:rsidRPr="00B54976">
        <w:rPr>
          <w:rFonts w:ascii="Sylfaen" w:hAnsi="Sylfaen" w:cs="Sylfaen"/>
          <w:noProof/>
          <w:sz w:val="22"/>
          <w:szCs w:val="22"/>
          <w:lang w:val="ka-GE"/>
        </w:rPr>
        <w:t xml:space="preserve"> </w:t>
      </w:r>
      <w:r w:rsidR="0056474C" w:rsidRPr="00B54976">
        <w:rPr>
          <w:rFonts w:ascii="Sylfaen" w:hAnsi="Sylfaen"/>
          <w:bCs/>
          <w:noProof/>
          <w:color w:val="000000"/>
          <w:sz w:val="22"/>
          <w:szCs w:val="22"/>
          <w:lang w:val="ka-GE"/>
        </w:rPr>
        <w:t>„</w:t>
      </w:r>
      <w:r w:rsidR="0056474C" w:rsidRPr="00B54976">
        <w:rPr>
          <w:rFonts w:ascii="Sylfaen" w:hAnsi="Sylfaen" w:cs="Sylfaen"/>
          <w:bCs/>
          <w:noProof/>
          <w:color w:val="000000"/>
          <w:sz w:val="22"/>
          <w:szCs w:val="22"/>
          <w:lang w:val="ka-GE"/>
        </w:rPr>
        <w:t>სხვა</w:t>
      </w:r>
      <w:r w:rsidR="0056474C" w:rsidRPr="00B54976">
        <w:rPr>
          <w:rFonts w:ascii="Sylfaen" w:hAnsi="Sylfaen"/>
          <w:bCs/>
          <w:noProof/>
          <w:color w:val="000000"/>
          <w:sz w:val="22"/>
          <w:szCs w:val="22"/>
          <w:lang w:val="ka-GE"/>
        </w:rPr>
        <w:t xml:space="preserve"> </w:t>
      </w:r>
      <w:r w:rsidR="0056474C" w:rsidRPr="00B54976">
        <w:rPr>
          <w:rFonts w:ascii="Sylfaen" w:hAnsi="Sylfaen" w:cs="Sylfaen"/>
          <w:bCs/>
          <w:noProof/>
          <w:color w:val="000000"/>
          <w:sz w:val="22"/>
          <w:szCs w:val="22"/>
          <w:lang w:val="ka-GE"/>
        </w:rPr>
        <w:t>ხარჯების</w:t>
      </w:r>
      <w:r w:rsidR="0056474C" w:rsidRPr="00B54976">
        <w:rPr>
          <w:rFonts w:ascii="Sylfaen" w:hAnsi="Sylfaen"/>
          <w:bCs/>
          <w:noProof/>
          <w:color w:val="000000"/>
          <w:sz w:val="22"/>
          <w:szCs w:val="22"/>
          <w:lang w:val="ka-GE"/>
        </w:rPr>
        <w:t>”</w:t>
      </w:r>
      <w:r w:rsidR="0056474C" w:rsidRPr="00B54976">
        <w:rPr>
          <w:rFonts w:ascii="Sylfaen" w:hAnsi="Sylfaen"/>
          <w:noProof/>
          <w:color w:val="000000"/>
          <w:sz w:val="22"/>
          <w:szCs w:val="22"/>
          <w:lang w:val="ka-GE"/>
        </w:rPr>
        <w:t xml:space="preserve"> </w:t>
      </w:r>
      <w:r w:rsidR="0056474C" w:rsidRPr="00B54976">
        <w:rPr>
          <w:rFonts w:ascii="Sylfaen" w:hAnsi="Sylfaen" w:cs="Sylfaen"/>
          <w:noProof/>
          <w:color w:val="000000"/>
          <w:sz w:val="22"/>
          <w:szCs w:val="22"/>
          <w:lang w:val="ka-GE"/>
        </w:rPr>
        <w:t xml:space="preserve">მუხლის </w:t>
      </w:r>
      <w:r w:rsidR="00FB6A8F" w:rsidRPr="00B54976">
        <w:rPr>
          <w:rFonts w:ascii="Sylfaen" w:hAnsi="Sylfaen" w:cs="Sylfaen"/>
          <w:noProof/>
          <w:sz w:val="22"/>
          <w:szCs w:val="22"/>
          <w:lang w:val="ka-GE"/>
        </w:rPr>
        <w:t xml:space="preserve">სხვადასხვა კაპიტალური ხარჯების დასაფინანსებლად მიიმართა </w:t>
      </w:r>
      <w:r w:rsidR="00F471C1" w:rsidRPr="00B54976">
        <w:rPr>
          <w:rFonts w:ascii="Sylfaen" w:hAnsi="Sylfaen" w:cs="Sylfaen"/>
          <w:noProof/>
          <w:sz w:val="22"/>
          <w:szCs w:val="22"/>
        </w:rPr>
        <w:t>299.7</w:t>
      </w:r>
      <w:r w:rsidR="00FB6A8F" w:rsidRPr="00B54976">
        <w:rPr>
          <w:rFonts w:ascii="Sylfaen" w:hAnsi="Sylfaen" w:cs="Sylfaen"/>
          <w:noProof/>
          <w:sz w:val="22"/>
          <w:szCs w:val="22"/>
          <w:lang w:val="ka-GE"/>
        </w:rPr>
        <w:t xml:space="preserve"> მლნ</w:t>
      </w:r>
      <w:r w:rsidR="001C2607" w:rsidRPr="00B54976">
        <w:rPr>
          <w:rFonts w:ascii="Sylfaen" w:hAnsi="Sylfaen" w:cs="Sylfaen"/>
          <w:noProof/>
          <w:sz w:val="22"/>
          <w:szCs w:val="22"/>
        </w:rPr>
        <w:t xml:space="preserve"> </w:t>
      </w:r>
      <w:r w:rsidR="00FB6A8F" w:rsidRPr="00B54976">
        <w:rPr>
          <w:rFonts w:ascii="Sylfaen" w:hAnsi="Sylfaen" w:cs="Sylfaen"/>
          <w:noProof/>
          <w:sz w:val="22"/>
          <w:szCs w:val="22"/>
          <w:lang w:val="ka-GE"/>
        </w:rPr>
        <w:t xml:space="preserve">ლარი, ხოლო სხვადასხვა მიმდინარე ხარჯების დასაფინანსებლად </w:t>
      </w:r>
      <w:r w:rsidR="001C2607" w:rsidRPr="00B54976">
        <w:rPr>
          <w:rFonts w:ascii="Sylfaen" w:hAnsi="Sylfaen" w:cs="Sylfaen"/>
          <w:noProof/>
          <w:sz w:val="22"/>
          <w:szCs w:val="22"/>
        </w:rPr>
        <w:t xml:space="preserve"> - </w:t>
      </w:r>
      <w:r w:rsidR="00F471C1" w:rsidRPr="00B54976">
        <w:rPr>
          <w:rFonts w:ascii="Sylfaen" w:hAnsi="Sylfaen" w:cs="Sylfaen"/>
          <w:noProof/>
          <w:sz w:val="22"/>
          <w:szCs w:val="22"/>
        </w:rPr>
        <w:t>984.9</w:t>
      </w:r>
      <w:r w:rsidR="00FB6A8F" w:rsidRPr="00B54976">
        <w:rPr>
          <w:rFonts w:ascii="Sylfaen" w:hAnsi="Sylfaen" w:cs="Sylfaen"/>
          <w:noProof/>
          <w:sz w:val="22"/>
          <w:szCs w:val="22"/>
          <w:lang w:val="ka-GE"/>
        </w:rPr>
        <w:t xml:space="preserve"> მლნ</w:t>
      </w:r>
      <w:r w:rsidR="001C2607" w:rsidRPr="00B54976">
        <w:rPr>
          <w:rFonts w:ascii="Sylfaen" w:hAnsi="Sylfaen" w:cs="Sylfaen"/>
          <w:noProof/>
          <w:sz w:val="22"/>
          <w:szCs w:val="22"/>
        </w:rPr>
        <w:t xml:space="preserve"> </w:t>
      </w:r>
      <w:r w:rsidR="00FB6A8F" w:rsidRPr="00B54976">
        <w:rPr>
          <w:rFonts w:ascii="Sylfaen" w:hAnsi="Sylfaen" w:cs="Sylfaen"/>
          <w:noProof/>
          <w:sz w:val="22"/>
          <w:szCs w:val="22"/>
          <w:lang w:val="ka-GE"/>
        </w:rPr>
        <w:t>ლარი.</w:t>
      </w:r>
    </w:p>
    <w:p w14:paraId="0E38CB4B" w14:textId="15EB8BA1" w:rsidR="0086460F" w:rsidRPr="00CD76EB" w:rsidRDefault="0086460F" w:rsidP="00383392">
      <w:pPr>
        <w:pStyle w:val="BodyText"/>
        <w:tabs>
          <w:tab w:val="left" w:pos="900"/>
          <w:tab w:val="left" w:pos="1620"/>
        </w:tabs>
        <w:spacing w:line="276" w:lineRule="auto"/>
        <w:jc w:val="right"/>
        <w:rPr>
          <w:rFonts w:ascii="Sylfaen" w:hAnsi="Sylfaen"/>
          <w:b/>
          <w:noProof/>
          <w:color w:val="000000" w:themeColor="text1"/>
          <w:sz w:val="18"/>
          <w:szCs w:val="18"/>
          <w:lang w:val="ka-GE"/>
        </w:rPr>
      </w:pPr>
      <w:r w:rsidRPr="00CD76EB">
        <w:rPr>
          <w:rFonts w:ascii="Sylfaen" w:hAnsi="Sylfaen"/>
          <w:b/>
          <w:noProof/>
          <w:color w:val="000000" w:themeColor="text1"/>
          <w:sz w:val="18"/>
          <w:szCs w:val="18"/>
          <w:lang w:val="fi-FI"/>
        </w:rPr>
        <w:t>20</w:t>
      </w:r>
      <w:r w:rsidR="00752DED" w:rsidRPr="00CD76EB">
        <w:rPr>
          <w:rFonts w:ascii="Sylfaen" w:hAnsi="Sylfaen"/>
          <w:b/>
          <w:noProof/>
          <w:color w:val="000000" w:themeColor="text1"/>
          <w:sz w:val="18"/>
          <w:szCs w:val="18"/>
          <w:lang w:val="ka-GE"/>
        </w:rPr>
        <w:t>2</w:t>
      </w:r>
      <w:r w:rsidR="00CD76EB" w:rsidRPr="00CD76EB">
        <w:rPr>
          <w:rFonts w:ascii="Sylfaen" w:hAnsi="Sylfaen"/>
          <w:b/>
          <w:noProof/>
          <w:color w:val="000000" w:themeColor="text1"/>
          <w:sz w:val="18"/>
          <w:szCs w:val="18"/>
        </w:rPr>
        <w:t>1</w:t>
      </w:r>
      <w:r w:rsidRPr="00CD76EB">
        <w:rPr>
          <w:rFonts w:ascii="Sylfaen" w:hAnsi="Sylfaen"/>
          <w:b/>
          <w:noProof/>
          <w:color w:val="000000" w:themeColor="text1"/>
          <w:sz w:val="18"/>
          <w:szCs w:val="18"/>
          <w:lang w:val="fi-FI"/>
        </w:rPr>
        <w:t xml:space="preserve"> წლის სახელმწიფო ბიუჯეტის რვა თვის ხარჯების</w:t>
      </w:r>
    </w:p>
    <w:p w14:paraId="33DBB6D7" w14:textId="048CED1B" w:rsidR="0086460F" w:rsidRPr="00CD76EB" w:rsidRDefault="0086460F" w:rsidP="00383392">
      <w:pPr>
        <w:pStyle w:val="BodyText"/>
        <w:tabs>
          <w:tab w:val="left" w:pos="900"/>
          <w:tab w:val="left" w:pos="1620"/>
        </w:tabs>
        <w:spacing w:line="276" w:lineRule="auto"/>
        <w:jc w:val="right"/>
        <w:rPr>
          <w:rFonts w:ascii="Sylfaen" w:hAnsi="Sylfaen"/>
          <w:b/>
          <w:noProof/>
          <w:color w:val="000000" w:themeColor="text1"/>
          <w:sz w:val="18"/>
          <w:szCs w:val="18"/>
          <w:lang w:val="fi-FI"/>
        </w:rPr>
      </w:pPr>
      <w:r w:rsidRPr="00CD76EB">
        <w:rPr>
          <w:rFonts w:ascii="Sylfaen" w:hAnsi="Sylfaen"/>
          <w:b/>
          <w:noProof/>
          <w:color w:val="000000" w:themeColor="text1"/>
          <w:sz w:val="18"/>
          <w:szCs w:val="18"/>
          <w:lang w:val="ka-GE"/>
        </w:rPr>
        <w:t>ს</w:t>
      </w:r>
      <w:r w:rsidRPr="00CD76EB">
        <w:rPr>
          <w:rFonts w:ascii="Sylfaen" w:hAnsi="Sylfaen"/>
          <w:b/>
          <w:noProof/>
          <w:color w:val="000000" w:themeColor="text1"/>
          <w:sz w:val="18"/>
          <w:szCs w:val="18"/>
          <w:lang w:val="fi-FI"/>
        </w:rPr>
        <w:t>ტრუქტურა ეკონომიკური კლასიფიკაციის მიხედვით (საკასო შესრულება)</w:t>
      </w:r>
    </w:p>
    <w:p w14:paraId="2D70DA89" w14:textId="768FFFD8" w:rsidR="00CD76EB" w:rsidRDefault="00CD76EB" w:rsidP="00383392">
      <w:pPr>
        <w:pStyle w:val="BodyText"/>
        <w:tabs>
          <w:tab w:val="left" w:pos="900"/>
          <w:tab w:val="left" w:pos="1620"/>
        </w:tabs>
        <w:spacing w:line="276" w:lineRule="auto"/>
        <w:jc w:val="right"/>
        <w:rPr>
          <w:rFonts w:ascii="Sylfaen" w:hAnsi="Sylfaen"/>
          <w:b/>
          <w:noProof/>
          <w:color w:val="000000" w:themeColor="text1"/>
          <w:sz w:val="18"/>
          <w:szCs w:val="18"/>
          <w:highlight w:val="yellow"/>
          <w:lang w:val="fi-FI"/>
        </w:rPr>
      </w:pPr>
    </w:p>
    <w:p w14:paraId="0D570A5E" w14:textId="2BC67FC0" w:rsidR="00CD76EB" w:rsidRDefault="00CD76EB" w:rsidP="00383392">
      <w:pPr>
        <w:pStyle w:val="BodyText"/>
        <w:tabs>
          <w:tab w:val="left" w:pos="900"/>
          <w:tab w:val="left" w:pos="1620"/>
        </w:tabs>
        <w:spacing w:line="276" w:lineRule="auto"/>
        <w:jc w:val="right"/>
        <w:rPr>
          <w:rFonts w:ascii="Sylfaen" w:hAnsi="Sylfaen"/>
          <w:b/>
          <w:noProof/>
          <w:color w:val="000000" w:themeColor="text1"/>
          <w:sz w:val="18"/>
          <w:szCs w:val="18"/>
          <w:highlight w:val="yellow"/>
          <w:lang w:val="fi-FI"/>
        </w:rPr>
      </w:pPr>
    </w:p>
    <w:p w14:paraId="791FBF10" w14:textId="1450DE77" w:rsidR="00CD76EB" w:rsidRDefault="00CD76EB" w:rsidP="00A74C8E">
      <w:pPr>
        <w:pStyle w:val="BodyText"/>
        <w:tabs>
          <w:tab w:val="left" w:pos="900"/>
          <w:tab w:val="left" w:pos="1620"/>
        </w:tabs>
        <w:spacing w:line="276" w:lineRule="auto"/>
        <w:rPr>
          <w:rFonts w:ascii="Sylfaen" w:hAnsi="Sylfaen"/>
          <w:b/>
          <w:noProof/>
          <w:color w:val="000000" w:themeColor="text1"/>
          <w:sz w:val="18"/>
          <w:szCs w:val="18"/>
          <w:highlight w:val="yellow"/>
          <w:lang w:val="fi-FI"/>
        </w:rPr>
      </w:pPr>
      <w:r>
        <w:rPr>
          <w:noProof/>
          <w:lang w:eastAsia="en-US"/>
        </w:rPr>
        <w:drawing>
          <wp:inline distT="0" distB="0" distL="0" distR="0" wp14:anchorId="7D7326AF" wp14:editId="4A494BD5">
            <wp:extent cx="5962650" cy="2171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3565BD" w14:textId="68A089E0" w:rsidR="0086460F" w:rsidRPr="00CB1268" w:rsidRDefault="0086460F" w:rsidP="00331B7B">
      <w:pPr>
        <w:tabs>
          <w:tab w:val="left" w:pos="0"/>
        </w:tabs>
        <w:spacing w:after="240"/>
        <w:jc w:val="both"/>
        <w:rPr>
          <w:rFonts w:ascii="Sylfaen" w:hAnsi="Sylfaen"/>
          <w:noProof/>
          <w:sz w:val="22"/>
          <w:szCs w:val="22"/>
          <w:lang w:val="fi-FI"/>
        </w:rPr>
      </w:pPr>
      <w:r w:rsidRPr="00CB1268">
        <w:rPr>
          <w:rFonts w:ascii="Sylfaen" w:hAnsi="Sylfaen" w:cs="Sylfaen"/>
          <w:b/>
          <w:noProof/>
          <w:sz w:val="22"/>
          <w:szCs w:val="22"/>
          <w:lang w:val="fi-FI"/>
        </w:rPr>
        <w:tab/>
        <w:t>არაფინანსური</w:t>
      </w:r>
      <w:r w:rsidRPr="00CB1268">
        <w:rPr>
          <w:rFonts w:ascii="Sylfaen" w:hAnsi="Sylfaen"/>
          <w:b/>
          <w:noProof/>
          <w:sz w:val="22"/>
          <w:szCs w:val="22"/>
          <w:lang w:val="fi-FI"/>
        </w:rPr>
        <w:t xml:space="preserve"> </w:t>
      </w:r>
      <w:r w:rsidRPr="00CB1268">
        <w:rPr>
          <w:rFonts w:ascii="Sylfaen" w:hAnsi="Sylfaen" w:cs="Sylfaen"/>
          <w:b/>
          <w:noProof/>
          <w:sz w:val="22"/>
          <w:szCs w:val="22"/>
          <w:lang w:val="fi-FI"/>
        </w:rPr>
        <w:t>აქტივების</w:t>
      </w:r>
      <w:r w:rsidRPr="00CB1268">
        <w:rPr>
          <w:rFonts w:ascii="Sylfaen" w:hAnsi="Sylfaen"/>
          <w:b/>
          <w:noProof/>
          <w:sz w:val="22"/>
          <w:szCs w:val="22"/>
          <w:lang w:val="fi-FI"/>
        </w:rPr>
        <w:t xml:space="preserve"> </w:t>
      </w:r>
      <w:r w:rsidRPr="00CB1268">
        <w:rPr>
          <w:rFonts w:ascii="Sylfaen" w:hAnsi="Sylfaen" w:cs="Sylfaen"/>
          <w:b/>
          <w:noProof/>
          <w:sz w:val="22"/>
          <w:szCs w:val="22"/>
          <w:lang w:val="fi-FI"/>
        </w:rPr>
        <w:t>ზრდ</w:t>
      </w:r>
      <w:r w:rsidRPr="00CB1268">
        <w:rPr>
          <w:rFonts w:ascii="Sylfaen" w:hAnsi="Sylfaen" w:cs="Sylfaen"/>
          <w:b/>
          <w:noProof/>
          <w:sz w:val="22"/>
          <w:szCs w:val="22"/>
          <w:lang w:val="ka-GE"/>
        </w:rPr>
        <w:t xml:space="preserve">ის </w:t>
      </w:r>
      <w:r w:rsidRPr="00CB1268">
        <w:rPr>
          <w:rFonts w:ascii="Sylfaen" w:hAnsi="Sylfaen"/>
          <w:noProof/>
          <w:sz w:val="22"/>
          <w:szCs w:val="22"/>
          <w:lang w:val="fi-FI"/>
        </w:rPr>
        <w:t xml:space="preserve"> </w:t>
      </w:r>
      <w:r w:rsidRPr="00CB1268">
        <w:rPr>
          <w:rFonts w:ascii="Sylfaen" w:hAnsi="Sylfaen"/>
          <w:noProof/>
          <w:sz w:val="22"/>
          <w:szCs w:val="22"/>
          <w:lang w:val="ka-GE"/>
        </w:rPr>
        <w:t xml:space="preserve">დაზუსტებული </w:t>
      </w:r>
      <w:r w:rsidRPr="00CB1268">
        <w:rPr>
          <w:rFonts w:ascii="Sylfaen" w:hAnsi="Sylfaen" w:cs="Sylfaen"/>
          <w:noProof/>
          <w:sz w:val="22"/>
          <w:szCs w:val="22"/>
          <w:lang w:val="fi-FI"/>
        </w:rPr>
        <w:t>გეგმა</w:t>
      </w:r>
      <w:r w:rsidRPr="00CB1268">
        <w:rPr>
          <w:rFonts w:ascii="Sylfaen" w:hAnsi="Sylfaen"/>
          <w:noProof/>
          <w:sz w:val="22"/>
          <w:szCs w:val="22"/>
          <w:lang w:val="fi-FI"/>
        </w:rPr>
        <w:t xml:space="preserve">  </w:t>
      </w:r>
      <w:r w:rsidRPr="00CB1268">
        <w:rPr>
          <w:rFonts w:ascii="Sylfaen" w:hAnsi="Sylfaen" w:cs="Sylfaen"/>
          <w:noProof/>
          <w:sz w:val="22"/>
          <w:szCs w:val="22"/>
          <w:lang w:val="ka-GE"/>
        </w:rPr>
        <w:t>განისაზღვრა</w:t>
      </w:r>
      <w:r w:rsidRPr="00CB1268">
        <w:rPr>
          <w:rFonts w:ascii="Sylfaen" w:hAnsi="Sylfaen"/>
          <w:noProof/>
          <w:sz w:val="22"/>
          <w:szCs w:val="22"/>
          <w:lang w:val="ka-GE"/>
        </w:rPr>
        <w:t xml:space="preserve"> </w:t>
      </w:r>
      <w:r w:rsidR="00CB1268" w:rsidRPr="00CB1268">
        <w:rPr>
          <w:rFonts w:ascii="Sylfaen" w:hAnsi="Sylfaen"/>
          <w:noProof/>
          <w:sz w:val="22"/>
          <w:szCs w:val="22"/>
          <w:lang w:val="ka-GE"/>
        </w:rPr>
        <w:t>2 567</w:t>
      </w:r>
      <w:r w:rsidR="00CB1268" w:rsidRPr="00CB1268">
        <w:rPr>
          <w:rFonts w:ascii="Sylfaen" w:hAnsi="Sylfaen"/>
          <w:noProof/>
          <w:sz w:val="22"/>
          <w:szCs w:val="22"/>
          <w:lang w:val="en-US"/>
        </w:rPr>
        <w:t>.</w:t>
      </w:r>
      <w:r w:rsidR="00CB1268" w:rsidRPr="00CB1268">
        <w:rPr>
          <w:rFonts w:ascii="Sylfaen" w:hAnsi="Sylfaen"/>
          <w:noProof/>
          <w:sz w:val="22"/>
          <w:szCs w:val="22"/>
          <w:lang w:val="ka-GE"/>
        </w:rPr>
        <w:t>4</w:t>
      </w:r>
      <w:r w:rsidRPr="00CB1268">
        <w:rPr>
          <w:rFonts w:ascii="Sylfaen" w:hAnsi="Sylfaen"/>
          <w:noProof/>
          <w:sz w:val="22"/>
          <w:szCs w:val="22"/>
          <w:lang w:val="fi-FI"/>
        </w:rPr>
        <w:t xml:space="preserve"> </w:t>
      </w:r>
      <w:r w:rsidRPr="00CB1268">
        <w:rPr>
          <w:rFonts w:ascii="Sylfaen" w:hAnsi="Sylfaen" w:cs="Sylfaen"/>
          <w:noProof/>
          <w:sz w:val="22"/>
          <w:szCs w:val="22"/>
          <w:lang w:val="fi-FI"/>
        </w:rPr>
        <w:t>მლნ</w:t>
      </w:r>
      <w:r w:rsidRPr="00CB1268">
        <w:rPr>
          <w:rFonts w:ascii="Sylfaen" w:hAnsi="Sylfaen"/>
          <w:noProof/>
          <w:sz w:val="22"/>
          <w:szCs w:val="22"/>
          <w:lang w:val="ka-GE"/>
        </w:rPr>
        <w:t xml:space="preserve"> </w:t>
      </w:r>
      <w:r w:rsidRPr="00CB1268">
        <w:rPr>
          <w:rFonts w:ascii="Sylfaen" w:hAnsi="Sylfaen" w:cs="Sylfaen"/>
          <w:noProof/>
          <w:sz w:val="22"/>
          <w:szCs w:val="22"/>
          <w:lang w:val="ka-GE"/>
        </w:rPr>
        <w:t>ლარით</w:t>
      </w:r>
      <w:r w:rsidRPr="00CB1268">
        <w:rPr>
          <w:rFonts w:ascii="Sylfaen" w:hAnsi="Sylfaen"/>
          <w:noProof/>
          <w:sz w:val="22"/>
          <w:szCs w:val="22"/>
          <w:lang w:val="fi-FI"/>
        </w:rPr>
        <w:t xml:space="preserve">, </w:t>
      </w:r>
      <w:r w:rsidRPr="00CB1268">
        <w:rPr>
          <w:rFonts w:ascii="Sylfaen" w:hAnsi="Sylfaen" w:cs="Sylfaen"/>
          <w:noProof/>
          <w:sz w:val="22"/>
          <w:szCs w:val="22"/>
          <w:lang w:val="fi-FI"/>
        </w:rPr>
        <w:t>ხოლო</w:t>
      </w:r>
      <w:r w:rsidRPr="00CB1268">
        <w:rPr>
          <w:rFonts w:ascii="Sylfaen" w:hAnsi="Sylfaen"/>
          <w:noProof/>
          <w:sz w:val="22"/>
          <w:szCs w:val="22"/>
          <w:lang w:val="ka-GE"/>
        </w:rPr>
        <w:t xml:space="preserve"> </w:t>
      </w:r>
      <w:r w:rsidRPr="00CB1268">
        <w:rPr>
          <w:rFonts w:ascii="Sylfaen" w:hAnsi="Sylfaen"/>
          <w:noProof/>
          <w:sz w:val="22"/>
          <w:szCs w:val="22"/>
          <w:lang w:val="fi-FI"/>
        </w:rPr>
        <w:t xml:space="preserve">8 </w:t>
      </w:r>
      <w:r w:rsidRPr="00CB1268">
        <w:rPr>
          <w:rFonts w:ascii="Sylfaen" w:hAnsi="Sylfaen" w:cs="Sylfaen"/>
          <w:noProof/>
          <w:sz w:val="22"/>
          <w:szCs w:val="22"/>
          <w:lang w:val="fi-FI"/>
        </w:rPr>
        <w:t>თვის</w:t>
      </w:r>
      <w:r w:rsidRPr="00CB1268">
        <w:rPr>
          <w:rFonts w:ascii="Sylfaen" w:hAnsi="Sylfaen"/>
          <w:noProof/>
          <w:sz w:val="22"/>
          <w:szCs w:val="22"/>
          <w:lang w:val="fi-FI"/>
        </w:rPr>
        <w:t xml:space="preserve"> </w:t>
      </w:r>
      <w:r w:rsidRPr="00CB1268">
        <w:rPr>
          <w:rFonts w:ascii="Sylfaen" w:hAnsi="Sylfaen" w:cs="Sylfaen"/>
          <w:noProof/>
          <w:sz w:val="22"/>
          <w:szCs w:val="22"/>
          <w:lang w:val="ka-GE"/>
        </w:rPr>
        <w:t>საკასო</w:t>
      </w:r>
      <w:r w:rsidRPr="00CB1268">
        <w:rPr>
          <w:rFonts w:ascii="Sylfaen" w:hAnsi="Sylfaen"/>
          <w:noProof/>
          <w:sz w:val="22"/>
          <w:szCs w:val="22"/>
          <w:lang w:val="ka-GE"/>
        </w:rPr>
        <w:t xml:space="preserve"> </w:t>
      </w:r>
      <w:r w:rsidRPr="00CB1268">
        <w:rPr>
          <w:rFonts w:ascii="Sylfaen" w:hAnsi="Sylfaen" w:cs="Sylfaen"/>
          <w:noProof/>
          <w:sz w:val="22"/>
          <w:szCs w:val="22"/>
          <w:lang w:val="fi-FI"/>
        </w:rPr>
        <w:t>შესრულებამ</w:t>
      </w:r>
      <w:r w:rsidRPr="00CB1268">
        <w:rPr>
          <w:rFonts w:ascii="Sylfaen" w:hAnsi="Sylfaen"/>
          <w:noProof/>
          <w:sz w:val="22"/>
          <w:szCs w:val="22"/>
          <w:lang w:val="ka-GE"/>
        </w:rPr>
        <w:t xml:space="preserve"> </w:t>
      </w:r>
      <w:r w:rsidRPr="00CB1268">
        <w:rPr>
          <w:rFonts w:ascii="Sylfaen" w:hAnsi="Sylfaen" w:cs="Sylfaen"/>
          <w:noProof/>
          <w:sz w:val="22"/>
          <w:szCs w:val="22"/>
          <w:lang w:val="ka-GE"/>
        </w:rPr>
        <w:t>შეადგინა</w:t>
      </w:r>
      <w:r w:rsidRPr="00CB1268">
        <w:rPr>
          <w:rFonts w:ascii="Sylfaen" w:hAnsi="Sylfaen"/>
          <w:noProof/>
          <w:sz w:val="22"/>
          <w:szCs w:val="22"/>
          <w:lang w:val="ka-GE"/>
        </w:rPr>
        <w:t xml:space="preserve"> </w:t>
      </w:r>
      <w:r w:rsidR="00CB1268" w:rsidRPr="00CB1268">
        <w:rPr>
          <w:rFonts w:ascii="Sylfaen" w:hAnsi="Sylfaen"/>
          <w:noProof/>
          <w:sz w:val="22"/>
          <w:szCs w:val="22"/>
          <w:lang w:val="en-US"/>
        </w:rPr>
        <w:t xml:space="preserve">1 414.8 </w:t>
      </w:r>
      <w:r w:rsidRPr="00CB1268">
        <w:rPr>
          <w:rFonts w:ascii="Sylfaen" w:hAnsi="Sylfaen" w:cs="Sylfaen"/>
          <w:noProof/>
          <w:sz w:val="22"/>
          <w:szCs w:val="22"/>
          <w:lang w:val="fi-FI"/>
        </w:rPr>
        <w:t>მლნ</w:t>
      </w:r>
      <w:r w:rsidRPr="00CB1268">
        <w:rPr>
          <w:rFonts w:ascii="Sylfaen" w:hAnsi="Sylfaen"/>
          <w:noProof/>
          <w:sz w:val="22"/>
          <w:szCs w:val="22"/>
          <w:lang w:val="ka-GE"/>
        </w:rPr>
        <w:t xml:space="preserve"> </w:t>
      </w:r>
      <w:r w:rsidRPr="00CB1268">
        <w:rPr>
          <w:rFonts w:ascii="Sylfaen" w:hAnsi="Sylfaen" w:cs="Sylfaen"/>
          <w:noProof/>
          <w:sz w:val="22"/>
          <w:szCs w:val="22"/>
          <w:lang w:val="ka-GE"/>
        </w:rPr>
        <w:t>ლარი</w:t>
      </w:r>
      <w:r w:rsidRPr="00CB1268">
        <w:rPr>
          <w:rFonts w:ascii="Sylfaen" w:hAnsi="Sylfaen"/>
          <w:noProof/>
          <w:sz w:val="22"/>
          <w:szCs w:val="22"/>
          <w:lang w:val="ka-GE"/>
        </w:rPr>
        <w:t xml:space="preserve">, </w:t>
      </w:r>
      <w:r w:rsidRPr="00CB1268">
        <w:rPr>
          <w:rFonts w:ascii="Sylfaen" w:hAnsi="Sylfaen" w:cs="Sylfaen"/>
          <w:noProof/>
          <w:sz w:val="22"/>
          <w:szCs w:val="22"/>
          <w:lang w:val="ka-GE"/>
        </w:rPr>
        <w:t>რაც</w:t>
      </w:r>
      <w:r w:rsidRPr="00CB1268">
        <w:rPr>
          <w:rFonts w:ascii="Sylfaen" w:hAnsi="Sylfaen"/>
          <w:noProof/>
          <w:sz w:val="22"/>
          <w:szCs w:val="22"/>
          <w:lang w:val="ka-GE"/>
        </w:rPr>
        <w:t xml:space="preserve"> </w:t>
      </w:r>
      <w:r w:rsidRPr="00CB1268">
        <w:rPr>
          <w:rFonts w:ascii="Sylfaen" w:hAnsi="Sylfaen" w:cs="Sylfaen"/>
          <w:noProof/>
          <w:sz w:val="22"/>
          <w:szCs w:val="22"/>
          <w:lang w:val="fi-FI"/>
        </w:rPr>
        <w:t>წლიური</w:t>
      </w:r>
      <w:r w:rsidRPr="00CB1268">
        <w:rPr>
          <w:rFonts w:ascii="Sylfaen" w:hAnsi="Sylfaen"/>
          <w:noProof/>
          <w:sz w:val="22"/>
          <w:szCs w:val="22"/>
          <w:lang w:val="fi-FI"/>
        </w:rPr>
        <w:t xml:space="preserve"> </w:t>
      </w:r>
      <w:r w:rsidRPr="00CB1268">
        <w:rPr>
          <w:rFonts w:ascii="Sylfaen" w:hAnsi="Sylfaen" w:cs="Sylfaen"/>
          <w:noProof/>
          <w:sz w:val="22"/>
          <w:szCs w:val="22"/>
          <w:lang w:val="fi-FI"/>
        </w:rPr>
        <w:t>გეგმის</w:t>
      </w:r>
      <w:r w:rsidRPr="00CB1268">
        <w:rPr>
          <w:rFonts w:ascii="Sylfaen" w:hAnsi="Sylfaen"/>
          <w:noProof/>
          <w:sz w:val="22"/>
          <w:szCs w:val="22"/>
          <w:lang w:val="fi-FI"/>
        </w:rPr>
        <w:t xml:space="preserve"> </w:t>
      </w:r>
      <w:r w:rsidRPr="00CB1268">
        <w:rPr>
          <w:rFonts w:ascii="Sylfaen" w:hAnsi="Sylfaen" w:cs="Sylfaen"/>
          <w:noProof/>
          <w:sz w:val="22"/>
          <w:szCs w:val="22"/>
          <w:lang w:val="ka-GE"/>
        </w:rPr>
        <w:t>მაჩვენებლის</w:t>
      </w:r>
      <w:r w:rsidRPr="00CB1268">
        <w:rPr>
          <w:rFonts w:ascii="Sylfaen" w:hAnsi="Sylfaen"/>
          <w:noProof/>
          <w:sz w:val="22"/>
          <w:szCs w:val="22"/>
          <w:lang w:val="ka-GE"/>
        </w:rPr>
        <w:t xml:space="preserve"> </w:t>
      </w:r>
      <w:r w:rsidR="00CB1268" w:rsidRPr="00CB1268">
        <w:rPr>
          <w:rFonts w:ascii="Sylfaen" w:hAnsi="Sylfaen"/>
          <w:noProof/>
          <w:sz w:val="22"/>
          <w:szCs w:val="22"/>
          <w:lang w:val="en-US"/>
        </w:rPr>
        <w:t>55.1</w:t>
      </w:r>
      <w:r w:rsidRPr="00CB1268">
        <w:rPr>
          <w:rFonts w:ascii="Sylfaen" w:hAnsi="Sylfaen"/>
          <w:noProof/>
          <w:sz w:val="22"/>
          <w:szCs w:val="22"/>
          <w:lang w:val="ka-GE"/>
        </w:rPr>
        <w:t>%</w:t>
      </w:r>
      <w:r w:rsidRPr="00CB1268">
        <w:rPr>
          <w:rFonts w:ascii="Sylfaen" w:hAnsi="Sylfaen"/>
          <w:noProof/>
          <w:sz w:val="22"/>
          <w:szCs w:val="22"/>
          <w:lang w:val="fi-FI"/>
        </w:rPr>
        <w:t>-</w:t>
      </w:r>
      <w:r w:rsidRPr="00CB1268">
        <w:rPr>
          <w:rFonts w:ascii="Sylfaen" w:hAnsi="Sylfaen" w:cs="Sylfaen"/>
          <w:noProof/>
          <w:sz w:val="22"/>
          <w:szCs w:val="22"/>
          <w:lang w:val="fi-FI"/>
        </w:rPr>
        <w:t>ია</w:t>
      </w:r>
      <w:r w:rsidRPr="00CB1268">
        <w:rPr>
          <w:rFonts w:ascii="Sylfaen" w:hAnsi="Sylfaen"/>
          <w:noProof/>
          <w:sz w:val="22"/>
          <w:szCs w:val="22"/>
          <w:lang w:val="fi-FI"/>
        </w:rPr>
        <w:t>.</w:t>
      </w:r>
    </w:p>
    <w:p w14:paraId="358CF57A" w14:textId="1FC05E29" w:rsidR="009834B9" w:rsidRPr="00CB1268" w:rsidRDefault="0086460F" w:rsidP="00331B7B">
      <w:pPr>
        <w:tabs>
          <w:tab w:val="left" w:pos="0"/>
        </w:tabs>
        <w:spacing w:after="240"/>
        <w:jc w:val="both"/>
        <w:rPr>
          <w:rFonts w:ascii="Sylfaen" w:hAnsi="Sylfaen"/>
          <w:noProof/>
          <w:sz w:val="22"/>
          <w:szCs w:val="22"/>
          <w:lang w:val="fi-FI"/>
        </w:rPr>
      </w:pPr>
      <w:r w:rsidRPr="00CB1268">
        <w:rPr>
          <w:rFonts w:ascii="Sylfaen" w:hAnsi="Sylfaen" w:cs="Sylfaen"/>
          <w:b/>
          <w:noProof/>
          <w:sz w:val="22"/>
          <w:szCs w:val="22"/>
          <w:lang w:val="en-US"/>
        </w:rPr>
        <w:lastRenderedPageBreak/>
        <w:tab/>
      </w:r>
      <w:r w:rsidRPr="00CB1268">
        <w:rPr>
          <w:rFonts w:ascii="Sylfaen" w:hAnsi="Sylfaen" w:cs="Sylfaen"/>
          <w:b/>
          <w:noProof/>
          <w:sz w:val="22"/>
          <w:szCs w:val="22"/>
          <w:lang w:val="ka-GE"/>
        </w:rPr>
        <w:t>ფინანსური</w:t>
      </w:r>
      <w:r w:rsidRPr="00CB1268">
        <w:rPr>
          <w:rFonts w:ascii="Sylfaen" w:hAnsi="Sylfaen"/>
          <w:b/>
          <w:noProof/>
          <w:sz w:val="22"/>
          <w:szCs w:val="22"/>
          <w:lang w:val="ka-GE"/>
        </w:rPr>
        <w:t xml:space="preserve"> </w:t>
      </w:r>
      <w:r w:rsidRPr="00CB1268">
        <w:rPr>
          <w:rFonts w:ascii="Sylfaen" w:hAnsi="Sylfaen" w:cs="Sylfaen"/>
          <w:b/>
          <w:noProof/>
          <w:sz w:val="22"/>
          <w:szCs w:val="22"/>
          <w:lang w:val="ka-GE"/>
        </w:rPr>
        <w:t>აქტივების</w:t>
      </w:r>
      <w:r w:rsidRPr="00CB1268">
        <w:rPr>
          <w:rFonts w:ascii="Sylfaen" w:hAnsi="Sylfaen"/>
          <w:b/>
          <w:noProof/>
          <w:sz w:val="22"/>
          <w:szCs w:val="22"/>
          <w:lang w:val="ka-GE"/>
        </w:rPr>
        <w:t xml:space="preserve"> </w:t>
      </w:r>
      <w:r w:rsidRPr="00CB1268">
        <w:rPr>
          <w:rFonts w:ascii="Sylfaen" w:hAnsi="Sylfaen" w:cs="Sylfaen"/>
          <w:b/>
          <w:noProof/>
          <w:sz w:val="22"/>
          <w:szCs w:val="22"/>
          <w:lang w:val="fi-FI"/>
        </w:rPr>
        <w:t>ზრდ</w:t>
      </w:r>
      <w:r w:rsidRPr="00CB1268">
        <w:rPr>
          <w:rFonts w:ascii="Sylfaen" w:hAnsi="Sylfaen" w:cs="Sylfaen"/>
          <w:b/>
          <w:noProof/>
          <w:sz w:val="22"/>
          <w:szCs w:val="22"/>
          <w:lang w:val="ka-GE"/>
        </w:rPr>
        <w:t xml:space="preserve">ის </w:t>
      </w:r>
      <w:r w:rsidRPr="00CB1268">
        <w:rPr>
          <w:rFonts w:ascii="Sylfaen" w:hAnsi="Sylfaen"/>
          <w:noProof/>
          <w:sz w:val="22"/>
          <w:szCs w:val="22"/>
          <w:lang w:val="fi-FI"/>
        </w:rPr>
        <w:t xml:space="preserve"> </w:t>
      </w:r>
      <w:r w:rsidRPr="00CB1268">
        <w:rPr>
          <w:rFonts w:ascii="Sylfaen" w:hAnsi="Sylfaen"/>
          <w:noProof/>
          <w:sz w:val="22"/>
          <w:szCs w:val="22"/>
          <w:lang w:val="ka-GE"/>
        </w:rPr>
        <w:t xml:space="preserve">დაზუსტებული </w:t>
      </w:r>
      <w:r w:rsidRPr="00CB1268">
        <w:rPr>
          <w:rFonts w:ascii="Sylfaen" w:hAnsi="Sylfaen" w:cs="Sylfaen"/>
          <w:noProof/>
          <w:sz w:val="22"/>
          <w:szCs w:val="22"/>
          <w:lang w:val="fi-FI"/>
        </w:rPr>
        <w:t>გეგმა</w:t>
      </w:r>
      <w:r w:rsidRPr="00CB1268">
        <w:rPr>
          <w:rFonts w:ascii="Sylfaen" w:hAnsi="Sylfaen"/>
          <w:noProof/>
          <w:sz w:val="22"/>
          <w:szCs w:val="22"/>
          <w:lang w:val="fi-FI"/>
        </w:rPr>
        <w:t xml:space="preserve"> </w:t>
      </w:r>
      <w:r w:rsidRPr="00CB1268">
        <w:rPr>
          <w:rFonts w:ascii="Sylfaen" w:hAnsi="Sylfaen" w:cs="Sylfaen"/>
          <w:noProof/>
          <w:sz w:val="22"/>
          <w:szCs w:val="22"/>
          <w:lang w:val="ka-GE"/>
        </w:rPr>
        <w:t>განისაზღვრა</w:t>
      </w:r>
      <w:r w:rsidRPr="00CB1268">
        <w:rPr>
          <w:rFonts w:ascii="Sylfaen" w:hAnsi="Sylfaen"/>
          <w:noProof/>
          <w:sz w:val="22"/>
          <w:szCs w:val="22"/>
          <w:lang w:val="ka-GE"/>
        </w:rPr>
        <w:t xml:space="preserve"> </w:t>
      </w:r>
      <w:r w:rsidR="00CB1268" w:rsidRPr="00CB1268">
        <w:rPr>
          <w:rFonts w:ascii="Sylfaen" w:hAnsi="Sylfaen"/>
          <w:noProof/>
          <w:sz w:val="22"/>
          <w:szCs w:val="22"/>
          <w:lang w:val="en-US"/>
        </w:rPr>
        <w:t>318.4</w:t>
      </w:r>
      <w:r w:rsidRPr="00CB1268">
        <w:rPr>
          <w:rFonts w:ascii="Sylfaen" w:hAnsi="Sylfaen"/>
          <w:noProof/>
          <w:sz w:val="22"/>
          <w:szCs w:val="22"/>
          <w:lang w:val="fi-FI"/>
        </w:rPr>
        <w:t xml:space="preserve"> </w:t>
      </w:r>
      <w:r w:rsidRPr="00CB1268">
        <w:rPr>
          <w:rFonts w:ascii="Sylfaen" w:hAnsi="Sylfaen" w:cs="Sylfaen"/>
          <w:noProof/>
          <w:sz w:val="22"/>
          <w:szCs w:val="22"/>
          <w:lang w:val="fi-FI"/>
        </w:rPr>
        <w:t>მლნ</w:t>
      </w:r>
      <w:r w:rsidRPr="00CB1268">
        <w:rPr>
          <w:rFonts w:ascii="Sylfaen" w:hAnsi="Sylfaen"/>
          <w:noProof/>
          <w:sz w:val="22"/>
          <w:szCs w:val="22"/>
          <w:lang w:val="fi-FI"/>
        </w:rPr>
        <w:t xml:space="preserve"> </w:t>
      </w:r>
      <w:r w:rsidRPr="00CB1268">
        <w:rPr>
          <w:rFonts w:ascii="Sylfaen" w:hAnsi="Sylfaen" w:cs="Sylfaen"/>
          <w:noProof/>
          <w:sz w:val="22"/>
          <w:szCs w:val="22"/>
          <w:lang w:val="ka-GE"/>
        </w:rPr>
        <w:t>ლარით</w:t>
      </w:r>
      <w:r w:rsidRPr="00CB1268">
        <w:rPr>
          <w:rFonts w:ascii="Sylfaen" w:hAnsi="Sylfaen"/>
          <w:noProof/>
          <w:sz w:val="22"/>
          <w:szCs w:val="22"/>
          <w:lang w:val="fi-FI"/>
        </w:rPr>
        <w:t>,</w:t>
      </w:r>
      <w:r w:rsidRPr="00CB1268">
        <w:rPr>
          <w:rFonts w:ascii="Sylfaen" w:hAnsi="Sylfaen"/>
          <w:noProof/>
          <w:sz w:val="22"/>
          <w:szCs w:val="22"/>
          <w:lang w:val="ka-GE"/>
        </w:rPr>
        <w:t xml:space="preserve"> </w:t>
      </w:r>
      <w:r w:rsidRPr="00CB1268">
        <w:rPr>
          <w:rFonts w:ascii="Sylfaen" w:hAnsi="Sylfaen" w:cs="Sylfaen"/>
          <w:noProof/>
          <w:sz w:val="22"/>
          <w:szCs w:val="22"/>
          <w:lang w:val="fi-FI"/>
        </w:rPr>
        <w:t>ხოლო</w:t>
      </w:r>
      <w:r w:rsidRPr="00CB1268">
        <w:rPr>
          <w:rFonts w:ascii="Sylfaen" w:hAnsi="Sylfaen"/>
          <w:noProof/>
          <w:sz w:val="22"/>
          <w:szCs w:val="22"/>
          <w:lang w:val="fi-FI"/>
        </w:rPr>
        <w:t xml:space="preserve"> 8 </w:t>
      </w:r>
      <w:r w:rsidRPr="00CB1268">
        <w:rPr>
          <w:rFonts w:ascii="Sylfaen" w:hAnsi="Sylfaen" w:cs="Sylfaen"/>
          <w:noProof/>
          <w:sz w:val="22"/>
          <w:szCs w:val="22"/>
          <w:lang w:val="fi-FI"/>
        </w:rPr>
        <w:t>თვის</w:t>
      </w:r>
      <w:r w:rsidRPr="00CB1268">
        <w:rPr>
          <w:rFonts w:ascii="Sylfaen" w:hAnsi="Sylfaen"/>
          <w:noProof/>
          <w:sz w:val="22"/>
          <w:szCs w:val="22"/>
          <w:lang w:val="fi-FI"/>
        </w:rPr>
        <w:t xml:space="preserve"> </w:t>
      </w:r>
      <w:r w:rsidRPr="00CB1268">
        <w:rPr>
          <w:rFonts w:ascii="Sylfaen" w:hAnsi="Sylfaen" w:cs="Sylfaen"/>
          <w:noProof/>
          <w:sz w:val="22"/>
          <w:szCs w:val="22"/>
          <w:lang w:val="ka-GE"/>
        </w:rPr>
        <w:t>საკასო</w:t>
      </w:r>
      <w:r w:rsidRPr="00CB1268">
        <w:rPr>
          <w:rFonts w:ascii="Sylfaen" w:hAnsi="Sylfaen"/>
          <w:noProof/>
          <w:sz w:val="22"/>
          <w:szCs w:val="22"/>
          <w:lang w:val="ka-GE"/>
        </w:rPr>
        <w:t xml:space="preserve"> </w:t>
      </w:r>
      <w:r w:rsidRPr="00CB1268">
        <w:rPr>
          <w:rFonts w:ascii="Sylfaen" w:hAnsi="Sylfaen" w:cs="Sylfaen"/>
          <w:noProof/>
          <w:sz w:val="22"/>
          <w:szCs w:val="22"/>
          <w:lang w:val="fi-FI"/>
        </w:rPr>
        <w:t>შესრულებამ</w:t>
      </w:r>
      <w:r w:rsidRPr="00CB1268">
        <w:rPr>
          <w:rFonts w:ascii="Sylfaen" w:hAnsi="Sylfaen"/>
          <w:noProof/>
          <w:sz w:val="22"/>
          <w:szCs w:val="22"/>
          <w:lang w:val="ka-GE"/>
        </w:rPr>
        <w:t xml:space="preserve"> </w:t>
      </w:r>
      <w:r w:rsidRPr="00CB1268">
        <w:rPr>
          <w:rFonts w:ascii="Sylfaen" w:hAnsi="Sylfaen" w:cs="Sylfaen"/>
          <w:noProof/>
          <w:sz w:val="22"/>
          <w:szCs w:val="22"/>
          <w:lang w:val="ka-GE"/>
        </w:rPr>
        <w:t>შეადგინა</w:t>
      </w:r>
      <w:r w:rsidRPr="00CB1268">
        <w:rPr>
          <w:rFonts w:ascii="Sylfaen" w:hAnsi="Sylfaen"/>
          <w:noProof/>
          <w:sz w:val="22"/>
          <w:szCs w:val="22"/>
          <w:lang w:val="ka-GE"/>
        </w:rPr>
        <w:t xml:space="preserve"> </w:t>
      </w:r>
      <w:r w:rsidR="00CB1268" w:rsidRPr="00CB1268">
        <w:rPr>
          <w:rFonts w:ascii="Sylfaen" w:hAnsi="Sylfaen"/>
          <w:noProof/>
          <w:sz w:val="22"/>
          <w:szCs w:val="22"/>
          <w:lang w:val="en-US"/>
        </w:rPr>
        <w:t>222.2</w:t>
      </w:r>
      <w:r w:rsidRPr="00CB1268">
        <w:rPr>
          <w:rFonts w:ascii="Sylfaen" w:hAnsi="Sylfaen"/>
          <w:noProof/>
          <w:sz w:val="22"/>
          <w:szCs w:val="22"/>
          <w:lang w:val="fi-FI"/>
        </w:rPr>
        <w:t xml:space="preserve"> </w:t>
      </w:r>
      <w:r w:rsidRPr="00CB1268">
        <w:rPr>
          <w:rFonts w:ascii="Sylfaen" w:hAnsi="Sylfaen" w:cs="Sylfaen"/>
          <w:noProof/>
          <w:sz w:val="22"/>
          <w:szCs w:val="22"/>
          <w:lang w:val="fi-FI"/>
        </w:rPr>
        <w:t>მლნ</w:t>
      </w:r>
      <w:r w:rsidRPr="00CB1268">
        <w:rPr>
          <w:rFonts w:ascii="Sylfaen" w:hAnsi="Sylfaen"/>
          <w:noProof/>
          <w:sz w:val="22"/>
          <w:szCs w:val="22"/>
          <w:lang w:val="fi-FI"/>
        </w:rPr>
        <w:t xml:space="preserve"> </w:t>
      </w:r>
      <w:r w:rsidRPr="00CB1268">
        <w:rPr>
          <w:rFonts w:ascii="Sylfaen" w:hAnsi="Sylfaen" w:cs="Sylfaen"/>
          <w:noProof/>
          <w:sz w:val="22"/>
          <w:szCs w:val="22"/>
          <w:lang w:val="ka-GE"/>
        </w:rPr>
        <w:t>ლარი</w:t>
      </w:r>
      <w:r w:rsidRPr="00CB1268">
        <w:rPr>
          <w:rFonts w:ascii="Sylfaen" w:hAnsi="Sylfaen"/>
          <w:noProof/>
          <w:sz w:val="22"/>
          <w:szCs w:val="22"/>
          <w:lang w:val="ka-GE"/>
        </w:rPr>
        <w:t xml:space="preserve">, </w:t>
      </w:r>
      <w:r w:rsidRPr="00CB1268">
        <w:rPr>
          <w:rFonts w:ascii="Sylfaen" w:hAnsi="Sylfaen" w:cs="Sylfaen"/>
          <w:noProof/>
          <w:sz w:val="22"/>
          <w:szCs w:val="22"/>
          <w:lang w:val="ka-GE"/>
        </w:rPr>
        <w:t>რაც</w:t>
      </w:r>
      <w:r w:rsidRPr="00CB1268">
        <w:rPr>
          <w:rFonts w:ascii="Sylfaen" w:hAnsi="Sylfaen"/>
          <w:noProof/>
          <w:sz w:val="22"/>
          <w:szCs w:val="22"/>
          <w:lang w:val="ka-GE"/>
        </w:rPr>
        <w:t xml:space="preserve"> </w:t>
      </w:r>
      <w:r w:rsidRPr="00CB1268">
        <w:rPr>
          <w:rFonts w:ascii="Sylfaen" w:hAnsi="Sylfaen" w:cs="Sylfaen"/>
          <w:noProof/>
          <w:sz w:val="22"/>
          <w:szCs w:val="22"/>
          <w:lang w:val="fi-FI"/>
        </w:rPr>
        <w:t>წლიური</w:t>
      </w:r>
      <w:r w:rsidRPr="00CB1268">
        <w:rPr>
          <w:rFonts w:ascii="Sylfaen" w:hAnsi="Sylfaen"/>
          <w:noProof/>
          <w:sz w:val="22"/>
          <w:szCs w:val="22"/>
          <w:lang w:val="ka-GE"/>
        </w:rPr>
        <w:t xml:space="preserve"> </w:t>
      </w:r>
      <w:r w:rsidRPr="00CB1268">
        <w:rPr>
          <w:rFonts w:ascii="Sylfaen" w:hAnsi="Sylfaen" w:cs="Sylfaen"/>
          <w:noProof/>
          <w:sz w:val="22"/>
          <w:szCs w:val="22"/>
          <w:lang w:val="fi-FI"/>
        </w:rPr>
        <w:t>გეგმის</w:t>
      </w:r>
      <w:r w:rsidRPr="00CB1268">
        <w:rPr>
          <w:rFonts w:ascii="Sylfaen" w:hAnsi="Sylfaen"/>
          <w:noProof/>
          <w:sz w:val="22"/>
          <w:szCs w:val="22"/>
          <w:lang w:val="fi-FI"/>
        </w:rPr>
        <w:t xml:space="preserve"> </w:t>
      </w:r>
      <w:r w:rsidRPr="00CB1268">
        <w:rPr>
          <w:rFonts w:ascii="Sylfaen" w:hAnsi="Sylfaen" w:cs="Sylfaen"/>
          <w:noProof/>
          <w:sz w:val="22"/>
          <w:szCs w:val="22"/>
          <w:lang w:val="ka-GE"/>
        </w:rPr>
        <w:t>მაჩვენებლის</w:t>
      </w:r>
      <w:r w:rsidR="00CB1268" w:rsidRPr="00CB1268">
        <w:rPr>
          <w:rFonts w:ascii="Sylfaen" w:hAnsi="Sylfaen" w:cs="Sylfaen"/>
          <w:noProof/>
          <w:sz w:val="22"/>
          <w:szCs w:val="22"/>
          <w:lang w:val="en-US"/>
        </w:rPr>
        <w:t xml:space="preserve"> </w:t>
      </w:r>
      <w:r w:rsidR="00CB1268" w:rsidRPr="00CB1268">
        <w:rPr>
          <w:rFonts w:ascii="Sylfaen" w:hAnsi="Sylfaen"/>
          <w:noProof/>
          <w:sz w:val="22"/>
          <w:szCs w:val="22"/>
          <w:lang w:val="en-US"/>
        </w:rPr>
        <w:t>69</w:t>
      </w:r>
      <w:r w:rsidR="0090072C" w:rsidRPr="00CB1268">
        <w:rPr>
          <w:rFonts w:ascii="Sylfaen" w:hAnsi="Sylfaen"/>
          <w:noProof/>
          <w:sz w:val="22"/>
          <w:szCs w:val="22"/>
          <w:lang w:val="en-US"/>
        </w:rPr>
        <w:t>.</w:t>
      </w:r>
      <w:r w:rsidR="004C2A7B" w:rsidRPr="00CB1268">
        <w:rPr>
          <w:rFonts w:ascii="Sylfaen" w:hAnsi="Sylfaen"/>
          <w:noProof/>
          <w:sz w:val="22"/>
          <w:szCs w:val="22"/>
          <w:lang w:val="en-US"/>
        </w:rPr>
        <w:t>8</w:t>
      </w:r>
      <w:r w:rsidRPr="00CB1268">
        <w:rPr>
          <w:rFonts w:ascii="Sylfaen" w:hAnsi="Sylfaen"/>
          <w:noProof/>
          <w:sz w:val="22"/>
          <w:szCs w:val="22"/>
          <w:lang w:val="ka-GE"/>
        </w:rPr>
        <w:t>%-</w:t>
      </w:r>
      <w:r w:rsidRPr="00CB1268">
        <w:rPr>
          <w:rFonts w:ascii="Sylfaen" w:hAnsi="Sylfaen" w:cs="Sylfaen"/>
          <w:noProof/>
          <w:sz w:val="22"/>
          <w:szCs w:val="22"/>
          <w:lang w:val="ka-GE"/>
        </w:rPr>
        <w:t>ია</w:t>
      </w:r>
      <w:r w:rsidRPr="00CB1268">
        <w:rPr>
          <w:rFonts w:ascii="Sylfaen" w:hAnsi="Sylfaen"/>
          <w:noProof/>
          <w:sz w:val="22"/>
          <w:szCs w:val="22"/>
          <w:lang w:val="fi-FI"/>
        </w:rPr>
        <w:t xml:space="preserve">. </w:t>
      </w:r>
    </w:p>
    <w:p w14:paraId="7BB21FC9" w14:textId="46ACE149" w:rsidR="0086460F" w:rsidRPr="00CB1268" w:rsidRDefault="0086460F" w:rsidP="00331B7B">
      <w:pPr>
        <w:tabs>
          <w:tab w:val="left" w:pos="0"/>
        </w:tabs>
        <w:spacing w:after="240"/>
        <w:jc w:val="both"/>
        <w:rPr>
          <w:rFonts w:ascii="Sylfaen" w:hAnsi="Sylfaen"/>
          <w:noProof/>
          <w:sz w:val="22"/>
          <w:szCs w:val="22"/>
          <w:lang w:val="ka-GE"/>
        </w:rPr>
      </w:pPr>
      <w:r w:rsidRPr="00CB1268">
        <w:rPr>
          <w:rFonts w:ascii="Sylfaen" w:hAnsi="Sylfaen" w:cs="Sylfaen"/>
          <w:b/>
          <w:noProof/>
          <w:sz w:val="22"/>
          <w:szCs w:val="22"/>
          <w:lang w:val="fi-FI"/>
        </w:rPr>
        <w:tab/>
        <w:t>ვალდებულებების</w:t>
      </w:r>
      <w:r w:rsidRPr="00CB1268">
        <w:rPr>
          <w:rFonts w:ascii="Sylfaen" w:hAnsi="Sylfaen"/>
          <w:b/>
          <w:noProof/>
          <w:sz w:val="22"/>
          <w:szCs w:val="22"/>
          <w:lang w:val="fi-FI"/>
        </w:rPr>
        <w:t xml:space="preserve"> </w:t>
      </w:r>
      <w:r w:rsidRPr="00CB1268">
        <w:rPr>
          <w:rFonts w:ascii="Sylfaen" w:hAnsi="Sylfaen" w:cs="Sylfaen"/>
          <w:b/>
          <w:noProof/>
          <w:sz w:val="22"/>
          <w:szCs w:val="22"/>
          <w:lang w:val="fi-FI"/>
        </w:rPr>
        <w:t>კლებ</w:t>
      </w:r>
      <w:r w:rsidRPr="00CB1268">
        <w:rPr>
          <w:rFonts w:ascii="Sylfaen" w:hAnsi="Sylfaen" w:cs="Sylfaen"/>
          <w:b/>
          <w:noProof/>
          <w:sz w:val="22"/>
          <w:szCs w:val="22"/>
          <w:lang w:val="ka-GE"/>
        </w:rPr>
        <w:t xml:space="preserve">ის </w:t>
      </w:r>
      <w:r w:rsidRPr="00CB1268">
        <w:rPr>
          <w:rFonts w:ascii="Sylfaen" w:hAnsi="Sylfaen"/>
          <w:noProof/>
          <w:sz w:val="22"/>
          <w:szCs w:val="22"/>
          <w:lang w:val="fi-FI"/>
        </w:rPr>
        <w:t xml:space="preserve"> </w:t>
      </w:r>
      <w:r w:rsidRPr="00CB1268">
        <w:rPr>
          <w:rFonts w:ascii="Sylfaen" w:hAnsi="Sylfaen"/>
          <w:noProof/>
          <w:sz w:val="22"/>
          <w:szCs w:val="22"/>
          <w:lang w:val="ka-GE"/>
        </w:rPr>
        <w:t xml:space="preserve">დაზუსტებული </w:t>
      </w:r>
      <w:r w:rsidRPr="00CB1268">
        <w:rPr>
          <w:rFonts w:ascii="Sylfaen" w:hAnsi="Sylfaen" w:cs="Sylfaen"/>
          <w:noProof/>
          <w:sz w:val="22"/>
          <w:szCs w:val="22"/>
          <w:lang w:val="fi-FI"/>
        </w:rPr>
        <w:t>გეგმა</w:t>
      </w:r>
      <w:r w:rsidRPr="00CB1268">
        <w:rPr>
          <w:rFonts w:ascii="Sylfaen" w:hAnsi="Sylfaen"/>
          <w:noProof/>
          <w:sz w:val="22"/>
          <w:szCs w:val="22"/>
          <w:lang w:val="fi-FI"/>
        </w:rPr>
        <w:t xml:space="preserve"> </w:t>
      </w:r>
      <w:r w:rsidRPr="00CB1268">
        <w:rPr>
          <w:rFonts w:ascii="Sylfaen" w:hAnsi="Sylfaen" w:cs="Sylfaen"/>
          <w:noProof/>
          <w:sz w:val="22"/>
          <w:szCs w:val="22"/>
          <w:lang w:val="ka-GE"/>
        </w:rPr>
        <w:t>განისაზღვრა</w:t>
      </w:r>
      <w:r w:rsidRPr="00CB1268">
        <w:rPr>
          <w:rFonts w:ascii="Sylfaen" w:hAnsi="Sylfaen"/>
          <w:noProof/>
          <w:sz w:val="22"/>
          <w:szCs w:val="22"/>
          <w:lang w:val="ka-GE"/>
        </w:rPr>
        <w:t xml:space="preserve"> </w:t>
      </w:r>
      <w:r w:rsidR="00CB1268" w:rsidRPr="00CB1268">
        <w:rPr>
          <w:rFonts w:ascii="Sylfaen" w:hAnsi="Sylfaen"/>
          <w:noProof/>
          <w:sz w:val="22"/>
          <w:szCs w:val="22"/>
          <w:lang w:val="en-US"/>
        </w:rPr>
        <w:t>2 755.4</w:t>
      </w:r>
      <w:r w:rsidRPr="00CB1268">
        <w:rPr>
          <w:rFonts w:ascii="Sylfaen" w:hAnsi="Sylfaen"/>
          <w:noProof/>
          <w:sz w:val="22"/>
          <w:szCs w:val="22"/>
          <w:lang w:val="fi-FI"/>
        </w:rPr>
        <w:t xml:space="preserve"> </w:t>
      </w:r>
      <w:r w:rsidRPr="00CB1268">
        <w:rPr>
          <w:rFonts w:ascii="Sylfaen" w:hAnsi="Sylfaen" w:cs="Sylfaen"/>
          <w:noProof/>
          <w:sz w:val="22"/>
          <w:szCs w:val="22"/>
          <w:lang w:val="fi-FI"/>
        </w:rPr>
        <w:t>მლნ</w:t>
      </w:r>
      <w:r w:rsidRPr="00CB1268">
        <w:rPr>
          <w:rFonts w:ascii="Sylfaen" w:hAnsi="Sylfaen"/>
          <w:noProof/>
          <w:sz w:val="22"/>
          <w:szCs w:val="22"/>
          <w:lang w:val="fi-FI"/>
        </w:rPr>
        <w:t xml:space="preserve"> </w:t>
      </w:r>
      <w:r w:rsidRPr="00CB1268">
        <w:rPr>
          <w:rFonts w:ascii="Sylfaen" w:hAnsi="Sylfaen" w:cs="Sylfaen"/>
          <w:noProof/>
          <w:sz w:val="22"/>
          <w:szCs w:val="22"/>
          <w:lang w:val="ka-GE"/>
        </w:rPr>
        <w:t>ლარით</w:t>
      </w:r>
      <w:r w:rsidRPr="00CB1268">
        <w:rPr>
          <w:rFonts w:ascii="Sylfaen" w:hAnsi="Sylfaen"/>
          <w:noProof/>
          <w:sz w:val="22"/>
          <w:szCs w:val="22"/>
          <w:lang w:val="fi-FI"/>
        </w:rPr>
        <w:t>,</w:t>
      </w:r>
      <w:r w:rsidRPr="00CB1268">
        <w:rPr>
          <w:rFonts w:ascii="Sylfaen" w:hAnsi="Sylfaen"/>
          <w:noProof/>
          <w:sz w:val="22"/>
          <w:szCs w:val="22"/>
          <w:lang w:val="ka-GE"/>
        </w:rPr>
        <w:t xml:space="preserve"> </w:t>
      </w:r>
      <w:r w:rsidRPr="00CB1268">
        <w:rPr>
          <w:rFonts w:ascii="Sylfaen" w:hAnsi="Sylfaen" w:cs="Sylfaen"/>
          <w:noProof/>
          <w:sz w:val="22"/>
          <w:szCs w:val="22"/>
          <w:lang w:val="fi-FI"/>
        </w:rPr>
        <w:t>ხოლო</w:t>
      </w:r>
      <w:r w:rsidRPr="00CB1268">
        <w:rPr>
          <w:rFonts w:ascii="Sylfaen" w:hAnsi="Sylfaen"/>
          <w:noProof/>
          <w:sz w:val="22"/>
          <w:szCs w:val="22"/>
          <w:lang w:val="fi-FI"/>
        </w:rPr>
        <w:t xml:space="preserve"> 8 </w:t>
      </w:r>
      <w:r w:rsidRPr="00CB1268">
        <w:rPr>
          <w:rFonts w:ascii="Sylfaen" w:hAnsi="Sylfaen" w:cs="Sylfaen"/>
          <w:noProof/>
          <w:sz w:val="22"/>
          <w:szCs w:val="22"/>
          <w:lang w:val="fi-FI"/>
        </w:rPr>
        <w:t>თვის</w:t>
      </w:r>
      <w:r w:rsidRPr="00CB1268">
        <w:rPr>
          <w:rFonts w:ascii="Sylfaen" w:hAnsi="Sylfaen"/>
          <w:noProof/>
          <w:sz w:val="22"/>
          <w:szCs w:val="22"/>
          <w:lang w:val="fi-FI"/>
        </w:rPr>
        <w:t xml:space="preserve"> </w:t>
      </w:r>
      <w:r w:rsidRPr="00CB1268">
        <w:rPr>
          <w:rFonts w:ascii="Sylfaen" w:hAnsi="Sylfaen" w:cs="Sylfaen"/>
          <w:noProof/>
          <w:sz w:val="22"/>
          <w:szCs w:val="22"/>
          <w:lang w:val="ka-GE"/>
        </w:rPr>
        <w:t>საკასო</w:t>
      </w:r>
      <w:r w:rsidRPr="00CB1268">
        <w:rPr>
          <w:rFonts w:ascii="Sylfaen" w:hAnsi="Sylfaen"/>
          <w:noProof/>
          <w:sz w:val="22"/>
          <w:szCs w:val="22"/>
          <w:lang w:val="ka-GE"/>
        </w:rPr>
        <w:t xml:space="preserve"> </w:t>
      </w:r>
      <w:r w:rsidRPr="00CB1268">
        <w:rPr>
          <w:rFonts w:ascii="Sylfaen" w:hAnsi="Sylfaen" w:cs="Sylfaen"/>
          <w:noProof/>
          <w:sz w:val="22"/>
          <w:szCs w:val="22"/>
          <w:lang w:val="fi-FI"/>
        </w:rPr>
        <w:t>შესრულებამ</w:t>
      </w:r>
      <w:r w:rsidRPr="00CB1268">
        <w:rPr>
          <w:rFonts w:ascii="Sylfaen" w:hAnsi="Sylfaen"/>
          <w:noProof/>
          <w:sz w:val="22"/>
          <w:szCs w:val="22"/>
          <w:lang w:val="ka-GE"/>
        </w:rPr>
        <w:t xml:space="preserve"> </w:t>
      </w:r>
      <w:r w:rsidRPr="00CB1268">
        <w:rPr>
          <w:rFonts w:ascii="Sylfaen" w:hAnsi="Sylfaen" w:cs="Sylfaen"/>
          <w:noProof/>
          <w:sz w:val="22"/>
          <w:szCs w:val="22"/>
          <w:lang w:val="ka-GE"/>
        </w:rPr>
        <w:t>შეადგინა</w:t>
      </w:r>
      <w:r w:rsidRPr="00CB1268">
        <w:rPr>
          <w:rFonts w:ascii="Sylfaen" w:hAnsi="Sylfaen"/>
          <w:noProof/>
          <w:sz w:val="22"/>
          <w:szCs w:val="22"/>
          <w:lang w:val="ka-GE"/>
        </w:rPr>
        <w:t xml:space="preserve"> </w:t>
      </w:r>
      <w:r w:rsidR="00CB1268" w:rsidRPr="00CB1268">
        <w:rPr>
          <w:rFonts w:ascii="Sylfaen" w:hAnsi="Sylfaen"/>
          <w:noProof/>
          <w:sz w:val="22"/>
          <w:szCs w:val="22"/>
          <w:lang w:val="en-US"/>
        </w:rPr>
        <w:t>2 384.3</w:t>
      </w:r>
      <w:r w:rsidRPr="00CB1268">
        <w:rPr>
          <w:rFonts w:ascii="Sylfaen" w:hAnsi="Sylfaen"/>
          <w:noProof/>
          <w:sz w:val="22"/>
          <w:szCs w:val="22"/>
          <w:lang w:val="fi-FI"/>
        </w:rPr>
        <w:t xml:space="preserve"> </w:t>
      </w:r>
      <w:r w:rsidRPr="00CB1268">
        <w:rPr>
          <w:rFonts w:ascii="Sylfaen" w:hAnsi="Sylfaen" w:cs="Sylfaen"/>
          <w:noProof/>
          <w:sz w:val="22"/>
          <w:szCs w:val="22"/>
          <w:lang w:val="fi-FI"/>
        </w:rPr>
        <w:t>მლნ</w:t>
      </w:r>
      <w:r w:rsidRPr="00CB1268">
        <w:rPr>
          <w:rFonts w:ascii="Sylfaen" w:hAnsi="Sylfaen"/>
          <w:noProof/>
          <w:sz w:val="22"/>
          <w:szCs w:val="22"/>
          <w:lang w:val="ka-GE"/>
        </w:rPr>
        <w:t xml:space="preserve"> </w:t>
      </w:r>
      <w:r w:rsidRPr="00CB1268">
        <w:rPr>
          <w:rFonts w:ascii="Sylfaen" w:hAnsi="Sylfaen" w:cs="Sylfaen"/>
          <w:noProof/>
          <w:sz w:val="22"/>
          <w:szCs w:val="22"/>
          <w:lang w:val="ka-GE"/>
        </w:rPr>
        <w:t>ლარი</w:t>
      </w:r>
      <w:r w:rsidRPr="00CB1268">
        <w:rPr>
          <w:rFonts w:ascii="Sylfaen" w:hAnsi="Sylfaen"/>
          <w:noProof/>
          <w:sz w:val="22"/>
          <w:szCs w:val="22"/>
          <w:lang w:val="ka-GE"/>
        </w:rPr>
        <w:t xml:space="preserve">, </w:t>
      </w:r>
      <w:r w:rsidRPr="00CB1268">
        <w:rPr>
          <w:rFonts w:ascii="Sylfaen" w:hAnsi="Sylfaen" w:cs="Sylfaen"/>
          <w:noProof/>
          <w:sz w:val="22"/>
          <w:szCs w:val="22"/>
          <w:lang w:val="ka-GE"/>
        </w:rPr>
        <w:t>რაც</w:t>
      </w:r>
      <w:r w:rsidRPr="00CB1268">
        <w:rPr>
          <w:rFonts w:ascii="Sylfaen" w:hAnsi="Sylfaen"/>
          <w:noProof/>
          <w:sz w:val="22"/>
          <w:szCs w:val="22"/>
          <w:lang w:val="ka-GE"/>
        </w:rPr>
        <w:t xml:space="preserve"> </w:t>
      </w:r>
      <w:r w:rsidRPr="00CB1268">
        <w:rPr>
          <w:rFonts w:ascii="Sylfaen" w:hAnsi="Sylfaen" w:cs="Sylfaen"/>
          <w:noProof/>
          <w:sz w:val="22"/>
          <w:szCs w:val="22"/>
          <w:lang w:val="fi-FI"/>
        </w:rPr>
        <w:t>წლიური</w:t>
      </w:r>
      <w:r w:rsidRPr="00CB1268">
        <w:rPr>
          <w:rFonts w:ascii="Sylfaen" w:hAnsi="Sylfaen"/>
          <w:noProof/>
          <w:sz w:val="22"/>
          <w:szCs w:val="22"/>
          <w:lang w:val="fi-FI"/>
        </w:rPr>
        <w:t xml:space="preserve"> </w:t>
      </w:r>
      <w:r w:rsidRPr="00CB1268">
        <w:rPr>
          <w:rFonts w:ascii="Sylfaen" w:hAnsi="Sylfaen" w:cs="Sylfaen"/>
          <w:noProof/>
          <w:sz w:val="22"/>
          <w:szCs w:val="22"/>
          <w:lang w:val="fi-FI"/>
        </w:rPr>
        <w:t>გეგმის</w:t>
      </w:r>
      <w:r w:rsidRPr="00CB1268">
        <w:rPr>
          <w:rFonts w:ascii="Sylfaen" w:hAnsi="Sylfaen"/>
          <w:noProof/>
          <w:sz w:val="22"/>
          <w:szCs w:val="22"/>
          <w:lang w:val="fi-FI"/>
        </w:rPr>
        <w:t xml:space="preserve"> </w:t>
      </w:r>
      <w:r w:rsidRPr="00CB1268">
        <w:rPr>
          <w:rFonts w:ascii="Sylfaen" w:hAnsi="Sylfaen" w:cs="Sylfaen"/>
          <w:noProof/>
          <w:sz w:val="22"/>
          <w:szCs w:val="22"/>
          <w:lang w:val="ka-GE"/>
        </w:rPr>
        <w:t>მაჩვენებლის</w:t>
      </w:r>
      <w:r w:rsidRPr="00CB1268">
        <w:rPr>
          <w:rFonts w:ascii="Sylfaen" w:hAnsi="Sylfaen"/>
          <w:noProof/>
          <w:sz w:val="22"/>
          <w:szCs w:val="22"/>
          <w:lang w:val="ka-GE"/>
        </w:rPr>
        <w:t xml:space="preserve"> </w:t>
      </w:r>
      <w:r w:rsidR="00CB1268" w:rsidRPr="00CB1268">
        <w:rPr>
          <w:rFonts w:ascii="Sylfaen" w:hAnsi="Sylfaen"/>
          <w:noProof/>
          <w:sz w:val="22"/>
          <w:szCs w:val="22"/>
          <w:lang w:val="en-US"/>
        </w:rPr>
        <w:t>86.5</w:t>
      </w:r>
      <w:r w:rsidRPr="00CB1268">
        <w:rPr>
          <w:rFonts w:ascii="Sylfaen" w:hAnsi="Sylfaen"/>
          <w:noProof/>
          <w:sz w:val="22"/>
          <w:szCs w:val="22"/>
          <w:lang w:val="ka-GE"/>
        </w:rPr>
        <w:t>%-</w:t>
      </w:r>
      <w:r w:rsidRPr="00CB1268">
        <w:rPr>
          <w:rFonts w:ascii="Sylfaen" w:hAnsi="Sylfaen" w:cs="Sylfaen"/>
          <w:noProof/>
          <w:sz w:val="22"/>
          <w:szCs w:val="22"/>
          <w:lang w:val="fi-FI"/>
        </w:rPr>
        <w:t>ია</w:t>
      </w:r>
      <w:r w:rsidRPr="00CB1268">
        <w:rPr>
          <w:rFonts w:ascii="Sylfaen" w:hAnsi="Sylfaen"/>
          <w:noProof/>
          <w:sz w:val="22"/>
          <w:szCs w:val="22"/>
          <w:lang w:val="ka-GE"/>
        </w:rPr>
        <w:t>.</w:t>
      </w:r>
    </w:p>
    <w:p w14:paraId="5A0DC05F" w14:textId="2C10FB0A" w:rsidR="007C685A" w:rsidRDefault="007C685A" w:rsidP="007B59F4">
      <w:pPr>
        <w:tabs>
          <w:tab w:val="left" w:pos="0"/>
        </w:tabs>
        <w:spacing w:line="276" w:lineRule="auto"/>
        <w:ind w:right="90"/>
        <w:jc w:val="right"/>
        <w:rPr>
          <w:rFonts w:ascii="Sylfaen" w:hAnsi="Sylfaen"/>
          <w:i/>
          <w:noProof/>
          <w:sz w:val="16"/>
          <w:szCs w:val="22"/>
          <w:highlight w:val="yellow"/>
          <w:lang w:val="ka-GE"/>
        </w:rPr>
      </w:pPr>
    </w:p>
    <w:p w14:paraId="04544EC7" w14:textId="77777777" w:rsidR="006D0B32" w:rsidRPr="006D0B32" w:rsidRDefault="006D0B32" w:rsidP="006D0B32">
      <w:pPr>
        <w:tabs>
          <w:tab w:val="left" w:pos="0"/>
        </w:tabs>
        <w:spacing w:line="276" w:lineRule="auto"/>
        <w:ind w:right="90"/>
        <w:jc w:val="center"/>
        <w:rPr>
          <w:rFonts w:ascii="Sylfaen" w:hAnsi="Sylfaen"/>
          <w:b/>
          <w:noProof/>
          <w:sz w:val="22"/>
          <w:szCs w:val="22"/>
          <w:lang w:val="en-US"/>
        </w:rPr>
      </w:pPr>
      <w:r w:rsidRPr="006D0B32">
        <w:rPr>
          <w:rFonts w:ascii="Sylfaen" w:hAnsi="Sylfaen"/>
          <w:b/>
          <w:noProof/>
          <w:sz w:val="22"/>
          <w:szCs w:val="22"/>
          <w:lang w:val="ka-GE"/>
        </w:rPr>
        <w:t>ბიუჯეტის გადასახდელების შესრულება თვეების მიხედვით</w:t>
      </w:r>
      <w:r w:rsidRPr="006D0B32">
        <w:rPr>
          <w:rFonts w:ascii="Sylfaen" w:hAnsi="Sylfaen"/>
          <w:b/>
          <w:noProof/>
          <w:sz w:val="22"/>
          <w:szCs w:val="22"/>
          <w:lang w:val="en-US"/>
        </w:rPr>
        <w:t xml:space="preserve"> </w:t>
      </w:r>
      <w:r w:rsidRPr="006D0B32">
        <w:rPr>
          <w:rFonts w:ascii="Sylfaen" w:hAnsi="Sylfaen"/>
          <w:b/>
          <w:noProof/>
          <w:sz w:val="22"/>
          <w:szCs w:val="22"/>
          <w:lang w:val="ka-GE"/>
        </w:rPr>
        <w:t>წლიურ ფაქტთან შედარებით (2017-2021 იანვარი-აგვისტო)</w:t>
      </w:r>
    </w:p>
    <w:p w14:paraId="227B8A46" w14:textId="55339441" w:rsidR="007C685A" w:rsidRDefault="007C685A" w:rsidP="007B59F4">
      <w:pPr>
        <w:tabs>
          <w:tab w:val="left" w:pos="0"/>
        </w:tabs>
        <w:spacing w:line="276" w:lineRule="auto"/>
        <w:ind w:right="90"/>
        <w:jc w:val="right"/>
        <w:rPr>
          <w:rFonts w:ascii="Sylfaen" w:hAnsi="Sylfaen"/>
          <w:i/>
          <w:noProof/>
          <w:sz w:val="16"/>
          <w:szCs w:val="22"/>
          <w:highlight w:val="yellow"/>
          <w:lang w:val="ka-GE"/>
        </w:rPr>
      </w:pPr>
    </w:p>
    <w:p w14:paraId="36CB5E73" w14:textId="1E381BCF" w:rsidR="007C685A" w:rsidRDefault="007C685A" w:rsidP="007B59F4">
      <w:pPr>
        <w:tabs>
          <w:tab w:val="left" w:pos="0"/>
        </w:tabs>
        <w:spacing w:line="276" w:lineRule="auto"/>
        <w:ind w:right="90"/>
        <w:jc w:val="right"/>
        <w:rPr>
          <w:rFonts w:ascii="Sylfaen" w:hAnsi="Sylfaen"/>
          <w:i/>
          <w:noProof/>
          <w:sz w:val="16"/>
          <w:szCs w:val="22"/>
          <w:highlight w:val="yellow"/>
          <w:lang w:val="ka-GE"/>
        </w:rPr>
      </w:pPr>
    </w:p>
    <w:p w14:paraId="698F9EC0" w14:textId="1D52D9B4" w:rsidR="007C685A" w:rsidRPr="008008AA" w:rsidRDefault="006D0B32" w:rsidP="007B59F4">
      <w:pPr>
        <w:tabs>
          <w:tab w:val="left" w:pos="0"/>
        </w:tabs>
        <w:spacing w:line="276" w:lineRule="auto"/>
        <w:ind w:right="90"/>
        <w:jc w:val="right"/>
        <w:rPr>
          <w:rFonts w:ascii="Sylfaen" w:hAnsi="Sylfaen"/>
          <w:i/>
          <w:noProof/>
          <w:sz w:val="16"/>
          <w:szCs w:val="22"/>
          <w:highlight w:val="yellow"/>
          <w:lang w:val="ka-GE"/>
        </w:rPr>
      </w:pPr>
      <w:r>
        <w:rPr>
          <w:noProof/>
          <w:lang w:val="en-US"/>
        </w:rPr>
        <w:drawing>
          <wp:inline distT="0" distB="0" distL="0" distR="0" wp14:anchorId="0E768D55" wp14:editId="566B0CA5">
            <wp:extent cx="6743700" cy="4829175"/>
            <wp:effectExtent l="0" t="0" r="0" b="0"/>
            <wp:docPr id="3" name="Chart 3">
              <a:extLst xmlns:a="http://schemas.openxmlformats.org/drawingml/2006/main">
                <a:ext uri="{FF2B5EF4-FFF2-40B4-BE49-F238E27FC236}">
                  <a16:creationId xmlns:a16="http://schemas.microsoft.com/office/drawing/2014/main" id="{BA8A8444-D62B-481C-9642-55EDA2AD5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5BF213" w14:textId="77777777" w:rsidR="007C685A" w:rsidRDefault="007C685A" w:rsidP="007B59F4">
      <w:pPr>
        <w:tabs>
          <w:tab w:val="left" w:pos="0"/>
        </w:tabs>
        <w:spacing w:line="276" w:lineRule="auto"/>
        <w:ind w:right="90"/>
        <w:jc w:val="right"/>
        <w:rPr>
          <w:rFonts w:ascii="Sylfaen" w:hAnsi="Sylfaen"/>
          <w:i/>
          <w:noProof/>
          <w:sz w:val="16"/>
          <w:szCs w:val="22"/>
          <w:highlight w:val="yellow"/>
          <w:lang w:val="ka-GE"/>
        </w:rPr>
      </w:pPr>
    </w:p>
    <w:p w14:paraId="0CED2315" w14:textId="1F043296" w:rsidR="007C685A" w:rsidRDefault="007C685A" w:rsidP="007B59F4">
      <w:pPr>
        <w:tabs>
          <w:tab w:val="left" w:pos="0"/>
        </w:tabs>
        <w:spacing w:line="276" w:lineRule="auto"/>
        <w:ind w:right="90"/>
        <w:jc w:val="right"/>
        <w:rPr>
          <w:rFonts w:ascii="Sylfaen" w:hAnsi="Sylfaen"/>
          <w:i/>
          <w:noProof/>
          <w:sz w:val="16"/>
          <w:szCs w:val="22"/>
          <w:highlight w:val="yellow"/>
          <w:lang w:val="ka-GE"/>
        </w:rPr>
      </w:pPr>
    </w:p>
    <w:p w14:paraId="7F155890" w14:textId="70F395BA"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4BC405DE" w14:textId="3A21F4E2"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43BC56C5" w14:textId="2B59A726"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296E1FA4" w14:textId="00C0B152"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7B5F48FD" w14:textId="11800694"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778913BC" w14:textId="60C7076F"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4E751C25" w14:textId="7DC583B7"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1D5B003D" w14:textId="6339ED5C" w:rsidR="00DD601E" w:rsidRDefault="00DD601E">
      <w:pPr>
        <w:rPr>
          <w:rFonts w:ascii="Sylfaen" w:hAnsi="Sylfaen"/>
          <w:i/>
          <w:noProof/>
          <w:sz w:val="16"/>
          <w:szCs w:val="22"/>
          <w:highlight w:val="yellow"/>
          <w:lang w:val="ka-GE"/>
        </w:rPr>
      </w:pPr>
      <w:r>
        <w:rPr>
          <w:rFonts w:ascii="Sylfaen" w:hAnsi="Sylfaen"/>
          <w:i/>
          <w:noProof/>
          <w:sz w:val="16"/>
          <w:szCs w:val="22"/>
          <w:highlight w:val="yellow"/>
          <w:lang w:val="ka-GE"/>
        </w:rPr>
        <w:br w:type="page"/>
      </w:r>
    </w:p>
    <w:p w14:paraId="4053D0A4" w14:textId="77777777"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6DEF7D2D" w14:textId="17A20696"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0290468A" w14:textId="77777777" w:rsidR="00331B7B" w:rsidRPr="007C685A" w:rsidRDefault="00331B7B" w:rsidP="00331B7B">
      <w:pPr>
        <w:tabs>
          <w:tab w:val="left" w:pos="0"/>
        </w:tabs>
        <w:spacing w:after="240" w:line="276" w:lineRule="auto"/>
        <w:jc w:val="center"/>
        <w:rPr>
          <w:rFonts w:ascii="Sylfaen" w:hAnsi="Sylfaen"/>
          <w:b/>
          <w:noProof/>
          <w:sz w:val="22"/>
          <w:szCs w:val="22"/>
          <w:lang w:val="ka-GE"/>
        </w:rPr>
      </w:pPr>
      <w:r w:rsidRPr="007C685A">
        <w:rPr>
          <w:rFonts w:ascii="Sylfaen" w:hAnsi="Sylfaen"/>
          <w:b/>
          <w:noProof/>
          <w:sz w:val="22"/>
          <w:szCs w:val="22"/>
          <w:lang w:val="ka-GE"/>
        </w:rPr>
        <w:t>სახელმწიფო ბიუჯეტის გადასახდელები</w:t>
      </w:r>
    </w:p>
    <w:p w14:paraId="73EEDAB2" w14:textId="77777777" w:rsidR="00331B7B" w:rsidRPr="007C685A" w:rsidRDefault="00331B7B" w:rsidP="00331B7B">
      <w:pPr>
        <w:tabs>
          <w:tab w:val="left" w:pos="0"/>
        </w:tabs>
        <w:spacing w:line="276" w:lineRule="auto"/>
        <w:ind w:right="90"/>
        <w:jc w:val="right"/>
        <w:rPr>
          <w:rFonts w:ascii="Sylfaen" w:hAnsi="Sylfaen"/>
          <w:i/>
          <w:noProof/>
          <w:sz w:val="16"/>
          <w:szCs w:val="22"/>
          <w:lang w:val="ka-GE"/>
        </w:rPr>
      </w:pPr>
      <w:r w:rsidRPr="007C685A">
        <w:rPr>
          <w:rFonts w:ascii="Sylfaen" w:hAnsi="Sylfaen"/>
          <w:i/>
          <w:noProof/>
          <w:sz w:val="16"/>
          <w:szCs w:val="22"/>
          <w:lang w:val="ka-GE"/>
        </w:rPr>
        <w:t>მლნ ლარი</w:t>
      </w:r>
    </w:p>
    <w:tbl>
      <w:tblPr>
        <w:tblW w:w="107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80"/>
        <w:gridCol w:w="1720"/>
        <w:gridCol w:w="1720"/>
        <w:gridCol w:w="1720"/>
        <w:gridCol w:w="1720"/>
      </w:tblGrid>
      <w:tr w:rsidR="00331B7B" w:rsidRPr="007C685A" w14:paraId="546242FD" w14:textId="77777777" w:rsidTr="0040017B">
        <w:trPr>
          <w:trHeight w:val="288"/>
          <w:jc w:val="center"/>
        </w:trPr>
        <w:tc>
          <w:tcPr>
            <w:tcW w:w="3880" w:type="dxa"/>
            <w:shd w:val="clear" w:color="auto" w:fill="auto"/>
            <w:vAlign w:val="center"/>
            <w:hideMark/>
          </w:tcPr>
          <w:p w14:paraId="2D48D235" w14:textId="77777777" w:rsidR="00331B7B" w:rsidRPr="007C685A" w:rsidRDefault="00331B7B" w:rsidP="0040017B">
            <w:pPr>
              <w:jc w:val="center"/>
              <w:rPr>
                <w:rFonts w:ascii="Sylfaen" w:hAnsi="Sylfaen" w:cs="Calibri"/>
                <w:b/>
                <w:bCs/>
                <w:color w:val="000000"/>
                <w:lang w:val="en-US"/>
              </w:rPr>
            </w:pPr>
            <w:proofErr w:type="spellStart"/>
            <w:r w:rsidRPr="007C685A">
              <w:rPr>
                <w:rFonts w:ascii="Sylfaen" w:hAnsi="Sylfaen" w:cs="Calibri"/>
                <w:b/>
                <w:bCs/>
                <w:color w:val="000000"/>
                <w:lang w:val="en-US"/>
              </w:rPr>
              <w:t>დასახელება</w:t>
            </w:r>
            <w:proofErr w:type="spellEnd"/>
          </w:p>
        </w:tc>
        <w:tc>
          <w:tcPr>
            <w:tcW w:w="1720" w:type="dxa"/>
            <w:shd w:val="clear" w:color="auto" w:fill="auto"/>
            <w:vAlign w:val="center"/>
            <w:hideMark/>
          </w:tcPr>
          <w:p w14:paraId="5DB50941" w14:textId="7408883B" w:rsidR="00331B7B" w:rsidRPr="007C685A" w:rsidRDefault="00331B7B" w:rsidP="0040017B">
            <w:pPr>
              <w:jc w:val="center"/>
              <w:rPr>
                <w:rFonts w:ascii="Sylfaen" w:hAnsi="Sylfaen" w:cs="Calibri"/>
                <w:b/>
                <w:bCs/>
                <w:color w:val="000000"/>
                <w:lang w:val="en-US"/>
              </w:rPr>
            </w:pPr>
            <w:r w:rsidRPr="007C685A">
              <w:rPr>
                <w:rFonts w:ascii="Sylfaen" w:hAnsi="Sylfaen" w:cs="Calibri"/>
                <w:b/>
                <w:bCs/>
                <w:color w:val="000000"/>
                <w:lang w:val="en-US"/>
              </w:rPr>
              <w:t xml:space="preserve">2021 </w:t>
            </w:r>
            <w:proofErr w:type="spellStart"/>
            <w:r w:rsidRPr="007C685A">
              <w:rPr>
                <w:rFonts w:ascii="Sylfaen" w:hAnsi="Sylfaen" w:cs="Calibri"/>
                <w:b/>
                <w:bCs/>
                <w:color w:val="000000"/>
                <w:lang w:val="en-US"/>
              </w:rPr>
              <w:t>წლის</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დაზუსტებული</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გეგმა</w:t>
            </w:r>
            <w:proofErr w:type="spellEnd"/>
            <w:r w:rsidRPr="007C685A">
              <w:rPr>
                <w:rFonts w:ascii="Sylfaen" w:hAnsi="Sylfaen" w:cs="Calibri"/>
                <w:b/>
                <w:bCs/>
                <w:color w:val="000000"/>
                <w:lang w:val="en-US"/>
              </w:rPr>
              <w:t xml:space="preserve"> (31.08.2021)</w:t>
            </w:r>
          </w:p>
        </w:tc>
        <w:tc>
          <w:tcPr>
            <w:tcW w:w="1720" w:type="dxa"/>
            <w:shd w:val="clear" w:color="auto" w:fill="auto"/>
            <w:vAlign w:val="center"/>
            <w:hideMark/>
          </w:tcPr>
          <w:p w14:paraId="0530DFD4" w14:textId="77777777" w:rsidR="00331B7B" w:rsidRPr="007C685A" w:rsidRDefault="00331B7B" w:rsidP="0040017B">
            <w:pPr>
              <w:jc w:val="center"/>
              <w:rPr>
                <w:rFonts w:ascii="Sylfaen" w:hAnsi="Sylfaen" w:cs="Calibri"/>
                <w:b/>
                <w:bCs/>
                <w:color w:val="000000"/>
                <w:lang w:val="en-US"/>
              </w:rPr>
            </w:pPr>
            <w:r w:rsidRPr="007C685A">
              <w:rPr>
                <w:rFonts w:ascii="Sylfaen" w:hAnsi="Sylfaen" w:cs="Calibri"/>
                <w:b/>
                <w:bCs/>
                <w:color w:val="000000"/>
                <w:lang w:val="en-US"/>
              </w:rPr>
              <w:t xml:space="preserve">2021 </w:t>
            </w:r>
            <w:proofErr w:type="spellStart"/>
            <w:r w:rsidRPr="007C685A">
              <w:rPr>
                <w:rFonts w:ascii="Sylfaen" w:hAnsi="Sylfaen" w:cs="Calibri"/>
                <w:b/>
                <w:bCs/>
                <w:color w:val="000000"/>
                <w:lang w:val="en-US"/>
              </w:rPr>
              <w:t>წლის</w:t>
            </w:r>
            <w:proofErr w:type="spellEnd"/>
            <w:r w:rsidRPr="007C685A">
              <w:rPr>
                <w:rFonts w:ascii="Sylfaen" w:hAnsi="Sylfaen" w:cs="Calibri"/>
                <w:b/>
                <w:bCs/>
                <w:color w:val="000000"/>
                <w:lang w:val="en-US"/>
              </w:rPr>
              <w:t xml:space="preserve"> 8 </w:t>
            </w:r>
            <w:proofErr w:type="spellStart"/>
            <w:r w:rsidRPr="007C685A">
              <w:rPr>
                <w:rFonts w:ascii="Sylfaen" w:hAnsi="Sylfaen" w:cs="Calibri"/>
                <w:b/>
                <w:bCs/>
                <w:color w:val="000000"/>
                <w:lang w:val="en-US"/>
              </w:rPr>
              <w:t>თვის</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ფაქტი</w:t>
            </w:r>
            <w:proofErr w:type="spellEnd"/>
          </w:p>
        </w:tc>
        <w:tc>
          <w:tcPr>
            <w:tcW w:w="1720" w:type="dxa"/>
            <w:shd w:val="clear" w:color="auto" w:fill="auto"/>
            <w:vAlign w:val="center"/>
            <w:hideMark/>
          </w:tcPr>
          <w:p w14:paraId="3F0779FE" w14:textId="77777777" w:rsidR="00331B7B" w:rsidRPr="007C685A" w:rsidRDefault="00331B7B" w:rsidP="0040017B">
            <w:pPr>
              <w:jc w:val="center"/>
              <w:rPr>
                <w:rFonts w:ascii="Sylfaen" w:hAnsi="Sylfaen" w:cs="Calibri"/>
                <w:b/>
                <w:bCs/>
                <w:color w:val="000000"/>
                <w:lang w:val="en-US"/>
              </w:rPr>
            </w:pPr>
            <w:proofErr w:type="spellStart"/>
            <w:r w:rsidRPr="007C685A">
              <w:rPr>
                <w:rFonts w:ascii="Sylfaen" w:hAnsi="Sylfaen" w:cs="Calibri"/>
                <w:b/>
                <w:bCs/>
                <w:color w:val="000000"/>
                <w:lang w:val="en-US"/>
              </w:rPr>
              <w:t>სხვაობა</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წლიური</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დაზუსტებული</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გეგმა-საკასო</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ხარჯი</w:t>
            </w:r>
            <w:proofErr w:type="spellEnd"/>
            <w:r w:rsidRPr="007C685A">
              <w:rPr>
                <w:rFonts w:ascii="Sylfaen" w:hAnsi="Sylfaen" w:cs="Calibri"/>
                <w:b/>
                <w:bCs/>
                <w:color w:val="000000"/>
                <w:lang w:val="en-US"/>
              </w:rPr>
              <w:t>)</w:t>
            </w:r>
          </w:p>
        </w:tc>
        <w:tc>
          <w:tcPr>
            <w:tcW w:w="1720" w:type="dxa"/>
            <w:shd w:val="clear" w:color="auto" w:fill="auto"/>
            <w:vAlign w:val="center"/>
            <w:hideMark/>
          </w:tcPr>
          <w:p w14:paraId="1CDFE509" w14:textId="77777777" w:rsidR="00331B7B" w:rsidRPr="007C685A" w:rsidRDefault="00331B7B" w:rsidP="0040017B">
            <w:pPr>
              <w:jc w:val="center"/>
              <w:rPr>
                <w:rFonts w:ascii="Sylfaen" w:hAnsi="Sylfaen" w:cs="Calibri"/>
                <w:b/>
                <w:bCs/>
                <w:color w:val="000000"/>
                <w:lang w:val="en-US"/>
              </w:rPr>
            </w:pPr>
            <w:proofErr w:type="spellStart"/>
            <w:r w:rsidRPr="007C685A">
              <w:rPr>
                <w:rFonts w:ascii="Sylfaen" w:hAnsi="Sylfaen" w:cs="Calibri"/>
                <w:b/>
                <w:bCs/>
                <w:color w:val="000000"/>
                <w:lang w:val="en-US"/>
              </w:rPr>
              <w:t>ფაქტი</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წლიური</w:t>
            </w:r>
            <w:proofErr w:type="spellEnd"/>
            <w:r w:rsidRPr="007C685A">
              <w:rPr>
                <w:rFonts w:ascii="Sylfaen" w:hAnsi="Sylfaen" w:cs="Calibri"/>
                <w:b/>
                <w:bCs/>
                <w:color w:val="000000"/>
                <w:lang w:val="en-US"/>
              </w:rPr>
              <w:t xml:space="preserve"> </w:t>
            </w:r>
            <w:proofErr w:type="spellStart"/>
            <w:r w:rsidRPr="007C685A">
              <w:rPr>
                <w:rFonts w:ascii="Sylfaen" w:hAnsi="Sylfaen" w:cs="Calibri"/>
                <w:b/>
                <w:bCs/>
                <w:color w:val="000000"/>
                <w:lang w:val="en-US"/>
              </w:rPr>
              <w:t>გეგმა</w:t>
            </w:r>
            <w:proofErr w:type="spellEnd"/>
            <w:r w:rsidRPr="007C685A">
              <w:rPr>
                <w:rFonts w:ascii="Sylfaen" w:hAnsi="Sylfaen" w:cs="Calibri"/>
                <w:b/>
                <w:bCs/>
                <w:color w:val="000000"/>
                <w:lang w:val="en-US"/>
              </w:rPr>
              <w:t xml:space="preserve"> </w:t>
            </w:r>
          </w:p>
        </w:tc>
      </w:tr>
      <w:tr w:rsidR="00331B7B" w:rsidRPr="007C685A" w14:paraId="2B80AA95" w14:textId="77777777" w:rsidTr="0040017B">
        <w:trPr>
          <w:trHeight w:val="288"/>
          <w:jc w:val="center"/>
        </w:trPr>
        <w:tc>
          <w:tcPr>
            <w:tcW w:w="3880" w:type="dxa"/>
            <w:shd w:val="clear" w:color="auto" w:fill="auto"/>
            <w:noWrap/>
            <w:vAlign w:val="bottom"/>
            <w:hideMark/>
          </w:tcPr>
          <w:p w14:paraId="58B0D101" w14:textId="77777777" w:rsidR="00331B7B" w:rsidRPr="007C685A" w:rsidRDefault="00331B7B" w:rsidP="0040017B">
            <w:pPr>
              <w:rPr>
                <w:rFonts w:ascii="Sylfaen" w:hAnsi="Sylfaen" w:cs="Calibri"/>
                <w:lang w:val="en-US"/>
              </w:rPr>
            </w:pPr>
            <w:proofErr w:type="spellStart"/>
            <w:r w:rsidRPr="007C685A">
              <w:rPr>
                <w:rFonts w:ascii="Sylfaen" w:hAnsi="Sylfaen" w:cs="Calibri"/>
                <w:lang w:val="en-US"/>
              </w:rPr>
              <w:t>გადასახდელები</w:t>
            </w:r>
            <w:proofErr w:type="spellEnd"/>
          </w:p>
        </w:tc>
        <w:tc>
          <w:tcPr>
            <w:tcW w:w="1720" w:type="dxa"/>
            <w:shd w:val="clear" w:color="auto" w:fill="auto"/>
            <w:noWrap/>
            <w:vAlign w:val="center"/>
            <w:hideMark/>
          </w:tcPr>
          <w:p w14:paraId="124EFF30"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19,498.7</w:t>
            </w:r>
          </w:p>
        </w:tc>
        <w:tc>
          <w:tcPr>
            <w:tcW w:w="1720" w:type="dxa"/>
            <w:shd w:val="clear" w:color="auto" w:fill="auto"/>
            <w:noWrap/>
            <w:vAlign w:val="center"/>
            <w:hideMark/>
          </w:tcPr>
          <w:p w14:paraId="7BA09685"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12,862.4</w:t>
            </w:r>
          </w:p>
        </w:tc>
        <w:tc>
          <w:tcPr>
            <w:tcW w:w="1720" w:type="dxa"/>
            <w:shd w:val="clear" w:color="auto" w:fill="auto"/>
            <w:noWrap/>
            <w:vAlign w:val="center"/>
            <w:hideMark/>
          </w:tcPr>
          <w:p w14:paraId="5ABB7476"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6,636.3</w:t>
            </w:r>
          </w:p>
        </w:tc>
        <w:tc>
          <w:tcPr>
            <w:tcW w:w="1720" w:type="dxa"/>
            <w:shd w:val="clear" w:color="auto" w:fill="auto"/>
            <w:noWrap/>
            <w:vAlign w:val="center"/>
            <w:hideMark/>
          </w:tcPr>
          <w:p w14:paraId="646FAE5A"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66.0%</w:t>
            </w:r>
          </w:p>
        </w:tc>
      </w:tr>
      <w:tr w:rsidR="00331B7B" w:rsidRPr="007C685A" w14:paraId="16AF0C26" w14:textId="77777777" w:rsidTr="0040017B">
        <w:trPr>
          <w:trHeight w:val="288"/>
          <w:jc w:val="center"/>
        </w:trPr>
        <w:tc>
          <w:tcPr>
            <w:tcW w:w="3880" w:type="dxa"/>
            <w:shd w:val="clear" w:color="auto" w:fill="auto"/>
            <w:noWrap/>
            <w:vAlign w:val="bottom"/>
            <w:hideMark/>
          </w:tcPr>
          <w:p w14:paraId="021CE196" w14:textId="77777777" w:rsidR="00331B7B" w:rsidRPr="007C685A" w:rsidRDefault="00331B7B" w:rsidP="0040017B">
            <w:pPr>
              <w:rPr>
                <w:rFonts w:ascii="Sylfaen" w:hAnsi="Sylfaen" w:cs="Calibri"/>
                <w:lang w:val="en-US"/>
              </w:rPr>
            </w:pPr>
            <w:proofErr w:type="spellStart"/>
            <w:r w:rsidRPr="007C685A">
              <w:rPr>
                <w:rFonts w:ascii="Sylfaen" w:hAnsi="Sylfaen" w:cs="Calibri"/>
                <w:lang w:val="en-US"/>
              </w:rPr>
              <w:t>ხარჯები</w:t>
            </w:r>
            <w:proofErr w:type="spellEnd"/>
          </w:p>
        </w:tc>
        <w:tc>
          <w:tcPr>
            <w:tcW w:w="1720" w:type="dxa"/>
            <w:shd w:val="clear" w:color="auto" w:fill="auto"/>
            <w:noWrap/>
            <w:vAlign w:val="center"/>
            <w:hideMark/>
          </w:tcPr>
          <w:p w14:paraId="2906E799"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13,857.5</w:t>
            </w:r>
          </w:p>
        </w:tc>
        <w:tc>
          <w:tcPr>
            <w:tcW w:w="1720" w:type="dxa"/>
            <w:shd w:val="clear" w:color="auto" w:fill="auto"/>
            <w:noWrap/>
            <w:vAlign w:val="center"/>
            <w:hideMark/>
          </w:tcPr>
          <w:p w14:paraId="08EFA397" w14:textId="77777777" w:rsidR="00331B7B" w:rsidRPr="007C685A" w:rsidRDefault="00331B7B" w:rsidP="0040017B">
            <w:pPr>
              <w:jc w:val="center"/>
              <w:rPr>
                <w:rFonts w:ascii="Calibri" w:hAnsi="Calibri" w:cs="Calibri"/>
                <w:lang w:val="en-US"/>
              </w:rPr>
            </w:pPr>
            <w:r w:rsidRPr="007C685A">
              <w:rPr>
                <w:rFonts w:ascii="Calibri" w:hAnsi="Calibri" w:cs="Calibri"/>
                <w:lang w:val="en-US"/>
              </w:rPr>
              <w:t>8,841.1</w:t>
            </w:r>
          </w:p>
        </w:tc>
        <w:tc>
          <w:tcPr>
            <w:tcW w:w="1720" w:type="dxa"/>
            <w:shd w:val="clear" w:color="auto" w:fill="auto"/>
            <w:noWrap/>
            <w:vAlign w:val="center"/>
            <w:hideMark/>
          </w:tcPr>
          <w:p w14:paraId="6C639B83" w14:textId="77777777" w:rsidR="00331B7B" w:rsidRPr="007C685A" w:rsidRDefault="00331B7B" w:rsidP="0040017B">
            <w:pPr>
              <w:jc w:val="center"/>
              <w:rPr>
                <w:rFonts w:ascii="Calibri" w:hAnsi="Calibri" w:cs="Calibri"/>
                <w:lang w:val="en-US"/>
              </w:rPr>
            </w:pPr>
            <w:r w:rsidRPr="007C685A">
              <w:rPr>
                <w:rFonts w:ascii="Calibri" w:hAnsi="Calibri" w:cs="Calibri"/>
                <w:lang w:val="en-US"/>
              </w:rPr>
              <w:t>5,016.5</w:t>
            </w:r>
          </w:p>
        </w:tc>
        <w:tc>
          <w:tcPr>
            <w:tcW w:w="1720" w:type="dxa"/>
            <w:shd w:val="clear" w:color="auto" w:fill="auto"/>
            <w:noWrap/>
            <w:vAlign w:val="center"/>
            <w:hideMark/>
          </w:tcPr>
          <w:p w14:paraId="4451F19E"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63.8%</w:t>
            </w:r>
          </w:p>
        </w:tc>
      </w:tr>
      <w:tr w:rsidR="00331B7B" w:rsidRPr="007C685A" w14:paraId="564D8185" w14:textId="77777777" w:rsidTr="0040017B">
        <w:trPr>
          <w:trHeight w:val="288"/>
          <w:jc w:val="center"/>
        </w:trPr>
        <w:tc>
          <w:tcPr>
            <w:tcW w:w="3880" w:type="dxa"/>
            <w:shd w:val="clear" w:color="auto" w:fill="auto"/>
            <w:noWrap/>
            <w:vAlign w:val="bottom"/>
            <w:hideMark/>
          </w:tcPr>
          <w:p w14:paraId="5471C7CC" w14:textId="77777777" w:rsidR="00331B7B" w:rsidRPr="00DD601E" w:rsidRDefault="00331B7B" w:rsidP="0040017B">
            <w:pPr>
              <w:ind w:firstLineChars="100" w:firstLine="200"/>
              <w:rPr>
                <w:rFonts w:ascii="Sylfaen" w:hAnsi="Sylfaen" w:cs="Calibri"/>
                <w:lang w:val="en-US"/>
              </w:rPr>
            </w:pPr>
            <w:r w:rsidRPr="00DD601E">
              <w:rPr>
                <w:rFonts w:ascii="Sylfaen" w:hAnsi="Sylfaen" w:cs="Calibri"/>
                <w:lang w:val="en-US"/>
              </w:rPr>
              <w:t xml:space="preserve">   </w:t>
            </w:r>
            <w:proofErr w:type="spellStart"/>
            <w:r w:rsidRPr="00DD601E">
              <w:rPr>
                <w:rFonts w:ascii="Sylfaen" w:hAnsi="Sylfaen" w:cs="Calibri"/>
                <w:lang w:val="en-US"/>
              </w:rPr>
              <w:t>შრომის</w:t>
            </w:r>
            <w:proofErr w:type="spellEnd"/>
            <w:r w:rsidRPr="00DD601E">
              <w:rPr>
                <w:rFonts w:ascii="Sylfaen" w:hAnsi="Sylfaen" w:cs="Calibri"/>
                <w:lang w:val="en-US"/>
              </w:rPr>
              <w:t xml:space="preserve"> </w:t>
            </w:r>
            <w:proofErr w:type="spellStart"/>
            <w:r w:rsidRPr="00DD601E">
              <w:rPr>
                <w:rFonts w:ascii="Sylfaen" w:hAnsi="Sylfaen" w:cs="Calibri"/>
                <w:lang w:val="en-US"/>
              </w:rPr>
              <w:t>ანაზღაურება</w:t>
            </w:r>
            <w:proofErr w:type="spellEnd"/>
          </w:p>
        </w:tc>
        <w:tc>
          <w:tcPr>
            <w:tcW w:w="1720" w:type="dxa"/>
            <w:shd w:val="clear" w:color="auto" w:fill="auto"/>
            <w:noWrap/>
            <w:vAlign w:val="center"/>
            <w:hideMark/>
          </w:tcPr>
          <w:p w14:paraId="2C0ACD94"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1,634.3</w:t>
            </w:r>
          </w:p>
        </w:tc>
        <w:tc>
          <w:tcPr>
            <w:tcW w:w="1720" w:type="dxa"/>
            <w:shd w:val="clear" w:color="auto" w:fill="auto"/>
            <w:noWrap/>
            <w:vAlign w:val="center"/>
            <w:hideMark/>
          </w:tcPr>
          <w:p w14:paraId="357D72E5"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1,066.2</w:t>
            </w:r>
          </w:p>
        </w:tc>
        <w:tc>
          <w:tcPr>
            <w:tcW w:w="1720" w:type="dxa"/>
            <w:shd w:val="clear" w:color="auto" w:fill="auto"/>
            <w:noWrap/>
            <w:vAlign w:val="center"/>
            <w:hideMark/>
          </w:tcPr>
          <w:p w14:paraId="28AD83A6" w14:textId="77777777" w:rsidR="00331B7B" w:rsidRPr="007C685A" w:rsidRDefault="00331B7B" w:rsidP="0040017B">
            <w:pPr>
              <w:jc w:val="center"/>
              <w:rPr>
                <w:rFonts w:ascii="Calibri" w:hAnsi="Calibri" w:cs="Calibri"/>
                <w:lang w:val="en-US"/>
              </w:rPr>
            </w:pPr>
            <w:r w:rsidRPr="007C685A">
              <w:rPr>
                <w:rFonts w:ascii="Calibri" w:hAnsi="Calibri" w:cs="Calibri"/>
                <w:lang w:val="en-US"/>
              </w:rPr>
              <w:t>568.1</w:t>
            </w:r>
          </w:p>
        </w:tc>
        <w:tc>
          <w:tcPr>
            <w:tcW w:w="1720" w:type="dxa"/>
            <w:shd w:val="clear" w:color="auto" w:fill="auto"/>
            <w:noWrap/>
            <w:vAlign w:val="center"/>
            <w:hideMark/>
          </w:tcPr>
          <w:p w14:paraId="23A04395"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65.2%</w:t>
            </w:r>
          </w:p>
        </w:tc>
      </w:tr>
      <w:tr w:rsidR="00331B7B" w:rsidRPr="007C685A" w14:paraId="2FD84DA3" w14:textId="77777777" w:rsidTr="0040017B">
        <w:trPr>
          <w:trHeight w:val="288"/>
          <w:jc w:val="center"/>
        </w:trPr>
        <w:tc>
          <w:tcPr>
            <w:tcW w:w="3880" w:type="dxa"/>
            <w:shd w:val="clear" w:color="auto" w:fill="auto"/>
            <w:noWrap/>
            <w:vAlign w:val="bottom"/>
            <w:hideMark/>
          </w:tcPr>
          <w:p w14:paraId="766EB5B6" w14:textId="77777777" w:rsidR="00331B7B" w:rsidRPr="00DD601E" w:rsidRDefault="00331B7B" w:rsidP="0040017B">
            <w:pPr>
              <w:ind w:firstLineChars="100" w:firstLine="200"/>
              <w:rPr>
                <w:rFonts w:ascii="Sylfaen" w:hAnsi="Sylfaen" w:cs="Calibri"/>
                <w:lang w:val="en-US"/>
              </w:rPr>
            </w:pPr>
            <w:r w:rsidRPr="00DD601E">
              <w:rPr>
                <w:rFonts w:ascii="Sylfaen" w:hAnsi="Sylfaen" w:cs="Calibri"/>
                <w:lang w:val="en-US"/>
              </w:rPr>
              <w:t xml:space="preserve">   </w:t>
            </w:r>
            <w:proofErr w:type="spellStart"/>
            <w:r w:rsidRPr="00DD601E">
              <w:rPr>
                <w:rFonts w:ascii="Sylfaen" w:hAnsi="Sylfaen" w:cs="Calibri"/>
                <w:lang w:val="en-US"/>
              </w:rPr>
              <w:t>საქონელი</w:t>
            </w:r>
            <w:proofErr w:type="spellEnd"/>
            <w:r w:rsidRPr="00DD601E">
              <w:rPr>
                <w:rFonts w:ascii="Sylfaen" w:hAnsi="Sylfaen" w:cs="Calibri"/>
                <w:lang w:val="en-US"/>
              </w:rPr>
              <w:t xml:space="preserve"> </w:t>
            </w:r>
            <w:proofErr w:type="spellStart"/>
            <w:r w:rsidRPr="00DD601E">
              <w:rPr>
                <w:rFonts w:ascii="Sylfaen" w:hAnsi="Sylfaen" w:cs="Calibri"/>
                <w:lang w:val="en-US"/>
              </w:rPr>
              <w:t>და</w:t>
            </w:r>
            <w:proofErr w:type="spellEnd"/>
            <w:r w:rsidRPr="00DD601E">
              <w:rPr>
                <w:rFonts w:ascii="Sylfaen" w:hAnsi="Sylfaen" w:cs="Calibri"/>
                <w:lang w:val="en-US"/>
              </w:rPr>
              <w:t xml:space="preserve"> </w:t>
            </w:r>
            <w:proofErr w:type="spellStart"/>
            <w:r w:rsidRPr="00DD601E">
              <w:rPr>
                <w:rFonts w:ascii="Sylfaen" w:hAnsi="Sylfaen" w:cs="Calibri"/>
                <w:lang w:val="en-US"/>
              </w:rPr>
              <w:t>მომსახურება</w:t>
            </w:r>
            <w:proofErr w:type="spellEnd"/>
          </w:p>
        </w:tc>
        <w:tc>
          <w:tcPr>
            <w:tcW w:w="1720" w:type="dxa"/>
            <w:shd w:val="clear" w:color="auto" w:fill="auto"/>
            <w:noWrap/>
            <w:vAlign w:val="center"/>
            <w:hideMark/>
          </w:tcPr>
          <w:p w14:paraId="103E04A0"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1,746.6</w:t>
            </w:r>
          </w:p>
        </w:tc>
        <w:tc>
          <w:tcPr>
            <w:tcW w:w="1720" w:type="dxa"/>
            <w:shd w:val="clear" w:color="auto" w:fill="auto"/>
            <w:noWrap/>
            <w:vAlign w:val="center"/>
            <w:hideMark/>
          </w:tcPr>
          <w:p w14:paraId="36442B31"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1,074.4</w:t>
            </w:r>
          </w:p>
        </w:tc>
        <w:tc>
          <w:tcPr>
            <w:tcW w:w="1720" w:type="dxa"/>
            <w:shd w:val="clear" w:color="auto" w:fill="auto"/>
            <w:noWrap/>
            <w:vAlign w:val="center"/>
            <w:hideMark/>
          </w:tcPr>
          <w:p w14:paraId="7039D210"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672.2</w:t>
            </w:r>
          </w:p>
        </w:tc>
        <w:tc>
          <w:tcPr>
            <w:tcW w:w="1720" w:type="dxa"/>
            <w:shd w:val="clear" w:color="auto" w:fill="auto"/>
            <w:noWrap/>
            <w:vAlign w:val="center"/>
            <w:hideMark/>
          </w:tcPr>
          <w:p w14:paraId="753C92CA"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61.5%</w:t>
            </w:r>
          </w:p>
        </w:tc>
      </w:tr>
      <w:tr w:rsidR="00331B7B" w:rsidRPr="007C685A" w14:paraId="41DB2C87" w14:textId="77777777" w:rsidTr="0040017B">
        <w:trPr>
          <w:trHeight w:val="288"/>
          <w:jc w:val="center"/>
        </w:trPr>
        <w:tc>
          <w:tcPr>
            <w:tcW w:w="3880" w:type="dxa"/>
            <w:shd w:val="clear" w:color="auto" w:fill="auto"/>
            <w:noWrap/>
            <w:vAlign w:val="bottom"/>
            <w:hideMark/>
          </w:tcPr>
          <w:p w14:paraId="1827429B" w14:textId="77777777" w:rsidR="00331B7B" w:rsidRPr="00DD601E" w:rsidRDefault="00331B7B" w:rsidP="0040017B">
            <w:pPr>
              <w:ind w:firstLineChars="100" w:firstLine="200"/>
              <w:rPr>
                <w:rFonts w:ascii="Sylfaen" w:hAnsi="Sylfaen" w:cs="Calibri"/>
                <w:lang w:val="en-US"/>
              </w:rPr>
            </w:pPr>
            <w:r w:rsidRPr="00DD601E">
              <w:rPr>
                <w:rFonts w:ascii="Sylfaen" w:hAnsi="Sylfaen" w:cs="Calibri"/>
                <w:lang w:val="en-US"/>
              </w:rPr>
              <w:t xml:space="preserve">   </w:t>
            </w:r>
            <w:proofErr w:type="spellStart"/>
            <w:r w:rsidRPr="00DD601E">
              <w:rPr>
                <w:rFonts w:ascii="Sylfaen" w:hAnsi="Sylfaen" w:cs="Calibri"/>
                <w:lang w:val="en-US"/>
              </w:rPr>
              <w:t>პროცენტი</w:t>
            </w:r>
            <w:proofErr w:type="spellEnd"/>
          </w:p>
        </w:tc>
        <w:tc>
          <w:tcPr>
            <w:tcW w:w="1720" w:type="dxa"/>
            <w:shd w:val="clear" w:color="auto" w:fill="auto"/>
            <w:noWrap/>
            <w:vAlign w:val="center"/>
            <w:hideMark/>
          </w:tcPr>
          <w:p w14:paraId="3532E65D" w14:textId="77777777" w:rsidR="00331B7B" w:rsidRPr="007C685A" w:rsidRDefault="00331B7B" w:rsidP="0040017B">
            <w:pPr>
              <w:jc w:val="center"/>
              <w:rPr>
                <w:rFonts w:ascii="Calibri" w:hAnsi="Calibri" w:cs="Calibri"/>
                <w:lang w:val="en-US"/>
              </w:rPr>
            </w:pPr>
            <w:r w:rsidRPr="007C685A">
              <w:rPr>
                <w:rFonts w:ascii="Calibri" w:hAnsi="Calibri" w:cs="Calibri"/>
                <w:lang w:val="en-US"/>
              </w:rPr>
              <w:t>868.2</w:t>
            </w:r>
          </w:p>
        </w:tc>
        <w:tc>
          <w:tcPr>
            <w:tcW w:w="1720" w:type="dxa"/>
            <w:shd w:val="clear" w:color="auto" w:fill="auto"/>
            <w:noWrap/>
            <w:vAlign w:val="center"/>
            <w:hideMark/>
          </w:tcPr>
          <w:p w14:paraId="7CBC3E25" w14:textId="77777777" w:rsidR="00331B7B" w:rsidRPr="007C685A" w:rsidRDefault="00331B7B" w:rsidP="0040017B">
            <w:pPr>
              <w:jc w:val="center"/>
              <w:rPr>
                <w:rFonts w:ascii="Calibri" w:hAnsi="Calibri" w:cs="Calibri"/>
                <w:lang w:val="en-US"/>
              </w:rPr>
            </w:pPr>
            <w:r w:rsidRPr="007C685A">
              <w:rPr>
                <w:rFonts w:ascii="Calibri" w:hAnsi="Calibri" w:cs="Calibri"/>
                <w:lang w:val="en-US"/>
              </w:rPr>
              <w:t>562.7</w:t>
            </w:r>
          </w:p>
        </w:tc>
        <w:tc>
          <w:tcPr>
            <w:tcW w:w="1720" w:type="dxa"/>
            <w:shd w:val="clear" w:color="auto" w:fill="auto"/>
            <w:noWrap/>
            <w:vAlign w:val="center"/>
            <w:hideMark/>
          </w:tcPr>
          <w:p w14:paraId="5CA912C4" w14:textId="77777777" w:rsidR="00331B7B" w:rsidRPr="007C685A" w:rsidRDefault="00331B7B" w:rsidP="0040017B">
            <w:pPr>
              <w:jc w:val="center"/>
              <w:rPr>
                <w:rFonts w:ascii="Calibri" w:hAnsi="Calibri" w:cs="Calibri"/>
                <w:lang w:val="en-US"/>
              </w:rPr>
            </w:pPr>
            <w:r w:rsidRPr="007C685A">
              <w:rPr>
                <w:rFonts w:ascii="Calibri" w:hAnsi="Calibri" w:cs="Calibri"/>
                <w:lang w:val="en-US"/>
              </w:rPr>
              <w:t>305.5</w:t>
            </w:r>
          </w:p>
        </w:tc>
        <w:tc>
          <w:tcPr>
            <w:tcW w:w="1720" w:type="dxa"/>
            <w:shd w:val="clear" w:color="auto" w:fill="auto"/>
            <w:noWrap/>
            <w:vAlign w:val="center"/>
            <w:hideMark/>
          </w:tcPr>
          <w:p w14:paraId="5D41D6D2"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64.8%</w:t>
            </w:r>
          </w:p>
        </w:tc>
      </w:tr>
      <w:tr w:rsidR="00331B7B" w:rsidRPr="007C685A" w14:paraId="7C35A5BF" w14:textId="77777777" w:rsidTr="0040017B">
        <w:trPr>
          <w:trHeight w:val="288"/>
          <w:jc w:val="center"/>
        </w:trPr>
        <w:tc>
          <w:tcPr>
            <w:tcW w:w="3880" w:type="dxa"/>
            <w:shd w:val="clear" w:color="auto" w:fill="auto"/>
            <w:noWrap/>
            <w:vAlign w:val="bottom"/>
            <w:hideMark/>
          </w:tcPr>
          <w:p w14:paraId="104802A6" w14:textId="77777777" w:rsidR="00331B7B" w:rsidRPr="00DD601E" w:rsidRDefault="00331B7B" w:rsidP="0040017B">
            <w:pPr>
              <w:ind w:firstLineChars="100" w:firstLine="200"/>
              <w:rPr>
                <w:rFonts w:ascii="Sylfaen" w:hAnsi="Sylfaen" w:cs="Calibri"/>
                <w:lang w:val="en-US"/>
              </w:rPr>
            </w:pPr>
            <w:r w:rsidRPr="00DD601E">
              <w:rPr>
                <w:rFonts w:ascii="Sylfaen" w:hAnsi="Sylfaen" w:cs="Calibri"/>
                <w:lang w:val="en-US"/>
              </w:rPr>
              <w:t xml:space="preserve">   </w:t>
            </w:r>
            <w:proofErr w:type="spellStart"/>
            <w:r w:rsidRPr="00DD601E">
              <w:rPr>
                <w:rFonts w:ascii="Sylfaen" w:hAnsi="Sylfaen" w:cs="Calibri"/>
                <w:lang w:val="en-US"/>
              </w:rPr>
              <w:t>სუბსიდიები</w:t>
            </w:r>
            <w:proofErr w:type="spellEnd"/>
          </w:p>
        </w:tc>
        <w:tc>
          <w:tcPr>
            <w:tcW w:w="1720" w:type="dxa"/>
            <w:shd w:val="clear" w:color="auto" w:fill="auto"/>
            <w:noWrap/>
            <w:vAlign w:val="center"/>
            <w:hideMark/>
          </w:tcPr>
          <w:p w14:paraId="359A5859" w14:textId="77777777" w:rsidR="00331B7B" w:rsidRPr="007C685A" w:rsidRDefault="00331B7B" w:rsidP="0040017B">
            <w:pPr>
              <w:jc w:val="center"/>
              <w:rPr>
                <w:rFonts w:ascii="Calibri" w:hAnsi="Calibri" w:cs="Calibri"/>
                <w:lang w:val="en-US"/>
              </w:rPr>
            </w:pPr>
            <w:r w:rsidRPr="007C685A">
              <w:rPr>
                <w:rFonts w:ascii="Calibri" w:hAnsi="Calibri" w:cs="Calibri"/>
                <w:lang w:val="en-US"/>
              </w:rPr>
              <w:t>840.8</w:t>
            </w:r>
          </w:p>
        </w:tc>
        <w:tc>
          <w:tcPr>
            <w:tcW w:w="1720" w:type="dxa"/>
            <w:shd w:val="clear" w:color="auto" w:fill="auto"/>
            <w:noWrap/>
            <w:vAlign w:val="center"/>
            <w:hideMark/>
          </w:tcPr>
          <w:p w14:paraId="7D3C1117" w14:textId="77777777" w:rsidR="00331B7B" w:rsidRPr="007C685A" w:rsidRDefault="00331B7B" w:rsidP="0040017B">
            <w:pPr>
              <w:jc w:val="center"/>
              <w:rPr>
                <w:rFonts w:ascii="Calibri" w:hAnsi="Calibri" w:cs="Calibri"/>
                <w:lang w:val="en-US"/>
              </w:rPr>
            </w:pPr>
            <w:r w:rsidRPr="007C685A">
              <w:rPr>
                <w:rFonts w:ascii="Calibri" w:hAnsi="Calibri" w:cs="Calibri"/>
                <w:lang w:val="en-US"/>
              </w:rPr>
              <w:t>491.5</w:t>
            </w:r>
          </w:p>
        </w:tc>
        <w:tc>
          <w:tcPr>
            <w:tcW w:w="1720" w:type="dxa"/>
            <w:shd w:val="clear" w:color="auto" w:fill="auto"/>
            <w:noWrap/>
            <w:vAlign w:val="center"/>
            <w:hideMark/>
          </w:tcPr>
          <w:p w14:paraId="0468997E" w14:textId="77777777" w:rsidR="00331B7B" w:rsidRPr="007C685A" w:rsidRDefault="00331B7B" w:rsidP="0040017B">
            <w:pPr>
              <w:jc w:val="center"/>
              <w:rPr>
                <w:rFonts w:ascii="Calibri" w:hAnsi="Calibri" w:cs="Calibri"/>
                <w:lang w:val="en-US"/>
              </w:rPr>
            </w:pPr>
            <w:r w:rsidRPr="007C685A">
              <w:rPr>
                <w:rFonts w:ascii="Calibri" w:hAnsi="Calibri" w:cs="Calibri"/>
                <w:lang w:val="en-US"/>
              </w:rPr>
              <w:t>349.2</w:t>
            </w:r>
          </w:p>
        </w:tc>
        <w:tc>
          <w:tcPr>
            <w:tcW w:w="1720" w:type="dxa"/>
            <w:shd w:val="clear" w:color="auto" w:fill="auto"/>
            <w:noWrap/>
            <w:vAlign w:val="center"/>
            <w:hideMark/>
          </w:tcPr>
          <w:p w14:paraId="3BD52D3F" w14:textId="77777777" w:rsidR="00331B7B" w:rsidRPr="007C685A" w:rsidRDefault="00331B7B" w:rsidP="0040017B">
            <w:pPr>
              <w:jc w:val="center"/>
              <w:rPr>
                <w:rFonts w:ascii="Calibri" w:hAnsi="Calibri" w:cs="Calibri"/>
                <w:lang w:val="en-US"/>
              </w:rPr>
            </w:pPr>
            <w:r w:rsidRPr="007C685A">
              <w:rPr>
                <w:rFonts w:ascii="Calibri" w:hAnsi="Calibri" w:cs="Calibri"/>
                <w:lang w:val="en-US"/>
              </w:rPr>
              <w:t>58.5%</w:t>
            </w:r>
          </w:p>
        </w:tc>
      </w:tr>
      <w:tr w:rsidR="00331B7B" w:rsidRPr="007C685A" w14:paraId="2B8A40F4" w14:textId="77777777" w:rsidTr="0040017B">
        <w:trPr>
          <w:trHeight w:val="288"/>
          <w:jc w:val="center"/>
        </w:trPr>
        <w:tc>
          <w:tcPr>
            <w:tcW w:w="3880" w:type="dxa"/>
            <w:shd w:val="clear" w:color="auto" w:fill="auto"/>
            <w:noWrap/>
            <w:vAlign w:val="bottom"/>
            <w:hideMark/>
          </w:tcPr>
          <w:p w14:paraId="312484C0" w14:textId="77777777" w:rsidR="00331B7B" w:rsidRPr="00DD601E" w:rsidRDefault="00331B7B" w:rsidP="0040017B">
            <w:pPr>
              <w:ind w:firstLineChars="100" w:firstLine="200"/>
              <w:rPr>
                <w:rFonts w:ascii="Sylfaen" w:hAnsi="Sylfaen" w:cs="Calibri"/>
                <w:lang w:val="en-US"/>
              </w:rPr>
            </w:pPr>
            <w:r w:rsidRPr="00DD601E">
              <w:rPr>
                <w:rFonts w:ascii="Sylfaen" w:hAnsi="Sylfaen" w:cs="Calibri"/>
                <w:lang w:val="en-US"/>
              </w:rPr>
              <w:t xml:space="preserve">   </w:t>
            </w:r>
            <w:proofErr w:type="spellStart"/>
            <w:r w:rsidRPr="00DD601E">
              <w:rPr>
                <w:rFonts w:ascii="Sylfaen" w:hAnsi="Sylfaen" w:cs="Calibri"/>
                <w:lang w:val="en-US"/>
              </w:rPr>
              <w:t>გრანტები</w:t>
            </w:r>
            <w:proofErr w:type="spellEnd"/>
          </w:p>
        </w:tc>
        <w:tc>
          <w:tcPr>
            <w:tcW w:w="1720" w:type="dxa"/>
            <w:shd w:val="clear" w:color="auto" w:fill="auto"/>
            <w:noWrap/>
            <w:vAlign w:val="center"/>
            <w:hideMark/>
          </w:tcPr>
          <w:p w14:paraId="61059709"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1,002.1</w:t>
            </w:r>
          </w:p>
        </w:tc>
        <w:tc>
          <w:tcPr>
            <w:tcW w:w="1720" w:type="dxa"/>
            <w:shd w:val="clear" w:color="auto" w:fill="auto"/>
            <w:noWrap/>
            <w:vAlign w:val="center"/>
            <w:hideMark/>
          </w:tcPr>
          <w:p w14:paraId="2E801394" w14:textId="77777777" w:rsidR="00331B7B" w:rsidRPr="007C685A" w:rsidRDefault="00331B7B" w:rsidP="0040017B">
            <w:pPr>
              <w:jc w:val="center"/>
              <w:rPr>
                <w:rFonts w:ascii="Calibri" w:hAnsi="Calibri" w:cs="Calibri"/>
                <w:lang w:val="en-US"/>
              </w:rPr>
            </w:pPr>
            <w:r w:rsidRPr="007C685A">
              <w:rPr>
                <w:rFonts w:ascii="Calibri" w:hAnsi="Calibri" w:cs="Calibri"/>
                <w:lang w:val="en-US"/>
              </w:rPr>
              <w:t>445.5</w:t>
            </w:r>
          </w:p>
        </w:tc>
        <w:tc>
          <w:tcPr>
            <w:tcW w:w="1720" w:type="dxa"/>
            <w:shd w:val="clear" w:color="auto" w:fill="auto"/>
            <w:noWrap/>
            <w:vAlign w:val="center"/>
            <w:hideMark/>
          </w:tcPr>
          <w:p w14:paraId="027BF068" w14:textId="77777777" w:rsidR="00331B7B" w:rsidRPr="007C685A" w:rsidRDefault="00331B7B" w:rsidP="0040017B">
            <w:pPr>
              <w:jc w:val="center"/>
              <w:rPr>
                <w:rFonts w:ascii="Calibri" w:hAnsi="Calibri" w:cs="Calibri"/>
                <w:lang w:val="en-US"/>
              </w:rPr>
            </w:pPr>
            <w:r w:rsidRPr="007C685A">
              <w:rPr>
                <w:rFonts w:ascii="Calibri" w:hAnsi="Calibri" w:cs="Calibri"/>
                <w:lang w:val="en-US"/>
              </w:rPr>
              <w:t>556.7</w:t>
            </w:r>
          </w:p>
        </w:tc>
        <w:tc>
          <w:tcPr>
            <w:tcW w:w="1720" w:type="dxa"/>
            <w:shd w:val="clear" w:color="auto" w:fill="auto"/>
            <w:noWrap/>
            <w:vAlign w:val="center"/>
            <w:hideMark/>
          </w:tcPr>
          <w:p w14:paraId="67C27EE0" w14:textId="77777777" w:rsidR="00331B7B" w:rsidRPr="007C685A" w:rsidRDefault="00331B7B" w:rsidP="0040017B">
            <w:pPr>
              <w:jc w:val="center"/>
              <w:rPr>
                <w:rFonts w:ascii="Calibri" w:hAnsi="Calibri" w:cs="Calibri"/>
                <w:lang w:val="en-US"/>
              </w:rPr>
            </w:pPr>
            <w:r w:rsidRPr="007C685A">
              <w:rPr>
                <w:rFonts w:ascii="Calibri" w:hAnsi="Calibri" w:cs="Calibri"/>
                <w:lang w:val="en-US"/>
              </w:rPr>
              <w:t>44.5%</w:t>
            </w:r>
          </w:p>
        </w:tc>
      </w:tr>
      <w:tr w:rsidR="00331B7B" w:rsidRPr="007C685A" w14:paraId="6A2203BC" w14:textId="77777777" w:rsidTr="0040017B">
        <w:trPr>
          <w:trHeight w:val="288"/>
          <w:jc w:val="center"/>
        </w:trPr>
        <w:tc>
          <w:tcPr>
            <w:tcW w:w="3880" w:type="dxa"/>
            <w:shd w:val="clear" w:color="auto" w:fill="auto"/>
            <w:noWrap/>
            <w:vAlign w:val="bottom"/>
            <w:hideMark/>
          </w:tcPr>
          <w:p w14:paraId="71EA987E" w14:textId="77777777" w:rsidR="00331B7B" w:rsidRPr="00DD601E" w:rsidRDefault="00331B7B" w:rsidP="0040017B">
            <w:pPr>
              <w:ind w:firstLineChars="100" w:firstLine="200"/>
              <w:rPr>
                <w:rFonts w:ascii="Sylfaen" w:hAnsi="Sylfaen" w:cs="Calibri"/>
                <w:lang w:val="en-US"/>
              </w:rPr>
            </w:pPr>
            <w:r w:rsidRPr="00DD601E">
              <w:rPr>
                <w:rFonts w:ascii="Sylfaen" w:hAnsi="Sylfaen" w:cs="Calibri"/>
                <w:lang w:val="en-US"/>
              </w:rPr>
              <w:t xml:space="preserve">   </w:t>
            </w:r>
            <w:proofErr w:type="spellStart"/>
            <w:r w:rsidRPr="00DD601E">
              <w:rPr>
                <w:rFonts w:ascii="Sylfaen" w:hAnsi="Sylfaen" w:cs="Calibri"/>
                <w:lang w:val="en-US"/>
              </w:rPr>
              <w:t>სოციალური</w:t>
            </w:r>
            <w:proofErr w:type="spellEnd"/>
            <w:r w:rsidRPr="00DD601E">
              <w:rPr>
                <w:rFonts w:ascii="Sylfaen" w:hAnsi="Sylfaen" w:cs="Calibri"/>
                <w:lang w:val="en-US"/>
              </w:rPr>
              <w:t xml:space="preserve"> </w:t>
            </w:r>
            <w:proofErr w:type="spellStart"/>
            <w:r w:rsidRPr="00DD601E">
              <w:rPr>
                <w:rFonts w:ascii="Sylfaen" w:hAnsi="Sylfaen" w:cs="Calibri"/>
                <w:lang w:val="en-US"/>
              </w:rPr>
              <w:t>უზრუნველყოფა</w:t>
            </w:r>
            <w:proofErr w:type="spellEnd"/>
          </w:p>
        </w:tc>
        <w:tc>
          <w:tcPr>
            <w:tcW w:w="1720" w:type="dxa"/>
            <w:shd w:val="clear" w:color="auto" w:fill="auto"/>
            <w:noWrap/>
            <w:vAlign w:val="center"/>
            <w:hideMark/>
          </w:tcPr>
          <w:p w14:paraId="4FE92165" w14:textId="77777777" w:rsidR="00331B7B" w:rsidRPr="007C685A" w:rsidRDefault="00331B7B" w:rsidP="0040017B">
            <w:pPr>
              <w:jc w:val="center"/>
              <w:rPr>
                <w:rFonts w:ascii="Calibri" w:hAnsi="Calibri" w:cs="Calibri"/>
                <w:lang w:val="en-US"/>
              </w:rPr>
            </w:pPr>
            <w:r w:rsidRPr="007C685A">
              <w:rPr>
                <w:rFonts w:ascii="Calibri" w:hAnsi="Calibri" w:cs="Calibri"/>
                <w:lang w:val="en-US"/>
              </w:rPr>
              <w:t>5,683.0</w:t>
            </w:r>
          </w:p>
        </w:tc>
        <w:tc>
          <w:tcPr>
            <w:tcW w:w="1720" w:type="dxa"/>
            <w:shd w:val="clear" w:color="auto" w:fill="auto"/>
            <w:noWrap/>
            <w:vAlign w:val="center"/>
            <w:hideMark/>
          </w:tcPr>
          <w:p w14:paraId="3DB2F0D7" w14:textId="77777777" w:rsidR="00331B7B" w:rsidRPr="007C685A" w:rsidRDefault="00331B7B" w:rsidP="0040017B">
            <w:pPr>
              <w:jc w:val="center"/>
              <w:rPr>
                <w:rFonts w:ascii="Calibri" w:hAnsi="Calibri" w:cs="Calibri"/>
                <w:lang w:val="en-US"/>
              </w:rPr>
            </w:pPr>
            <w:r w:rsidRPr="007C685A">
              <w:rPr>
                <w:rFonts w:ascii="Calibri" w:hAnsi="Calibri" w:cs="Calibri"/>
                <w:lang w:val="en-US"/>
              </w:rPr>
              <w:t>3,916.2</w:t>
            </w:r>
          </w:p>
        </w:tc>
        <w:tc>
          <w:tcPr>
            <w:tcW w:w="1720" w:type="dxa"/>
            <w:shd w:val="clear" w:color="auto" w:fill="auto"/>
            <w:noWrap/>
            <w:vAlign w:val="center"/>
            <w:hideMark/>
          </w:tcPr>
          <w:p w14:paraId="14CE3715"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1,766.9</w:t>
            </w:r>
          </w:p>
        </w:tc>
        <w:tc>
          <w:tcPr>
            <w:tcW w:w="1720" w:type="dxa"/>
            <w:shd w:val="clear" w:color="auto" w:fill="auto"/>
            <w:noWrap/>
            <w:vAlign w:val="center"/>
            <w:hideMark/>
          </w:tcPr>
          <w:p w14:paraId="4623E557"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68.9%</w:t>
            </w:r>
          </w:p>
        </w:tc>
      </w:tr>
      <w:tr w:rsidR="00331B7B" w:rsidRPr="007C685A" w14:paraId="79EA44EE" w14:textId="77777777" w:rsidTr="0040017B">
        <w:trPr>
          <w:trHeight w:val="288"/>
          <w:jc w:val="center"/>
        </w:trPr>
        <w:tc>
          <w:tcPr>
            <w:tcW w:w="3880" w:type="dxa"/>
            <w:shd w:val="clear" w:color="auto" w:fill="auto"/>
            <w:noWrap/>
            <w:vAlign w:val="bottom"/>
            <w:hideMark/>
          </w:tcPr>
          <w:p w14:paraId="35F627ED" w14:textId="77777777" w:rsidR="00331B7B" w:rsidRPr="00DD601E" w:rsidRDefault="00331B7B" w:rsidP="0040017B">
            <w:pPr>
              <w:ind w:firstLineChars="100" w:firstLine="200"/>
              <w:rPr>
                <w:rFonts w:ascii="Sylfaen" w:hAnsi="Sylfaen" w:cs="Calibri"/>
                <w:lang w:val="en-US"/>
              </w:rPr>
            </w:pPr>
            <w:r w:rsidRPr="00DD601E">
              <w:rPr>
                <w:rFonts w:ascii="Sylfaen" w:hAnsi="Sylfaen" w:cs="Calibri"/>
                <w:lang w:val="en-US"/>
              </w:rPr>
              <w:t xml:space="preserve">   </w:t>
            </w:r>
            <w:proofErr w:type="spellStart"/>
            <w:r w:rsidRPr="00DD601E">
              <w:rPr>
                <w:rFonts w:ascii="Sylfaen" w:hAnsi="Sylfaen" w:cs="Calibri"/>
                <w:lang w:val="en-US"/>
              </w:rPr>
              <w:t>სხვა</w:t>
            </w:r>
            <w:proofErr w:type="spellEnd"/>
            <w:r w:rsidRPr="00DD601E">
              <w:rPr>
                <w:rFonts w:ascii="Sylfaen" w:hAnsi="Sylfaen" w:cs="Calibri"/>
                <w:lang w:val="en-US"/>
              </w:rPr>
              <w:t xml:space="preserve"> </w:t>
            </w:r>
            <w:proofErr w:type="spellStart"/>
            <w:r w:rsidRPr="00DD601E">
              <w:rPr>
                <w:rFonts w:ascii="Sylfaen" w:hAnsi="Sylfaen" w:cs="Calibri"/>
                <w:lang w:val="en-US"/>
              </w:rPr>
              <w:t>ხარჯები</w:t>
            </w:r>
            <w:proofErr w:type="spellEnd"/>
          </w:p>
        </w:tc>
        <w:tc>
          <w:tcPr>
            <w:tcW w:w="1720" w:type="dxa"/>
            <w:shd w:val="clear" w:color="auto" w:fill="auto"/>
            <w:noWrap/>
            <w:vAlign w:val="center"/>
            <w:hideMark/>
          </w:tcPr>
          <w:p w14:paraId="3F6686C4" w14:textId="77777777" w:rsidR="00331B7B" w:rsidRPr="007C685A" w:rsidRDefault="00331B7B" w:rsidP="0040017B">
            <w:pPr>
              <w:jc w:val="center"/>
              <w:rPr>
                <w:rFonts w:ascii="Calibri" w:hAnsi="Calibri" w:cs="Calibri"/>
                <w:lang w:val="en-US"/>
              </w:rPr>
            </w:pPr>
            <w:r w:rsidRPr="007C685A">
              <w:rPr>
                <w:rFonts w:ascii="Calibri" w:hAnsi="Calibri" w:cs="Calibri"/>
                <w:lang w:val="en-US"/>
              </w:rPr>
              <w:t>2,082.5</w:t>
            </w:r>
          </w:p>
        </w:tc>
        <w:tc>
          <w:tcPr>
            <w:tcW w:w="1720" w:type="dxa"/>
            <w:shd w:val="clear" w:color="auto" w:fill="auto"/>
            <w:noWrap/>
            <w:vAlign w:val="center"/>
            <w:hideMark/>
          </w:tcPr>
          <w:p w14:paraId="5B4CD49C"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1,284.6</w:t>
            </w:r>
          </w:p>
        </w:tc>
        <w:tc>
          <w:tcPr>
            <w:tcW w:w="1720" w:type="dxa"/>
            <w:shd w:val="clear" w:color="auto" w:fill="auto"/>
            <w:noWrap/>
            <w:vAlign w:val="center"/>
            <w:hideMark/>
          </w:tcPr>
          <w:p w14:paraId="2D85427C" w14:textId="77777777" w:rsidR="00331B7B" w:rsidRPr="007C685A" w:rsidRDefault="00331B7B" w:rsidP="0040017B">
            <w:pPr>
              <w:jc w:val="center"/>
              <w:rPr>
                <w:rFonts w:ascii="Calibri" w:hAnsi="Calibri" w:cs="Calibri"/>
                <w:lang w:val="en-US"/>
              </w:rPr>
            </w:pPr>
            <w:r w:rsidRPr="007C685A">
              <w:rPr>
                <w:rFonts w:ascii="Calibri" w:hAnsi="Calibri" w:cs="Calibri"/>
                <w:lang w:val="en-US"/>
              </w:rPr>
              <w:t>797.9</w:t>
            </w:r>
          </w:p>
        </w:tc>
        <w:tc>
          <w:tcPr>
            <w:tcW w:w="1720" w:type="dxa"/>
            <w:shd w:val="clear" w:color="auto" w:fill="auto"/>
            <w:noWrap/>
            <w:vAlign w:val="center"/>
            <w:hideMark/>
          </w:tcPr>
          <w:p w14:paraId="6C545268"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61.7%</w:t>
            </w:r>
          </w:p>
        </w:tc>
      </w:tr>
      <w:tr w:rsidR="00331B7B" w:rsidRPr="007C685A" w14:paraId="36CC6D26" w14:textId="77777777" w:rsidTr="0040017B">
        <w:trPr>
          <w:trHeight w:val="288"/>
          <w:jc w:val="center"/>
        </w:trPr>
        <w:tc>
          <w:tcPr>
            <w:tcW w:w="3880" w:type="dxa"/>
            <w:shd w:val="clear" w:color="auto" w:fill="auto"/>
            <w:noWrap/>
            <w:vAlign w:val="bottom"/>
            <w:hideMark/>
          </w:tcPr>
          <w:p w14:paraId="2B63670F" w14:textId="77777777" w:rsidR="00331B7B" w:rsidRPr="007C685A" w:rsidRDefault="00331B7B" w:rsidP="0040017B">
            <w:pPr>
              <w:rPr>
                <w:rFonts w:ascii="Sylfaen" w:hAnsi="Sylfaen" w:cs="Calibri"/>
                <w:lang w:val="en-US"/>
              </w:rPr>
            </w:pPr>
            <w:r w:rsidRPr="007C685A">
              <w:rPr>
                <w:rFonts w:ascii="Sylfaen" w:hAnsi="Sylfaen" w:cs="Calibri"/>
                <w:lang w:val="en-US"/>
              </w:rPr>
              <w:t xml:space="preserve">  </w:t>
            </w:r>
            <w:proofErr w:type="spellStart"/>
            <w:r w:rsidRPr="007C685A">
              <w:rPr>
                <w:rFonts w:ascii="Sylfaen" w:hAnsi="Sylfaen" w:cs="Calibri"/>
                <w:lang w:val="en-US"/>
              </w:rPr>
              <w:t>არაფინანსური</w:t>
            </w:r>
            <w:proofErr w:type="spellEnd"/>
            <w:r w:rsidRPr="007C685A">
              <w:rPr>
                <w:rFonts w:ascii="Sylfaen" w:hAnsi="Sylfaen" w:cs="Calibri"/>
                <w:lang w:val="en-US"/>
              </w:rPr>
              <w:t xml:space="preserve"> </w:t>
            </w:r>
            <w:proofErr w:type="spellStart"/>
            <w:r w:rsidRPr="007C685A">
              <w:rPr>
                <w:rFonts w:ascii="Sylfaen" w:hAnsi="Sylfaen" w:cs="Calibri"/>
                <w:lang w:val="en-US"/>
              </w:rPr>
              <w:t>აქტივების</w:t>
            </w:r>
            <w:proofErr w:type="spellEnd"/>
            <w:r w:rsidRPr="007C685A">
              <w:rPr>
                <w:rFonts w:ascii="Sylfaen" w:hAnsi="Sylfaen" w:cs="Calibri"/>
                <w:lang w:val="en-US"/>
              </w:rPr>
              <w:t xml:space="preserve"> </w:t>
            </w:r>
            <w:proofErr w:type="spellStart"/>
            <w:r w:rsidRPr="007C685A">
              <w:rPr>
                <w:rFonts w:ascii="Sylfaen" w:hAnsi="Sylfaen" w:cs="Calibri"/>
                <w:lang w:val="en-US"/>
              </w:rPr>
              <w:t>ზრდა</w:t>
            </w:r>
            <w:proofErr w:type="spellEnd"/>
          </w:p>
        </w:tc>
        <w:tc>
          <w:tcPr>
            <w:tcW w:w="1720" w:type="dxa"/>
            <w:shd w:val="clear" w:color="auto" w:fill="auto"/>
            <w:noWrap/>
            <w:vAlign w:val="center"/>
            <w:hideMark/>
          </w:tcPr>
          <w:p w14:paraId="1F756306" w14:textId="77777777" w:rsidR="00331B7B" w:rsidRPr="007C685A" w:rsidRDefault="00331B7B" w:rsidP="0040017B">
            <w:pPr>
              <w:jc w:val="center"/>
              <w:rPr>
                <w:rFonts w:ascii="Calibri" w:hAnsi="Calibri" w:cs="Calibri"/>
                <w:lang w:val="en-US"/>
              </w:rPr>
            </w:pPr>
            <w:r w:rsidRPr="007C685A">
              <w:rPr>
                <w:rFonts w:ascii="Calibri" w:hAnsi="Calibri" w:cs="Calibri"/>
                <w:lang w:val="en-US"/>
              </w:rPr>
              <w:t>2,567.4</w:t>
            </w:r>
          </w:p>
        </w:tc>
        <w:tc>
          <w:tcPr>
            <w:tcW w:w="1720" w:type="dxa"/>
            <w:shd w:val="clear" w:color="auto" w:fill="auto"/>
            <w:noWrap/>
            <w:vAlign w:val="center"/>
            <w:hideMark/>
          </w:tcPr>
          <w:p w14:paraId="756495F9"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1,414.8</w:t>
            </w:r>
          </w:p>
        </w:tc>
        <w:tc>
          <w:tcPr>
            <w:tcW w:w="1720" w:type="dxa"/>
            <w:shd w:val="clear" w:color="auto" w:fill="auto"/>
            <w:noWrap/>
            <w:vAlign w:val="center"/>
            <w:hideMark/>
          </w:tcPr>
          <w:p w14:paraId="2EDA6586" w14:textId="77777777" w:rsidR="00331B7B" w:rsidRPr="007C685A" w:rsidRDefault="00331B7B" w:rsidP="0040017B">
            <w:pPr>
              <w:jc w:val="center"/>
              <w:rPr>
                <w:rFonts w:ascii="Calibri" w:hAnsi="Calibri" w:cs="Calibri"/>
                <w:lang w:val="en-US"/>
              </w:rPr>
            </w:pPr>
            <w:r w:rsidRPr="007C685A">
              <w:rPr>
                <w:rFonts w:ascii="Calibri" w:hAnsi="Calibri" w:cs="Calibri"/>
                <w:lang w:val="en-US"/>
              </w:rPr>
              <w:t>1,152.6</w:t>
            </w:r>
          </w:p>
        </w:tc>
        <w:tc>
          <w:tcPr>
            <w:tcW w:w="1720" w:type="dxa"/>
            <w:shd w:val="clear" w:color="auto" w:fill="auto"/>
            <w:noWrap/>
            <w:vAlign w:val="center"/>
            <w:hideMark/>
          </w:tcPr>
          <w:p w14:paraId="0B758718" w14:textId="77777777" w:rsidR="00331B7B" w:rsidRPr="007C685A" w:rsidRDefault="00331B7B" w:rsidP="0040017B">
            <w:pPr>
              <w:jc w:val="center"/>
              <w:rPr>
                <w:rFonts w:ascii="Calibri" w:hAnsi="Calibri" w:cs="Calibri"/>
                <w:lang w:val="en-US"/>
              </w:rPr>
            </w:pPr>
            <w:r w:rsidRPr="007C685A">
              <w:rPr>
                <w:rFonts w:ascii="Calibri" w:hAnsi="Calibri" w:cs="Calibri"/>
                <w:lang w:val="en-US"/>
              </w:rPr>
              <w:t>55.1%</w:t>
            </w:r>
          </w:p>
        </w:tc>
      </w:tr>
      <w:tr w:rsidR="00331B7B" w:rsidRPr="007C685A" w14:paraId="7EA08345" w14:textId="77777777" w:rsidTr="0040017B">
        <w:trPr>
          <w:trHeight w:val="288"/>
          <w:jc w:val="center"/>
        </w:trPr>
        <w:tc>
          <w:tcPr>
            <w:tcW w:w="3880" w:type="dxa"/>
            <w:shd w:val="clear" w:color="auto" w:fill="auto"/>
            <w:noWrap/>
            <w:vAlign w:val="bottom"/>
            <w:hideMark/>
          </w:tcPr>
          <w:p w14:paraId="5B8424F1" w14:textId="77777777" w:rsidR="00331B7B" w:rsidRPr="007C685A" w:rsidRDefault="00331B7B" w:rsidP="0040017B">
            <w:pPr>
              <w:rPr>
                <w:rFonts w:ascii="Sylfaen" w:hAnsi="Sylfaen" w:cs="Calibri"/>
                <w:lang w:val="en-US"/>
              </w:rPr>
            </w:pPr>
            <w:r w:rsidRPr="007C685A">
              <w:rPr>
                <w:rFonts w:ascii="Sylfaen" w:hAnsi="Sylfaen" w:cs="Calibri"/>
                <w:lang w:val="en-US"/>
              </w:rPr>
              <w:t xml:space="preserve">  </w:t>
            </w:r>
            <w:proofErr w:type="spellStart"/>
            <w:r w:rsidRPr="007C685A">
              <w:rPr>
                <w:rFonts w:ascii="Sylfaen" w:hAnsi="Sylfaen" w:cs="Calibri"/>
                <w:lang w:val="en-US"/>
              </w:rPr>
              <w:t>ფინანსური</w:t>
            </w:r>
            <w:proofErr w:type="spellEnd"/>
            <w:r w:rsidRPr="007C685A">
              <w:rPr>
                <w:rFonts w:ascii="Sylfaen" w:hAnsi="Sylfaen" w:cs="Calibri"/>
                <w:lang w:val="en-US"/>
              </w:rPr>
              <w:t xml:space="preserve"> </w:t>
            </w:r>
            <w:proofErr w:type="spellStart"/>
            <w:r w:rsidRPr="007C685A">
              <w:rPr>
                <w:rFonts w:ascii="Sylfaen" w:hAnsi="Sylfaen" w:cs="Calibri"/>
                <w:lang w:val="en-US"/>
              </w:rPr>
              <w:t>აქტივების</w:t>
            </w:r>
            <w:proofErr w:type="spellEnd"/>
            <w:r w:rsidRPr="007C685A">
              <w:rPr>
                <w:rFonts w:ascii="Sylfaen" w:hAnsi="Sylfaen" w:cs="Calibri"/>
                <w:lang w:val="en-US"/>
              </w:rPr>
              <w:t xml:space="preserve"> </w:t>
            </w:r>
            <w:proofErr w:type="spellStart"/>
            <w:r w:rsidRPr="007C685A">
              <w:rPr>
                <w:rFonts w:ascii="Sylfaen" w:hAnsi="Sylfaen" w:cs="Calibri"/>
                <w:lang w:val="en-US"/>
              </w:rPr>
              <w:t>ზრდა</w:t>
            </w:r>
            <w:proofErr w:type="spellEnd"/>
          </w:p>
        </w:tc>
        <w:tc>
          <w:tcPr>
            <w:tcW w:w="1720" w:type="dxa"/>
            <w:shd w:val="clear" w:color="auto" w:fill="auto"/>
            <w:noWrap/>
            <w:vAlign w:val="center"/>
            <w:hideMark/>
          </w:tcPr>
          <w:p w14:paraId="778A1F18" w14:textId="77777777" w:rsidR="00331B7B" w:rsidRPr="007C685A" w:rsidRDefault="00331B7B" w:rsidP="0040017B">
            <w:pPr>
              <w:jc w:val="center"/>
              <w:rPr>
                <w:rFonts w:ascii="Calibri" w:hAnsi="Calibri" w:cs="Calibri"/>
                <w:lang w:val="en-US"/>
              </w:rPr>
            </w:pPr>
            <w:r w:rsidRPr="007C685A">
              <w:rPr>
                <w:rFonts w:ascii="Calibri" w:hAnsi="Calibri" w:cs="Calibri"/>
                <w:lang w:val="en-US"/>
              </w:rPr>
              <w:t>318.4</w:t>
            </w:r>
          </w:p>
        </w:tc>
        <w:tc>
          <w:tcPr>
            <w:tcW w:w="1720" w:type="dxa"/>
            <w:shd w:val="clear" w:color="auto" w:fill="auto"/>
            <w:noWrap/>
            <w:vAlign w:val="center"/>
            <w:hideMark/>
          </w:tcPr>
          <w:p w14:paraId="08D7CAFE" w14:textId="77777777" w:rsidR="00331B7B" w:rsidRPr="007C685A" w:rsidRDefault="00331B7B" w:rsidP="0040017B">
            <w:pPr>
              <w:jc w:val="center"/>
              <w:rPr>
                <w:rFonts w:ascii="Calibri" w:hAnsi="Calibri" w:cs="Calibri"/>
                <w:lang w:val="en-US"/>
              </w:rPr>
            </w:pPr>
            <w:r w:rsidRPr="007C685A">
              <w:rPr>
                <w:rFonts w:ascii="Calibri" w:hAnsi="Calibri" w:cs="Calibri"/>
                <w:lang w:val="en-US"/>
              </w:rPr>
              <w:t>222.2</w:t>
            </w:r>
          </w:p>
        </w:tc>
        <w:tc>
          <w:tcPr>
            <w:tcW w:w="1720" w:type="dxa"/>
            <w:shd w:val="clear" w:color="auto" w:fill="auto"/>
            <w:noWrap/>
            <w:vAlign w:val="center"/>
            <w:hideMark/>
          </w:tcPr>
          <w:p w14:paraId="59931BB5" w14:textId="77777777" w:rsidR="00331B7B" w:rsidRPr="007C685A" w:rsidRDefault="00331B7B" w:rsidP="0040017B">
            <w:pPr>
              <w:jc w:val="center"/>
              <w:rPr>
                <w:rFonts w:ascii="Calibri" w:hAnsi="Calibri" w:cs="Calibri"/>
                <w:lang w:val="en-US"/>
              </w:rPr>
            </w:pPr>
            <w:r w:rsidRPr="007C685A">
              <w:rPr>
                <w:rFonts w:ascii="Calibri" w:hAnsi="Calibri" w:cs="Calibri"/>
                <w:lang w:val="en-US"/>
              </w:rPr>
              <w:t>96.2</w:t>
            </w:r>
          </w:p>
        </w:tc>
        <w:tc>
          <w:tcPr>
            <w:tcW w:w="1720" w:type="dxa"/>
            <w:shd w:val="clear" w:color="auto" w:fill="auto"/>
            <w:noWrap/>
            <w:vAlign w:val="center"/>
            <w:hideMark/>
          </w:tcPr>
          <w:p w14:paraId="7B9AD9C0" w14:textId="77777777" w:rsidR="00331B7B" w:rsidRPr="007C685A" w:rsidRDefault="00331B7B" w:rsidP="0040017B">
            <w:pPr>
              <w:jc w:val="center"/>
              <w:rPr>
                <w:rFonts w:ascii="Calibri" w:hAnsi="Calibri" w:cs="Calibri"/>
                <w:lang w:val="en-US"/>
              </w:rPr>
            </w:pPr>
            <w:r w:rsidRPr="007C685A">
              <w:rPr>
                <w:rFonts w:ascii="Calibri" w:hAnsi="Calibri" w:cs="Calibri"/>
                <w:lang w:val="en-US"/>
              </w:rPr>
              <w:t>69.8%</w:t>
            </w:r>
          </w:p>
        </w:tc>
      </w:tr>
      <w:tr w:rsidR="00331B7B" w:rsidRPr="007C685A" w14:paraId="5CE2A3BE" w14:textId="77777777" w:rsidTr="0040017B">
        <w:trPr>
          <w:trHeight w:val="288"/>
          <w:jc w:val="center"/>
        </w:trPr>
        <w:tc>
          <w:tcPr>
            <w:tcW w:w="3880" w:type="dxa"/>
            <w:shd w:val="clear" w:color="auto" w:fill="auto"/>
            <w:noWrap/>
            <w:vAlign w:val="bottom"/>
            <w:hideMark/>
          </w:tcPr>
          <w:p w14:paraId="6ED8FD40" w14:textId="77777777" w:rsidR="00331B7B" w:rsidRPr="007C685A" w:rsidRDefault="00331B7B" w:rsidP="0040017B">
            <w:pPr>
              <w:rPr>
                <w:rFonts w:ascii="Sylfaen" w:hAnsi="Sylfaen" w:cs="Calibri"/>
                <w:lang w:val="en-US"/>
              </w:rPr>
            </w:pPr>
            <w:r w:rsidRPr="007C685A">
              <w:rPr>
                <w:rFonts w:ascii="Sylfaen" w:hAnsi="Sylfaen" w:cs="Calibri"/>
                <w:lang w:val="en-US"/>
              </w:rPr>
              <w:t xml:space="preserve">  </w:t>
            </w:r>
            <w:proofErr w:type="spellStart"/>
            <w:r w:rsidRPr="007C685A">
              <w:rPr>
                <w:rFonts w:ascii="Sylfaen" w:hAnsi="Sylfaen" w:cs="Calibri"/>
                <w:lang w:val="en-US"/>
              </w:rPr>
              <w:t>ვალდებულებების</w:t>
            </w:r>
            <w:proofErr w:type="spellEnd"/>
            <w:r w:rsidRPr="007C685A">
              <w:rPr>
                <w:rFonts w:ascii="Sylfaen" w:hAnsi="Sylfaen" w:cs="Calibri"/>
                <w:lang w:val="en-US"/>
              </w:rPr>
              <w:t xml:space="preserve"> </w:t>
            </w:r>
            <w:proofErr w:type="spellStart"/>
            <w:r w:rsidRPr="007C685A">
              <w:rPr>
                <w:rFonts w:ascii="Sylfaen" w:hAnsi="Sylfaen" w:cs="Calibri"/>
                <w:lang w:val="en-US"/>
              </w:rPr>
              <w:t>კლება</w:t>
            </w:r>
            <w:proofErr w:type="spellEnd"/>
          </w:p>
        </w:tc>
        <w:tc>
          <w:tcPr>
            <w:tcW w:w="1720" w:type="dxa"/>
            <w:shd w:val="clear" w:color="auto" w:fill="auto"/>
            <w:noWrap/>
            <w:vAlign w:val="center"/>
            <w:hideMark/>
          </w:tcPr>
          <w:p w14:paraId="157884F3" w14:textId="77777777" w:rsidR="00331B7B" w:rsidRPr="007C685A" w:rsidRDefault="00331B7B" w:rsidP="0040017B">
            <w:pPr>
              <w:jc w:val="center"/>
              <w:rPr>
                <w:rFonts w:ascii="Calibri" w:hAnsi="Calibri" w:cs="Calibri"/>
                <w:lang w:val="en-US"/>
              </w:rPr>
            </w:pPr>
            <w:r w:rsidRPr="007C685A">
              <w:rPr>
                <w:rFonts w:ascii="Calibri" w:hAnsi="Calibri" w:cs="Calibri"/>
                <w:lang w:val="en-US"/>
              </w:rPr>
              <w:t>2,755.4</w:t>
            </w:r>
          </w:p>
        </w:tc>
        <w:tc>
          <w:tcPr>
            <w:tcW w:w="1720" w:type="dxa"/>
            <w:shd w:val="clear" w:color="auto" w:fill="auto"/>
            <w:noWrap/>
            <w:vAlign w:val="center"/>
            <w:hideMark/>
          </w:tcPr>
          <w:p w14:paraId="4B912C21" w14:textId="77777777" w:rsidR="00331B7B" w:rsidRPr="007C685A" w:rsidRDefault="00331B7B" w:rsidP="0040017B">
            <w:pPr>
              <w:jc w:val="center"/>
              <w:rPr>
                <w:rFonts w:ascii="Calibri" w:hAnsi="Calibri" w:cs="Calibri"/>
                <w:lang w:val="en-US"/>
              </w:rPr>
            </w:pPr>
            <w:r w:rsidRPr="007C685A">
              <w:rPr>
                <w:rFonts w:ascii="Calibri" w:hAnsi="Calibri" w:cs="Calibri"/>
                <w:lang w:val="en-US"/>
              </w:rPr>
              <w:t>2,384.3</w:t>
            </w:r>
          </w:p>
        </w:tc>
        <w:tc>
          <w:tcPr>
            <w:tcW w:w="1720" w:type="dxa"/>
            <w:shd w:val="clear" w:color="auto" w:fill="auto"/>
            <w:noWrap/>
            <w:vAlign w:val="center"/>
            <w:hideMark/>
          </w:tcPr>
          <w:p w14:paraId="1B56BD44" w14:textId="77777777" w:rsidR="00331B7B" w:rsidRPr="007C685A" w:rsidRDefault="00331B7B" w:rsidP="0040017B">
            <w:pPr>
              <w:jc w:val="center"/>
              <w:rPr>
                <w:rFonts w:ascii="Calibri" w:hAnsi="Calibri" w:cs="Calibri"/>
                <w:lang w:val="en-US"/>
              </w:rPr>
            </w:pPr>
            <w:r w:rsidRPr="007C685A">
              <w:rPr>
                <w:rFonts w:ascii="Calibri" w:hAnsi="Calibri" w:cs="Calibri"/>
                <w:lang w:val="en-US"/>
              </w:rPr>
              <w:t>371.1</w:t>
            </w:r>
          </w:p>
        </w:tc>
        <w:tc>
          <w:tcPr>
            <w:tcW w:w="1720" w:type="dxa"/>
            <w:shd w:val="clear" w:color="auto" w:fill="auto"/>
            <w:noWrap/>
            <w:vAlign w:val="center"/>
            <w:hideMark/>
          </w:tcPr>
          <w:p w14:paraId="69A793EC" w14:textId="77777777" w:rsidR="00331B7B" w:rsidRPr="007C685A" w:rsidRDefault="00331B7B" w:rsidP="0040017B">
            <w:pPr>
              <w:jc w:val="center"/>
              <w:rPr>
                <w:rFonts w:ascii="Calibri" w:hAnsi="Calibri" w:cs="Calibri"/>
                <w:lang w:val="en-US"/>
              </w:rPr>
            </w:pPr>
            <w:r w:rsidRPr="007C685A">
              <w:rPr>
                <w:rFonts w:ascii="Calibri" w:hAnsi="Calibri" w:cs="Calibri"/>
                <w:lang w:val="en-US"/>
              </w:rPr>
              <w:t>86.5%</w:t>
            </w:r>
          </w:p>
        </w:tc>
      </w:tr>
    </w:tbl>
    <w:p w14:paraId="08CCC724" w14:textId="33006C9F"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3253E09C" w14:textId="56DC9A23"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681205E8" w14:textId="16798347" w:rsidR="00331B7B" w:rsidRDefault="00331B7B" w:rsidP="007B59F4">
      <w:pPr>
        <w:tabs>
          <w:tab w:val="left" w:pos="0"/>
        </w:tabs>
        <w:spacing w:line="276" w:lineRule="auto"/>
        <w:ind w:right="90"/>
        <w:jc w:val="right"/>
        <w:rPr>
          <w:rFonts w:ascii="Sylfaen" w:hAnsi="Sylfaen"/>
          <w:i/>
          <w:noProof/>
          <w:sz w:val="16"/>
          <w:szCs w:val="22"/>
          <w:highlight w:val="yellow"/>
          <w:lang w:val="ka-GE"/>
        </w:rPr>
      </w:pPr>
    </w:p>
    <w:p w14:paraId="000D22DC" w14:textId="77777777" w:rsidR="00425BF6" w:rsidRPr="0064569A" w:rsidRDefault="00425BF6" w:rsidP="00383392">
      <w:pPr>
        <w:pStyle w:val="BodyText"/>
        <w:tabs>
          <w:tab w:val="left" w:pos="0"/>
          <w:tab w:val="left" w:pos="540"/>
        </w:tabs>
        <w:spacing w:after="240" w:line="276" w:lineRule="auto"/>
        <w:ind w:right="173"/>
        <w:jc w:val="both"/>
        <w:rPr>
          <w:rFonts w:ascii="Sylfaen" w:hAnsi="Sylfaen"/>
          <w:noProof/>
          <w:sz w:val="22"/>
          <w:szCs w:val="22"/>
          <w:lang w:val="fi-FI"/>
        </w:rPr>
      </w:pPr>
      <w:r w:rsidRPr="0064569A">
        <w:rPr>
          <w:rFonts w:ascii="Sylfaen" w:hAnsi="Sylfaen" w:cs="Sylfaen"/>
          <w:noProof/>
          <w:sz w:val="22"/>
          <w:szCs w:val="22"/>
          <w:lang w:val="fi-FI"/>
        </w:rPr>
        <w:t>სახელმწიფო</w:t>
      </w:r>
      <w:r w:rsidRPr="0064569A">
        <w:rPr>
          <w:rFonts w:ascii="Sylfaen" w:hAnsi="Sylfaen"/>
          <w:noProof/>
          <w:sz w:val="22"/>
          <w:szCs w:val="22"/>
          <w:lang w:val="fi-FI"/>
        </w:rPr>
        <w:t xml:space="preserve"> </w:t>
      </w:r>
      <w:r w:rsidRPr="0064569A">
        <w:rPr>
          <w:rFonts w:ascii="Sylfaen" w:hAnsi="Sylfaen" w:cs="Sylfaen"/>
          <w:noProof/>
          <w:sz w:val="22"/>
          <w:szCs w:val="22"/>
          <w:lang w:val="fi-FI"/>
        </w:rPr>
        <w:t>ბიუჯეტის</w:t>
      </w:r>
      <w:r w:rsidRPr="0064569A">
        <w:rPr>
          <w:rFonts w:ascii="Sylfaen" w:hAnsi="Sylfaen"/>
          <w:noProof/>
          <w:sz w:val="22"/>
          <w:szCs w:val="22"/>
          <w:lang w:val="fi-FI"/>
        </w:rPr>
        <w:t xml:space="preserve"> </w:t>
      </w:r>
      <w:r w:rsidRPr="0064569A">
        <w:rPr>
          <w:rFonts w:ascii="Sylfaen" w:hAnsi="Sylfaen" w:cs="Sylfaen"/>
          <w:noProof/>
          <w:sz w:val="22"/>
          <w:szCs w:val="22"/>
          <w:lang w:val="fi-FI"/>
        </w:rPr>
        <w:t>ხარჯები</w:t>
      </w:r>
      <w:r w:rsidRPr="0064569A">
        <w:rPr>
          <w:rFonts w:ascii="Sylfaen" w:hAnsi="Sylfaen"/>
          <w:noProof/>
          <w:sz w:val="22"/>
          <w:szCs w:val="22"/>
          <w:lang w:val="fi-FI"/>
        </w:rPr>
        <w:t xml:space="preserve"> </w:t>
      </w:r>
      <w:r w:rsidRPr="0064569A">
        <w:rPr>
          <w:rFonts w:ascii="Sylfaen" w:hAnsi="Sylfaen" w:cs="Sylfaen"/>
          <w:noProof/>
          <w:sz w:val="22"/>
          <w:szCs w:val="22"/>
          <w:lang w:val="fi-FI"/>
        </w:rPr>
        <w:t>და</w:t>
      </w:r>
      <w:r w:rsidRPr="0064569A">
        <w:rPr>
          <w:rFonts w:ascii="Sylfaen" w:hAnsi="Sylfaen"/>
          <w:noProof/>
          <w:sz w:val="22"/>
          <w:szCs w:val="22"/>
          <w:lang w:val="fi-FI"/>
        </w:rPr>
        <w:t xml:space="preserve"> </w:t>
      </w:r>
      <w:r w:rsidRPr="0064569A">
        <w:rPr>
          <w:rFonts w:ascii="Sylfaen" w:hAnsi="Sylfaen" w:cs="Sylfaen"/>
          <w:noProof/>
          <w:sz w:val="22"/>
          <w:szCs w:val="22"/>
          <w:lang w:val="fi-FI"/>
        </w:rPr>
        <w:t>არაფინანსური</w:t>
      </w:r>
      <w:r w:rsidRPr="0064569A">
        <w:rPr>
          <w:rFonts w:ascii="Sylfaen" w:hAnsi="Sylfaen"/>
          <w:noProof/>
          <w:sz w:val="22"/>
          <w:szCs w:val="22"/>
          <w:lang w:val="fi-FI"/>
        </w:rPr>
        <w:t xml:space="preserve"> </w:t>
      </w:r>
      <w:r w:rsidRPr="0064569A">
        <w:rPr>
          <w:rFonts w:ascii="Sylfaen" w:hAnsi="Sylfaen" w:cs="Sylfaen"/>
          <w:noProof/>
          <w:sz w:val="22"/>
          <w:szCs w:val="22"/>
          <w:lang w:val="fi-FI"/>
        </w:rPr>
        <w:t>აქტივების</w:t>
      </w:r>
      <w:r w:rsidRPr="0064569A">
        <w:rPr>
          <w:rFonts w:ascii="Sylfaen" w:hAnsi="Sylfaen"/>
          <w:noProof/>
          <w:sz w:val="22"/>
          <w:szCs w:val="22"/>
          <w:lang w:val="fi-FI"/>
        </w:rPr>
        <w:t xml:space="preserve"> </w:t>
      </w:r>
      <w:r w:rsidRPr="0064569A">
        <w:rPr>
          <w:rFonts w:ascii="Sylfaen" w:hAnsi="Sylfaen" w:cs="Sylfaen"/>
          <w:noProof/>
          <w:sz w:val="22"/>
          <w:szCs w:val="22"/>
          <w:lang w:val="fi-FI"/>
        </w:rPr>
        <w:t>ზრდა</w:t>
      </w:r>
      <w:r w:rsidRPr="0064569A">
        <w:rPr>
          <w:rFonts w:ascii="Sylfaen" w:hAnsi="Sylfaen"/>
          <w:noProof/>
          <w:sz w:val="22"/>
          <w:szCs w:val="22"/>
          <w:lang w:val="fi-FI"/>
        </w:rPr>
        <w:t xml:space="preserve"> </w:t>
      </w:r>
      <w:r w:rsidRPr="0064569A">
        <w:rPr>
          <w:rFonts w:ascii="Sylfaen" w:hAnsi="Sylfaen" w:cs="Sylfaen"/>
          <w:b/>
          <w:noProof/>
          <w:sz w:val="22"/>
          <w:szCs w:val="22"/>
          <w:lang w:val="fi-FI"/>
        </w:rPr>
        <w:t>ფუნქციონალურ</w:t>
      </w:r>
      <w:r w:rsidRPr="0064569A">
        <w:rPr>
          <w:rFonts w:ascii="Sylfaen" w:hAnsi="Sylfaen"/>
          <w:b/>
          <w:noProof/>
          <w:sz w:val="22"/>
          <w:szCs w:val="22"/>
          <w:lang w:val="fi-FI"/>
        </w:rPr>
        <w:t xml:space="preserve"> </w:t>
      </w:r>
      <w:r w:rsidRPr="0064569A">
        <w:rPr>
          <w:rFonts w:ascii="Sylfaen" w:hAnsi="Sylfaen" w:cs="Sylfaen"/>
          <w:b/>
          <w:noProof/>
          <w:sz w:val="22"/>
          <w:szCs w:val="22"/>
          <w:lang w:val="fi-FI"/>
        </w:rPr>
        <w:t>ჭრილში</w:t>
      </w:r>
      <w:r w:rsidRPr="0064569A">
        <w:rPr>
          <w:rFonts w:ascii="Sylfaen" w:hAnsi="Sylfaen"/>
          <w:b/>
          <w:noProof/>
          <w:sz w:val="22"/>
          <w:szCs w:val="22"/>
          <w:lang w:val="fi-FI"/>
        </w:rPr>
        <w:t>,</w:t>
      </w:r>
      <w:r w:rsidRPr="0064569A">
        <w:rPr>
          <w:rFonts w:ascii="Sylfaen" w:hAnsi="Sylfaen"/>
          <w:noProof/>
          <w:sz w:val="22"/>
          <w:szCs w:val="22"/>
          <w:lang w:val="fi-FI"/>
        </w:rPr>
        <w:t xml:space="preserve">  </w:t>
      </w:r>
      <w:r w:rsidRPr="0064569A">
        <w:rPr>
          <w:rFonts w:ascii="Sylfaen" w:hAnsi="Sylfaen" w:cs="Sylfaen"/>
          <w:noProof/>
          <w:sz w:val="22"/>
          <w:szCs w:val="22"/>
          <w:lang w:val="fi-FI"/>
        </w:rPr>
        <w:t>ძირითადი</w:t>
      </w:r>
      <w:r w:rsidRPr="0064569A">
        <w:rPr>
          <w:rFonts w:ascii="Sylfaen" w:hAnsi="Sylfaen"/>
          <w:noProof/>
          <w:sz w:val="22"/>
          <w:szCs w:val="22"/>
          <w:lang w:val="fi-FI"/>
        </w:rPr>
        <w:t xml:space="preserve"> </w:t>
      </w:r>
      <w:r w:rsidRPr="0064569A">
        <w:rPr>
          <w:rFonts w:ascii="Sylfaen" w:hAnsi="Sylfaen" w:cs="Sylfaen"/>
          <w:noProof/>
          <w:sz w:val="22"/>
          <w:szCs w:val="22"/>
          <w:lang w:val="fi-FI"/>
        </w:rPr>
        <w:t>ფუნქციონალური</w:t>
      </w:r>
      <w:r w:rsidRPr="0064569A">
        <w:rPr>
          <w:rFonts w:ascii="Sylfaen" w:hAnsi="Sylfaen"/>
          <w:noProof/>
          <w:sz w:val="22"/>
          <w:szCs w:val="22"/>
          <w:lang w:val="fi-FI"/>
        </w:rPr>
        <w:t xml:space="preserve"> </w:t>
      </w:r>
      <w:r w:rsidRPr="0064569A">
        <w:rPr>
          <w:rFonts w:ascii="Sylfaen" w:hAnsi="Sylfaen" w:cs="Sylfaen"/>
          <w:noProof/>
          <w:sz w:val="22"/>
          <w:szCs w:val="22"/>
          <w:lang w:val="fi-FI"/>
        </w:rPr>
        <w:t>კატეგორიების</w:t>
      </w:r>
      <w:r w:rsidRPr="0064569A">
        <w:rPr>
          <w:rFonts w:ascii="Sylfaen" w:hAnsi="Sylfaen"/>
          <w:noProof/>
          <w:sz w:val="22"/>
          <w:szCs w:val="22"/>
          <w:lang w:val="fi-FI"/>
        </w:rPr>
        <w:t xml:space="preserve"> </w:t>
      </w:r>
      <w:r w:rsidRPr="0064569A">
        <w:rPr>
          <w:rFonts w:ascii="Sylfaen" w:hAnsi="Sylfaen" w:cs="Sylfaen"/>
          <w:noProof/>
          <w:sz w:val="22"/>
          <w:szCs w:val="22"/>
          <w:lang w:val="fi-FI"/>
        </w:rPr>
        <w:t>მიხედვით</w:t>
      </w:r>
      <w:r w:rsidRPr="0064569A">
        <w:rPr>
          <w:rFonts w:ascii="Sylfaen" w:hAnsi="Sylfaen"/>
          <w:noProof/>
          <w:sz w:val="22"/>
          <w:szCs w:val="22"/>
          <w:lang w:val="fi-FI"/>
        </w:rPr>
        <w:t xml:space="preserve">, </w:t>
      </w:r>
      <w:r w:rsidRPr="0064569A">
        <w:rPr>
          <w:rFonts w:ascii="Sylfaen" w:hAnsi="Sylfaen" w:cs="Sylfaen"/>
          <w:noProof/>
          <w:sz w:val="22"/>
          <w:szCs w:val="22"/>
          <w:lang w:val="fi-FI"/>
        </w:rPr>
        <w:t>შემდეგი</w:t>
      </w:r>
      <w:r w:rsidRPr="0064569A">
        <w:rPr>
          <w:rFonts w:ascii="Sylfaen" w:hAnsi="Sylfaen"/>
          <w:noProof/>
          <w:sz w:val="22"/>
          <w:szCs w:val="22"/>
          <w:lang w:val="fi-FI"/>
        </w:rPr>
        <w:t xml:space="preserve"> </w:t>
      </w:r>
      <w:r w:rsidRPr="0064569A">
        <w:rPr>
          <w:rFonts w:ascii="Sylfaen" w:hAnsi="Sylfaen" w:cs="Sylfaen"/>
          <w:noProof/>
          <w:sz w:val="22"/>
          <w:szCs w:val="22"/>
          <w:lang w:val="fi-FI"/>
        </w:rPr>
        <w:t>სტრუქტურით</w:t>
      </w:r>
      <w:r w:rsidRPr="0064569A">
        <w:rPr>
          <w:rFonts w:ascii="Sylfaen" w:hAnsi="Sylfaen"/>
          <w:noProof/>
          <w:sz w:val="22"/>
          <w:szCs w:val="22"/>
          <w:lang w:val="fi-FI"/>
        </w:rPr>
        <w:t xml:space="preserve"> </w:t>
      </w:r>
      <w:r w:rsidRPr="0064569A">
        <w:rPr>
          <w:rFonts w:ascii="Sylfaen" w:hAnsi="Sylfaen" w:cs="Sylfaen"/>
          <w:noProof/>
          <w:sz w:val="22"/>
          <w:szCs w:val="22"/>
          <w:lang w:val="fi-FI"/>
        </w:rPr>
        <w:t>ხასიათდება</w:t>
      </w:r>
      <w:r w:rsidRPr="0064569A">
        <w:rPr>
          <w:rFonts w:ascii="Sylfaen" w:hAnsi="Sylfaen"/>
          <w:noProof/>
          <w:sz w:val="22"/>
          <w:szCs w:val="22"/>
          <w:lang w:val="fi-FI"/>
        </w:rPr>
        <w:t>:</w:t>
      </w:r>
    </w:p>
    <w:p w14:paraId="12FF12BD" w14:textId="6B7F5B5F" w:rsidR="00425BF6" w:rsidRPr="0064569A"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64569A">
        <w:rPr>
          <w:rFonts w:ascii="Sylfaen" w:hAnsi="Sylfaen"/>
          <w:b/>
          <w:noProof/>
          <w:color w:val="000000"/>
          <w:sz w:val="22"/>
          <w:szCs w:val="22"/>
          <w:lang w:val="ka-GE"/>
        </w:rPr>
        <w:t xml:space="preserve">საერთო დანიშნულების სახელმწიფო მომსახურების </w:t>
      </w:r>
      <w:r w:rsidRPr="0064569A">
        <w:rPr>
          <w:rFonts w:ascii="Sylfaen" w:hAnsi="Sylfaen"/>
          <w:noProof/>
          <w:color w:val="000000"/>
          <w:sz w:val="22"/>
          <w:szCs w:val="22"/>
          <w:lang w:val="ka-GE"/>
        </w:rPr>
        <w:t xml:space="preserve">ხაზით გაწეულმა საკასო ხარჯმა შეადგინა </w:t>
      </w:r>
      <w:r w:rsidR="00CD2AE0" w:rsidRPr="0064569A">
        <w:rPr>
          <w:rFonts w:ascii="Sylfaen" w:hAnsi="Sylfaen"/>
          <w:noProof/>
          <w:color w:val="000000"/>
          <w:sz w:val="22"/>
          <w:szCs w:val="22"/>
        </w:rPr>
        <w:t>1</w:t>
      </w:r>
      <w:r w:rsidR="0064569A" w:rsidRPr="0064569A">
        <w:rPr>
          <w:rFonts w:ascii="Sylfaen" w:hAnsi="Sylfaen"/>
          <w:noProof/>
          <w:color w:val="000000"/>
          <w:sz w:val="22"/>
          <w:szCs w:val="22"/>
        </w:rPr>
        <w:t> </w:t>
      </w:r>
      <w:r w:rsidR="0064569A" w:rsidRPr="0064569A">
        <w:rPr>
          <w:rFonts w:ascii="Sylfaen" w:hAnsi="Sylfaen"/>
          <w:noProof/>
          <w:color w:val="000000"/>
          <w:sz w:val="22"/>
          <w:szCs w:val="22"/>
          <w:lang w:val="ka-GE"/>
        </w:rPr>
        <w:t>155</w:t>
      </w:r>
      <w:r w:rsidR="0064569A" w:rsidRPr="0064569A">
        <w:rPr>
          <w:rFonts w:ascii="Sylfaen" w:hAnsi="Sylfaen"/>
          <w:noProof/>
          <w:color w:val="000000"/>
          <w:sz w:val="22"/>
          <w:szCs w:val="22"/>
        </w:rPr>
        <w:t>.7</w:t>
      </w:r>
      <w:r w:rsidRPr="0064569A">
        <w:rPr>
          <w:rFonts w:ascii="Sylfaen" w:hAnsi="Sylfaen"/>
          <w:noProof/>
          <w:color w:val="000000"/>
          <w:sz w:val="22"/>
          <w:szCs w:val="22"/>
          <w:lang w:val="ka-GE"/>
        </w:rPr>
        <w:t xml:space="preserve"> მლნ ლარი, რაც წლიური გეგმიური მაჩვენებლის (</w:t>
      </w:r>
      <w:r w:rsidR="0064569A" w:rsidRPr="0064569A">
        <w:rPr>
          <w:rFonts w:ascii="Sylfaen" w:hAnsi="Sylfaen"/>
          <w:noProof/>
          <w:color w:val="000000"/>
          <w:sz w:val="22"/>
          <w:szCs w:val="22"/>
        </w:rPr>
        <w:t xml:space="preserve">2 165.0 </w:t>
      </w:r>
      <w:r w:rsidRPr="0064569A">
        <w:rPr>
          <w:rFonts w:ascii="Sylfaen" w:hAnsi="Sylfaen"/>
          <w:noProof/>
          <w:color w:val="000000"/>
          <w:sz w:val="22"/>
          <w:szCs w:val="22"/>
          <w:lang w:val="ka-GE"/>
        </w:rPr>
        <w:t xml:space="preserve">მლნ ლარი) </w:t>
      </w:r>
      <w:r w:rsidR="0064569A" w:rsidRPr="0064569A">
        <w:rPr>
          <w:rFonts w:ascii="Sylfaen" w:hAnsi="Sylfaen"/>
          <w:noProof/>
          <w:color w:val="000000"/>
          <w:sz w:val="22"/>
          <w:szCs w:val="22"/>
        </w:rPr>
        <w:t>53.4</w:t>
      </w:r>
      <w:r w:rsidRPr="0064569A">
        <w:rPr>
          <w:rFonts w:ascii="Sylfaen" w:hAnsi="Sylfaen"/>
          <w:noProof/>
          <w:color w:val="000000"/>
          <w:sz w:val="22"/>
          <w:szCs w:val="22"/>
          <w:lang w:val="ka-GE"/>
        </w:rPr>
        <w:t xml:space="preserve">%-ია. აღნიშნული თანხიდან </w:t>
      </w:r>
      <w:r w:rsidR="00480860" w:rsidRPr="0064569A">
        <w:rPr>
          <w:rFonts w:ascii="Sylfaen" w:hAnsi="Sylfaen"/>
          <w:noProof/>
          <w:color w:val="000000"/>
          <w:sz w:val="22"/>
          <w:szCs w:val="22"/>
        </w:rPr>
        <w:t>2</w:t>
      </w:r>
      <w:r w:rsidR="0064569A" w:rsidRPr="0064569A">
        <w:rPr>
          <w:rFonts w:ascii="Sylfaen" w:hAnsi="Sylfaen"/>
          <w:noProof/>
          <w:color w:val="000000"/>
          <w:sz w:val="22"/>
          <w:szCs w:val="22"/>
        </w:rPr>
        <w:t xml:space="preserve">83.1 </w:t>
      </w:r>
      <w:r w:rsidRPr="0064569A">
        <w:rPr>
          <w:rFonts w:ascii="Sylfaen" w:hAnsi="Sylfaen"/>
          <w:noProof/>
          <w:color w:val="000000"/>
          <w:sz w:val="22"/>
          <w:szCs w:val="22"/>
          <w:lang w:val="ka-GE"/>
        </w:rPr>
        <w:t>მლნ ლარი წარმოადგენს ადგილობრივი თვითმმართველი ერთეულებისა და ავტონომიური რესპუბლიკებისათვის გადაცემულ ტრანსფერებს.</w:t>
      </w:r>
    </w:p>
    <w:p w14:paraId="5E7E94B5" w14:textId="09F589C0" w:rsidR="00425BF6" w:rsidRPr="0064569A"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64569A">
        <w:rPr>
          <w:rFonts w:ascii="Sylfaen" w:hAnsi="Sylfaen"/>
          <w:b/>
          <w:noProof/>
          <w:color w:val="000000"/>
          <w:sz w:val="22"/>
          <w:szCs w:val="22"/>
          <w:lang w:val="ka-GE"/>
        </w:rPr>
        <w:t>თავდაცვის ღონისძიებების</w:t>
      </w:r>
      <w:r w:rsidRPr="0064569A">
        <w:rPr>
          <w:rFonts w:ascii="Sylfaen" w:hAnsi="Sylfaen"/>
          <w:noProof/>
          <w:color w:val="000000"/>
          <w:sz w:val="22"/>
          <w:szCs w:val="22"/>
          <w:lang w:val="ka-GE"/>
        </w:rPr>
        <w:t xml:space="preserve"> დასაფინანსებლად 8 თვეში მიმართული იყო </w:t>
      </w:r>
      <w:r w:rsidR="0064569A" w:rsidRPr="0064569A">
        <w:rPr>
          <w:rFonts w:ascii="Sylfaen" w:hAnsi="Sylfaen"/>
          <w:noProof/>
          <w:color w:val="000000"/>
          <w:sz w:val="22"/>
          <w:szCs w:val="22"/>
        </w:rPr>
        <w:t>745.3</w:t>
      </w:r>
      <w:r w:rsidRPr="0064569A">
        <w:rPr>
          <w:rFonts w:ascii="Sylfaen" w:hAnsi="Sylfaen"/>
          <w:noProof/>
          <w:color w:val="000000"/>
          <w:sz w:val="22"/>
          <w:szCs w:val="22"/>
          <w:lang w:val="ka-GE"/>
        </w:rPr>
        <w:t xml:space="preserve"> მლნ ლარი, რაც წლიური გეგმიური მაჩვენებლის (</w:t>
      </w:r>
      <w:r w:rsidR="0064569A" w:rsidRPr="0064569A">
        <w:rPr>
          <w:rFonts w:ascii="Sylfaen" w:hAnsi="Sylfaen"/>
          <w:noProof/>
          <w:color w:val="000000"/>
          <w:sz w:val="22"/>
          <w:szCs w:val="22"/>
        </w:rPr>
        <w:t>974.0</w:t>
      </w:r>
      <w:r w:rsidRPr="0064569A">
        <w:rPr>
          <w:rFonts w:ascii="Sylfaen" w:hAnsi="Sylfaen"/>
          <w:noProof/>
          <w:color w:val="000000"/>
          <w:sz w:val="22"/>
          <w:szCs w:val="22"/>
          <w:lang w:val="ka-GE"/>
        </w:rPr>
        <w:t xml:space="preserve"> მლნ ლარი) </w:t>
      </w:r>
      <w:r w:rsidR="0064569A" w:rsidRPr="0064569A">
        <w:rPr>
          <w:rFonts w:ascii="Sylfaen" w:hAnsi="Sylfaen"/>
          <w:noProof/>
          <w:color w:val="000000"/>
          <w:sz w:val="22"/>
          <w:szCs w:val="22"/>
        </w:rPr>
        <w:t>7</w:t>
      </w:r>
      <w:r w:rsidR="0089323B" w:rsidRPr="0064569A">
        <w:rPr>
          <w:rFonts w:ascii="Sylfaen" w:hAnsi="Sylfaen"/>
          <w:noProof/>
          <w:color w:val="000000"/>
          <w:sz w:val="22"/>
          <w:szCs w:val="22"/>
        </w:rPr>
        <w:t>6</w:t>
      </w:r>
      <w:r w:rsidR="00BF6C0B" w:rsidRPr="0064569A">
        <w:rPr>
          <w:rFonts w:ascii="Sylfaen" w:hAnsi="Sylfaen"/>
          <w:noProof/>
          <w:color w:val="000000"/>
          <w:sz w:val="22"/>
          <w:szCs w:val="22"/>
        </w:rPr>
        <w:t>.</w:t>
      </w:r>
      <w:r w:rsidR="0089323B" w:rsidRPr="0064569A">
        <w:rPr>
          <w:rFonts w:ascii="Sylfaen" w:hAnsi="Sylfaen"/>
          <w:noProof/>
          <w:color w:val="000000"/>
          <w:sz w:val="22"/>
          <w:szCs w:val="22"/>
        </w:rPr>
        <w:t>5</w:t>
      </w:r>
      <w:r w:rsidRPr="0064569A">
        <w:rPr>
          <w:rFonts w:ascii="Sylfaen" w:hAnsi="Sylfaen"/>
          <w:noProof/>
          <w:color w:val="000000"/>
          <w:sz w:val="22"/>
          <w:szCs w:val="22"/>
          <w:lang w:val="ka-GE"/>
        </w:rPr>
        <w:t xml:space="preserve">%-ია; </w:t>
      </w:r>
    </w:p>
    <w:p w14:paraId="391BC627" w14:textId="3C9D4F30" w:rsidR="00425BF6" w:rsidRPr="003D2A3E"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3D2A3E">
        <w:rPr>
          <w:rFonts w:ascii="Sylfaen" w:hAnsi="Sylfaen" w:cs="Sylfaen"/>
          <w:b/>
          <w:noProof/>
          <w:color w:val="000000"/>
          <w:sz w:val="22"/>
          <w:szCs w:val="22"/>
          <w:lang w:val="ka-GE"/>
        </w:rPr>
        <w:t>საზოგადოებრივი</w:t>
      </w:r>
      <w:r w:rsidRPr="003D2A3E">
        <w:rPr>
          <w:rFonts w:ascii="Sylfaen" w:hAnsi="Sylfaen"/>
          <w:b/>
          <w:noProof/>
          <w:color w:val="000000"/>
          <w:sz w:val="22"/>
          <w:szCs w:val="22"/>
          <w:lang w:val="ka-GE"/>
        </w:rPr>
        <w:t xml:space="preserve"> </w:t>
      </w:r>
      <w:r w:rsidRPr="003D2A3E">
        <w:rPr>
          <w:rFonts w:ascii="Sylfaen" w:hAnsi="Sylfaen" w:cs="Sylfaen"/>
          <w:b/>
          <w:noProof/>
          <w:color w:val="000000"/>
          <w:sz w:val="22"/>
          <w:szCs w:val="22"/>
          <w:lang w:val="ka-GE"/>
        </w:rPr>
        <w:t>წესრიგის</w:t>
      </w:r>
      <w:r w:rsidRPr="003D2A3E">
        <w:rPr>
          <w:rFonts w:ascii="Sylfaen" w:hAnsi="Sylfaen"/>
          <w:b/>
          <w:noProof/>
          <w:color w:val="000000"/>
          <w:sz w:val="22"/>
          <w:szCs w:val="22"/>
          <w:lang w:val="ka-GE"/>
        </w:rPr>
        <w:t xml:space="preserve"> </w:t>
      </w:r>
      <w:r w:rsidRPr="003D2A3E">
        <w:rPr>
          <w:rFonts w:ascii="Sylfaen" w:hAnsi="Sylfaen" w:cs="Sylfaen"/>
          <w:b/>
          <w:noProof/>
          <w:color w:val="000000"/>
          <w:sz w:val="22"/>
          <w:szCs w:val="22"/>
          <w:lang w:val="ka-GE"/>
        </w:rPr>
        <w:t>და</w:t>
      </w:r>
      <w:r w:rsidRPr="003D2A3E">
        <w:rPr>
          <w:rFonts w:ascii="Sylfaen" w:hAnsi="Sylfaen"/>
          <w:b/>
          <w:noProof/>
          <w:color w:val="000000"/>
          <w:sz w:val="22"/>
          <w:szCs w:val="22"/>
          <w:lang w:val="ka-GE"/>
        </w:rPr>
        <w:t xml:space="preserve"> </w:t>
      </w:r>
      <w:r w:rsidRPr="003D2A3E">
        <w:rPr>
          <w:rFonts w:ascii="Sylfaen" w:hAnsi="Sylfaen" w:cs="Sylfaen"/>
          <w:b/>
          <w:noProof/>
          <w:color w:val="000000"/>
          <w:sz w:val="22"/>
          <w:szCs w:val="22"/>
          <w:lang w:val="ka-GE"/>
        </w:rPr>
        <w:t>უსაფრთხოების</w:t>
      </w:r>
      <w:r w:rsidRPr="003D2A3E">
        <w:rPr>
          <w:rFonts w:ascii="Sylfaen" w:hAnsi="Sylfaen"/>
          <w:noProof/>
          <w:color w:val="000000"/>
          <w:sz w:val="22"/>
          <w:szCs w:val="22"/>
          <w:lang w:val="ka-GE"/>
        </w:rPr>
        <w:t xml:space="preserve"> </w:t>
      </w:r>
      <w:r w:rsidRPr="003D2A3E">
        <w:rPr>
          <w:rFonts w:ascii="Sylfaen" w:hAnsi="Sylfaen" w:cs="Sylfaen"/>
          <w:noProof/>
          <w:color w:val="000000"/>
          <w:sz w:val="22"/>
          <w:szCs w:val="22"/>
          <w:lang w:val="ka-GE"/>
        </w:rPr>
        <w:t>დასაფინანსებლად</w:t>
      </w:r>
      <w:r w:rsidRPr="003D2A3E">
        <w:rPr>
          <w:rFonts w:ascii="Sylfaen" w:hAnsi="Sylfaen"/>
          <w:noProof/>
          <w:color w:val="000000"/>
          <w:sz w:val="22"/>
          <w:szCs w:val="22"/>
          <w:lang w:val="ka-GE"/>
        </w:rPr>
        <w:t xml:space="preserve"> </w:t>
      </w:r>
      <w:r w:rsidRPr="003D2A3E">
        <w:rPr>
          <w:rFonts w:ascii="Sylfaen" w:hAnsi="Sylfaen"/>
          <w:noProof/>
          <w:color w:val="000000"/>
          <w:sz w:val="22"/>
          <w:szCs w:val="22"/>
          <w:lang w:val="fi-FI"/>
        </w:rPr>
        <w:t xml:space="preserve">8 </w:t>
      </w:r>
      <w:r w:rsidRPr="003D2A3E">
        <w:rPr>
          <w:rFonts w:ascii="Sylfaen" w:hAnsi="Sylfaen" w:cs="Sylfaen"/>
          <w:noProof/>
          <w:color w:val="000000"/>
          <w:sz w:val="22"/>
          <w:szCs w:val="22"/>
          <w:lang w:val="fi-FI"/>
        </w:rPr>
        <w:t>თვეში</w:t>
      </w:r>
      <w:r w:rsidRPr="003D2A3E">
        <w:rPr>
          <w:rFonts w:ascii="Sylfaen" w:hAnsi="Sylfaen"/>
          <w:noProof/>
          <w:color w:val="000000"/>
          <w:sz w:val="22"/>
          <w:szCs w:val="22"/>
          <w:lang w:val="fi-FI"/>
        </w:rPr>
        <w:t xml:space="preserve"> </w:t>
      </w:r>
      <w:r w:rsidRPr="003D2A3E">
        <w:rPr>
          <w:rFonts w:ascii="Sylfaen" w:hAnsi="Sylfaen" w:cs="Sylfaen"/>
          <w:noProof/>
          <w:color w:val="000000"/>
          <w:sz w:val="22"/>
          <w:szCs w:val="22"/>
          <w:lang w:val="fi-FI"/>
        </w:rPr>
        <w:t>მიმართული</w:t>
      </w:r>
      <w:r w:rsidRPr="003D2A3E">
        <w:rPr>
          <w:rFonts w:ascii="Sylfaen" w:hAnsi="Sylfaen"/>
          <w:noProof/>
          <w:color w:val="000000"/>
          <w:sz w:val="22"/>
          <w:szCs w:val="22"/>
          <w:lang w:val="fi-FI"/>
        </w:rPr>
        <w:t xml:space="preserve"> </w:t>
      </w:r>
      <w:r w:rsidRPr="003D2A3E">
        <w:rPr>
          <w:rFonts w:ascii="Sylfaen" w:hAnsi="Sylfaen" w:cs="Sylfaen"/>
          <w:noProof/>
          <w:color w:val="000000"/>
          <w:sz w:val="22"/>
          <w:szCs w:val="22"/>
          <w:lang w:val="fi-FI"/>
        </w:rPr>
        <w:t>იყო</w:t>
      </w:r>
      <w:r w:rsidRPr="003D2A3E">
        <w:rPr>
          <w:rFonts w:ascii="Sylfaen" w:hAnsi="Sylfaen"/>
          <w:noProof/>
          <w:color w:val="000000"/>
          <w:sz w:val="22"/>
          <w:szCs w:val="22"/>
          <w:lang w:val="fi-FI"/>
        </w:rPr>
        <w:t xml:space="preserve"> </w:t>
      </w:r>
      <w:r w:rsidR="0064569A" w:rsidRPr="003D2A3E">
        <w:rPr>
          <w:rFonts w:ascii="Sylfaen" w:hAnsi="Sylfaen"/>
          <w:noProof/>
          <w:color w:val="000000"/>
          <w:sz w:val="22"/>
          <w:szCs w:val="22"/>
        </w:rPr>
        <w:t>834.0</w:t>
      </w:r>
      <w:r w:rsidRPr="003D2A3E">
        <w:rPr>
          <w:rFonts w:ascii="Sylfaen" w:hAnsi="Sylfaen"/>
          <w:noProof/>
          <w:color w:val="000000"/>
          <w:sz w:val="22"/>
          <w:szCs w:val="22"/>
          <w:lang w:val="fi-FI"/>
        </w:rPr>
        <w:t xml:space="preserve"> </w:t>
      </w:r>
      <w:r w:rsidRPr="003D2A3E">
        <w:rPr>
          <w:rFonts w:ascii="Sylfaen" w:hAnsi="Sylfaen" w:cs="Sylfaen"/>
          <w:noProof/>
          <w:color w:val="000000"/>
          <w:sz w:val="22"/>
          <w:szCs w:val="22"/>
          <w:lang w:val="fi-FI"/>
        </w:rPr>
        <w:t>მლნ</w:t>
      </w:r>
      <w:r w:rsidRPr="003D2A3E">
        <w:rPr>
          <w:rFonts w:ascii="Sylfaen" w:hAnsi="Sylfaen"/>
          <w:noProof/>
          <w:color w:val="000000"/>
          <w:sz w:val="22"/>
          <w:szCs w:val="22"/>
          <w:lang w:val="fi-FI"/>
        </w:rPr>
        <w:t xml:space="preserve"> </w:t>
      </w:r>
      <w:r w:rsidRPr="003D2A3E">
        <w:rPr>
          <w:rFonts w:ascii="Sylfaen" w:hAnsi="Sylfaen" w:cs="Sylfaen"/>
          <w:noProof/>
          <w:color w:val="000000"/>
          <w:sz w:val="22"/>
          <w:szCs w:val="22"/>
          <w:lang w:val="ka-GE"/>
        </w:rPr>
        <w:t>ლარი</w:t>
      </w:r>
      <w:r w:rsidRPr="003D2A3E">
        <w:rPr>
          <w:rFonts w:ascii="Sylfaen" w:hAnsi="Sylfaen"/>
          <w:noProof/>
          <w:color w:val="000000"/>
          <w:sz w:val="22"/>
          <w:szCs w:val="22"/>
          <w:lang w:val="ka-GE"/>
        </w:rPr>
        <w:t xml:space="preserve">, </w:t>
      </w:r>
      <w:r w:rsidRPr="003D2A3E">
        <w:rPr>
          <w:rFonts w:ascii="Sylfaen" w:hAnsi="Sylfaen" w:cs="Sylfaen"/>
          <w:noProof/>
          <w:color w:val="000000"/>
          <w:sz w:val="22"/>
          <w:szCs w:val="22"/>
          <w:lang w:val="fi-FI"/>
        </w:rPr>
        <w:t>რაც</w:t>
      </w:r>
      <w:r w:rsidRPr="003D2A3E">
        <w:rPr>
          <w:rFonts w:ascii="Sylfaen" w:hAnsi="Sylfaen"/>
          <w:noProof/>
          <w:color w:val="000000"/>
          <w:sz w:val="22"/>
          <w:szCs w:val="22"/>
          <w:lang w:val="fi-FI"/>
        </w:rPr>
        <w:t xml:space="preserve"> </w:t>
      </w:r>
      <w:r w:rsidRPr="003D2A3E">
        <w:rPr>
          <w:rFonts w:ascii="Sylfaen" w:hAnsi="Sylfaen" w:cs="Sylfaen"/>
          <w:noProof/>
          <w:color w:val="000000"/>
          <w:sz w:val="22"/>
          <w:szCs w:val="22"/>
          <w:lang w:val="fi-FI"/>
        </w:rPr>
        <w:t>წლიური</w:t>
      </w:r>
      <w:r w:rsidRPr="003D2A3E">
        <w:rPr>
          <w:rFonts w:ascii="Sylfaen" w:hAnsi="Sylfaen"/>
          <w:noProof/>
          <w:color w:val="000000"/>
          <w:sz w:val="22"/>
          <w:szCs w:val="22"/>
          <w:lang w:val="fi-FI"/>
        </w:rPr>
        <w:t xml:space="preserve"> </w:t>
      </w:r>
      <w:r w:rsidRPr="003D2A3E">
        <w:rPr>
          <w:rFonts w:ascii="Sylfaen" w:hAnsi="Sylfaen" w:cs="Sylfaen"/>
          <w:noProof/>
          <w:color w:val="000000"/>
          <w:sz w:val="22"/>
          <w:szCs w:val="22"/>
          <w:lang w:val="ka-GE"/>
        </w:rPr>
        <w:t>გეგმიური</w:t>
      </w:r>
      <w:r w:rsidRPr="003D2A3E">
        <w:rPr>
          <w:rFonts w:ascii="Sylfaen" w:hAnsi="Sylfaen"/>
          <w:noProof/>
          <w:color w:val="000000"/>
          <w:sz w:val="22"/>
          <w:szCs w:val="22"/>
          <w:lang w:val="ka-GE"/>
        </w:rPr>
        <w:t xml:space="preserve"> </w:t>
      </w:r>
      <w:r w:rsidRPr="003D2A3E">
        <w:rPr>
          <w:rFonts w:ascii="Sylfaen" w:hAnsi="Sylfaen" w:cs="Sylfaen"/>
          <w:noProof/>
          <w:color w:val="000000"/>
          <w:sz w:val="22"/>
          <w:szCs w:val="22"/>
          <w:lang w:val="ka-GE"/>
        </w:rPr>
        <w:t>მაჩვენებლის</w:t>
      </w:r>
      <w:r w:rsidRPr="003D2A3E">
        <w:rPr>
          <w:rFonts w:ascii="Sylfaen" w:hAnsi="Sylfaen"/>
          <w:noProof/>
          <w:color w:val="000000"/>
          <w:sz w:val="22"/>
          <w:szCs w:val="22"/>
          <w:lang w:val="ka-GE"/>
        </w:rPr>
        <w:t xml:space="preserve"> (</w:t>
      </w:r>
      <w:r w:rsidR="00BF6C0B" w:rsidRPr="003D2A3E">
        <w:rPr>
          <w:rFonts w:ascii="Sylfaen" w:hAnsi="Sylfaen"/>
          <w:noProof/>
          <w:color w:val="000000"/>
          <w:sz w:val="22"/>
          <w:szCs w:val="22"/>
        </w:rPr>
        <w:t>1</w:t>
      </w:r>
      <w:r w:rsidR="003D2A3E" w:rsidRPr="003D2A3E">
        <w:rPr>
          <w:rFonts w:ascii="Sylfaen" w:hAnsi="Sylfaen"/>
          <w:noProof/>
          <w:color w:val="000000"/>
          <w:sz w:val="22"/>
          <w:szCs w:val="22"/>
        </w:rPr>
        <w:t> 343.1</w:t>
      </w:r>
      <w:r w:rsidRPr="003D2A3E">
        <w:rPr>
          <w:rFonts w:ascii="Sylfaen" w:hAnsi="Sylfaen"/>
          <w:noProof/>
          <w:color w:val="000000"/>
          <w:sz w:val="22"/>
          <w:szCs w:val="22"/>
          <w:lang w:val="ka-GE"/>
        </w:rPr>
        <w:t xml:space="preserve"> </w:t>
      </w:r>
      <w:r w:rsidRPr="003D2A3E">
        <w:rPr>
          <w:rFonts w:ascii="Sylfaen" w:hAnsi="Sylfaen" w:cs="Sylfaen"/>
          <w:noProof/>
          <w:color w:val="000000"/>
          <w:sz w:val="22"/>
          <w:szCs w:val="22"/>
          <w:lang w:val="ka-GE"/>
        </w:rPr>
        <w:t>მლნ</w:t>
      </w:r>
      <w:r w:rsidRPr="003D2A3E">
        <w:rPr>
          <w:rFonts w:ascii="Sylfaen" w:hAnsi="Sylfaen"/>
          <w:noProof/>
          <w:color w:val="000000"/>
          <w:sz w:val="22"/>
          <w:szCs w:val="22"/>
          <w:lang w:val="ka-GE"/>
        </w:rPr>
        <w:t xml:space="preserve"> </w:t>
      </w:r>
      <w:r w:rsidRPr="003D2A3E">
        <w:rPr>
          <w:rFonts w:ascii="Sylfaen" w:hAnsi="Sylfaen" w:cs="Sylfaen"/>
          <w:noProof/>
          <w:color w:val="000000"/>
          <w:sz w:val="22"/>
          <w:szCs w:val="22"/>
          <w:lang w:val="ka-GE"/>
        </w:rPr>
        <w:t>ლარი</w:t>
      </w:r>
      <w:r w:rsidRPr="003D2A3E">
        <w:rPr>
          <w:rFonts w:ascii="Sylfaen" w:hAnsi="Sylfaen"/>
          <w:noProof/>
          <w:color w:val="000000"/>
          <w:sz w:val="22"/>
          <w:szCs w:val="22"/>
          <w:lang w:val="ka-GE"/>
        </w:rPr>
        <w:t xml:space="preserve">) </w:t>
      </w:r>
      <w:r w:rsidR="001330F4" w:rsidRPr="003D2A3E">
        <w:rPr>
          <w:rFonts w:ascii="Sylfaen" w:hAnsi="Sylfaen"/>
          <w:noProof/>
          <w:color w:val="000000"/>
          <w:sz w:val="22"/>
          <w:szCs w:val="22"/>
        </w:rPr>
        <w:t>6</w:t>
      </w:r>
      <w:r w:rsidR="003D2A3E" w:rsidRPr="003D2A3E">
        <w:rPr>
          <w:rFonts w:ascii="Sylfaen" w:hAnsi="Sylfaen"/>
          <w:noProof/>
          <w:color w:val="000000"/>
          <w:sz w:val="22"/>
          <w:szCs w:val="22"/>
        </w:rPr>
        <w:t>2.1</w:t>
      </w:r>
      <w:r w:rsidRPr="003D2A3E">
        <w:rPr>
          <w:rFonts w:ascii="Sylfaen" w:hAnsi="Sylfaen"/>
          <w:noProof/>
          <w:color w:val="000000"/>
          <w:sz w:val="22"/>
          <w:szCs w:val="22"/>
          <w:lang w:val="fi-FI"/>
        </w:rPr>
        <w:t>-%</w:t>
      </w:r>
      <w:r w:rsidR="00A4090D" w:rsidRPr="003D2A3E">
        <w:rPr>
          <w:rFonts w:ascii="Sylfaen" w:hAnsi="Sylfaen" w:cs="Sylfaen"/>
          <w:noProof/>
          <w:color w:val="000000"/>
          <w:sz w:val="22"/>
          <w:szCs w:val="22"/>
          <w:lang w:val="fi-FI"/>
        </w:rPr>
        <w:t>ია</w:t>
      </w:r>
      <w:r w:rsidRPr="003D2A3E">
        <w:rPr>
          <w:rFonts w:ascii="Sylfaen" w:hAnsi="Sylfaen"/>
          <w:noProof/>
          <w:color w:val="000000"/>
          <w:sz w:val="22"/>
          <w:szCs w:val="22"/>
          <w:lang w:val="fi-FI"/>
        </w:rPr>
        <w:t>;</w:t>
      </w:r>
      <w:r w:rsidRPr="003D2A3E">
        <w:rPr>
          <w:rFonts w:ascii="Sylfaen" w:hAnsi="Sylfaen"/>
          <w:noProof/>
          <w:color w:val="000000"/>
          <w:sz w:val="22"/>
          <w:szCs w:val="22"/>
          <w:lang w:val="ka-GE"/>
        </w:rPr>
        <w:t xml:space="preserve"> </w:t>
      </w:r>
      <w:r w:rsidRPr="003D2A3E">
        <w:rPr>
          <w:rFonts w:ascii="Sylfaen" w:hAnsi="Sylfaen"/>
          <w:noProof/>
          <w:color w:val="000000"/>
          <w:sz w:val="22"/>
          <w:szCs w:val="22"/>
          <w:lang w:val="fi-FI"/>
        </w:rPr>
        <w:t xml:space="preserve">   </w:t>
      </w:r>
    </w:p>
    <w:p w14:paraId="798DAB18" w14:textId="089EFDA1" w:rsidR="00425BF6" w:rsidRPr="005B5186"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5B5186">
        <w:rPr>
          <w:rFonts w:ascii="Sylfaen" w:hAnsi="Sylfaen" w:cs="Sylfaen"/>
          <w:b/>
          <w:noProof/>
          <w:color w:val="000000"/>
          <w:sz w:val="22"/>
          <w:szCs w:val="22"/>
          <w:lang w:val="ka-GE"/>
        </w:rPr>
        <w:t>ეკონომიკური</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საქმიანობის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ხაზით</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გაწეულმა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საკასო</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ხარჯმა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შეადგინა</w:t>
      </w:r>
      <w:r w:rsidRPr="005B5186">
        <w:rPr>
          <w:rFonts w:ascii="Sylfaen" w:hAnsi="Sylfaen"/>
          <w:noProof/>
          <w:color w:val="000000"/>
          <w:sz w:val="22"/>
          <w:szCs w:val="22"/>
          <w:lang w:val="ka-GE"/>
        </w:rPr>
        <w:t xml:space="preserve"> </w:t>
      </w:r>
      <w:r w:rsidR="00566340" w:rsidRPr="005B5186">
        <w:rPr>
          <w:rFonts w:ascii="Sylfaen" w:hAnsi="Sylfaen"/>
          <w:noProof/>
          <w:color w:val="000000"/>
          <w:sz w:val="22"/>
          <w:szCs w:val="22"/>
        </w:rPr>
        <w:t>1</w:t>
      </w:r>
      <w:r w:rsidR="005B5186" w:rsidRPr="005B5186">
        <w:rPr>
          <w:rFonts w:ascii="Sylfaen" w:hAnsi="Sylfaen"/>
          <w:noProof/>
          <w:color w:val="000000"/>
          <w:sz w:val="22"/>
          <w:szCs w:val="22"/>
        </w:rPr>
        <w:t> 519.7</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ანუ</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წლიური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გეგმიური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მაჩვენებლის</w:t>
      </w:r>
      <w:r w:rsidRPr="005B5186">
        <w:rPr>
          <w:rFonts w:ascii="Sylfaen" w:hAnsi="Sylfaen"/>
          <w:noProof/>
          <w:color w:val="000000"/>
          <w:sz w:val="22"/>
          <w:szCs w:val="22"/>
          <w:lang w:val="ka-GE"/>
        </w:rPr>
        <w:t xml:space="preserve"> (</w:t>
      </w:r>
      <w:r w:rsidR="00566340" w:rsidRPr="005B5186">
        <w:rPr>
          <w:rFonts w:ascii="Sylfaen" w:hAnsi="Sylfaen"/>
          <w:noProof/>
          <w:color w:val="000000"/>
          <w:sz w:val="22"/>
          <w:szCs w:val="22"/>
        </w:rPr>
        <w:t>2</w:t>
      </w:r>
      <w:r w:rsidR="005B5186" w:rsidRPr="005B5186">
        <w:rPr>
          <w:rFonts w:ascii="Sylfaen" w:hAnsi="Sylfaen"/>
          <w:noProof/>
          <w:color w:val="000000"/>
          <w:sz w:val="22"/>
          <w:szCs w:val="22"/>
        </w:rPr>
        <w:t> 852.1</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53.3</w:t>
      </w:r>
      <w:r w:rsidR="0056474C" w:rsidRPr="005B5186">
        <w:rPr>
          <w:rFonts w:ascii="Sylfaen" w:hAnsi="Sylfaen"/>
          <w:noProof/>
          <w:color w:val="000000"/>
          <w:sz w:val="22"/>
          <w:szCs w:val="22"/>
          <w:lang w:val="fi-FI"/>
        </w:rPr>
        <w:t>-</w:t>
      </w:r>
      <w:r w:rsidR="0056474C" w:rsidRPr="005B5186">
        <w:rPr>
          <w:rFonts w:ascii="Sylfaen" w:hAnsi="Sylfaen" w:cs="Sylfaen"/>
          <w:noProof/>
          <w:color w:val="000000"/>
          <w:sz w:val="22"/>
          <w:szCs w:val="22"/>
          <w:lang w:val="fi-FI"/>
        </w:rPr>
        <w:t>ია</w:t>
      </w:r>
      <w:r w:rsidR="0056474C" w:rsidRPr="005B5186">
        <w:rPr>
          <w:rFonts w:ascii="Sylfaen" w:hAnsi="Sylfaen"/>
          <w:noProof/>
          <w:color w:val="000000"/>
          <w:sz w:val="22"/>
          <w:szCs w:val="22"/>
          <w:lang w:val="fi-FI"/>
        </w:rPr>
        <w:t>%;</w:t>
      </w:r>
    </w:p>
    <w:p w14:paraId="4AE9AB42" w14:textId="55A02D8B" w:rsidR="00425BF6" w:rsidRPr="005B5186"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5B5186">
        <w:rPr>
          <w:rFonts w:ascii="Sylfaen" w:hAnsi="Sylfaen" w:cs="Sylfaen"/>
          <w:b/>
          <w:noProof/>
          <w:color w:val="000000"/>
          <w:sz w:val="22"/>
          <w:szCs w:val="22"/>
          <w:lang w:val="ka-GE"/>
        </w:rPr>
        <w:t>გარემოს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დაცვის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ხაზით</w:t>
      </w:r>
      <w:r w:rsidRPr="005B5186">
        <w:rPr>
          <w:rFonts w:ascii="Sylfaen" w:hAnsi="Sylfaen"/>
          <w:noProof/>
          <w:color w:val="000000"/>
          <w:sz w:val="22"/>
          <w:szCs w:val="22"/>
          <w:lang w:val="ka-GE"/>
        </w:rPr>
        <w:t xml:space="preserve"> დაზუსტებული </w:t>
      </w:r>
      <w:r w:rsidRPr="005B5186">
        <w:rPr>
          <w:rFonts w:ascii="Sylfaen" w:hAnsi="Sylfaen" w:cs="Sylfaen"/>
          <w:noProof/>
          <w:color w:val="000000"/>
          <w:sz w:val="22"/>
          <w:szCs w:val="22"/>
          <w:lang w:val="ka-GE"/>
        </w:rPr>
        <w:t>გეგმით</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გათვალისწინებულია</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112.7</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ლარის</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გამოყოფა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ხოლო</w:t>
      </w:r>
      <w:r w:rsidRPr="005B5186">
        <w:rPr>
          <w:rFonts w:ascii="Sylfaen" w:hAnsi="Sylfaen"/>
          <w:noProof/>
          <w:color w:val="000000"/>
          <w:sz w:val="22"/>
          <w:szCs w:val="22"/>
          <w:lang w:val="ka-GE"/>
        </w:rPr>
        <w:t xml:space="preserve"> 8 </w:t>
      </w:r>
      <w:r w:rsidRPr="005B5186">
        <w:rPr>
          <w:rFonts w:ascii="Sylfaen" w:hAnsi="Sylfaen" w:cs="Sylfaen"/>
          <w:noProof/>
          <w:color w:val="000000"/>
          <w:sz w:val="22"/>
          <w:szCs w:val="22"/>
          <w:lang w:val="ka-GE"/>
        </w:rPr>
        <w:t>თვეში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გაწეულმა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საკასო</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ხარჯმა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შეადგინა</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69.4</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ანუ</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გეგმიური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მაჩვენებლის</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61.6</w:t>
      </w:r>
      <w:r w:rsidR="0056474C" w:rsidRPr="005B5186">
        <w:rPr>
          <w:rFonts w:ascii="Sylfaen" w:hAnsi="Sylfaen"/>
          <w:noProof/>
          <w:color w:val="000000"/>
          <w:sz w:val="22"/>
          <w:szCs w:val="22"/>
          <w:lang w:val="fi-FI"/>
        </w:rPr>
        <w:t>-</w:t>
      </w:r>
      <w:r w:rsidR="0056474C" w:rsidRPr="005B5186">
        <w:rPr>
          <w:rFonts w:ascii="Sylfaen" w:hAnsi="Sylfaen" w:cs="Sylfaen"/>
          <w:noProof/>
          <w:color w:val="000000"/>
          <w:sz w:val="22"/>
          <w:szCs w:val="22"/>
          <w:lang w:val="fi-FI"/>
        </w:rPr>
        <w:t>ია</w:t>
      </w:r>
      <w:r w:rsidR="0056474C" w:rsidRPr="005B5186">
        <w:rPr>
          <w:rFonts w:ascii="Sylfaen" w:hAnsi="Sylfaen"/>
          <w:noProof/>
          <w:color w:val="000000"/>
          <w:sz w:val="22"/>
          <w:szCs w:val="22"/>
          <w:lang w:val="fi-FI"/>
        </w:rPr>
        <w:t>%;</w:t>
      </w:r>
    </w:p>
    <w:p w14:paraId="015BE06B" w14:textId="16E906C9" w:rsidR="00425BF6" w:rsidRPr="005B5186"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5B5186">
        <w:rPr>
          <w:rFonts w:ascii="Sylfaen" w:hAnsi="Sylfaen" w:cs="Sylfaen"/>
          <w:b/>
          <w:noProof/>
          <w:color w:val="000000"/>
          <w:sz w:val="22"/>
          <w:szCs w:val="22"/>
          <w:lang w:val="ka-GE"/>
        </w:rPr>
        <w:lastRenderedPageBreak/>
        <w:t>საბინაო</w:t>
      </w:r>
      <w:r w:rsidRPr="005B5186">
        <w:rPr>
          <w:rFonts w:ascii="Sylfaen" w:hAnsi="Sylfaen"/>
          <w:b/>
          <w:noProof/>
          <w:color w:val="000000"/>
          <w:sz w:val="22"/>
          <w:szCs w:val="22"/>
          <w:lang w:val="ka-GE"/>
        </w:rPr>
        <w:t>-</w:t>
      </w:r>
      <w:r w:rsidRPr="005B5186">
        <w:rPr>
          <w:rFonts w:ascii="Sylfaen" w:hAnsi="Sylfaen" w:cs="Sylfaen"/>
          <w:b/>
          <w:noProof/>
          <w:color w:val="000000"/>
          <w:sz w:val="22"/>
          <w:szCs w:val="22"/>
          <w:lang w:val="ka-GE"/>
        </w:rPr>
        <w:t>კომუნალური</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მეურნეობის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დაფინანსებაზე</w:t>
      </w:r>
      <w:r w:rsidRPr="005B5186">
        <w:rPr>
          <w:rFonts w:ascii="Sylfaen" w:hAnsi="Sylfaen"/>
          <w:b/>
          <w:noProof/>
          <w:color w:val="000000"/>
          <w:sz w:val="22"/>
          <w:szCs w:val="22"/>
          <w:lang w:val="ka-GE"/>
        </w:rPr>
        <w:t xml:space="preserve"> </w:t>
      </w:r>
      <w:r w:rsidRPr="005B5186">
        <w:rPr>
          <w:rFonts w:ascii="Sylfaen" w:hAnsi="Sylfaen"/>
          <w:noProof/>
          <w:color w:val="000000"/>
          <w:sz w:val="22"/>
          <w:szCs w:val="22"/>
          <w:lang w:val="ka-GE"/>
        </w:rPr>
        <w:t xml:space="preserve">დაზუსტებული </w:t>
      </w:r>
      <w:r w:rsidRPr="005B5186">
        <w:rPr>
          <w:rFonts w:ascii="Sylfaen" w:hAnsi="Sylfaen" w:cs="Sylfaen"/>
          <w:noProof/>
          <w:color w:val="000000"/>
          <w:sz w:val="22"/>
          <w:szCs w:val="22"/>
          <w:lang w:val="ka-GE"/>
        </w:rPr>
        <w:t>გეგმით</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გათვალისწინებულია</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 xml:space="preserve">283.6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ლარის</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გამოყოფა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ხოლო</w:t>
      </w:r>
      <w:r w:rsidRPr="005B5186">
        <w:rPr>
          <w:rFonts w:ascii="Sylfaen" w:hAnsi="Sylfaen"/>
          <w:noProof/>
          <w:color w:val="000000"/>
          <w:sz w:val="22"/>
          <w:szCs w:val="22"/>
          <w:lang w:val="ka-GE"/>
        </w:rPr>
        <w:t xml:space="preserve"> 8 </w:t>
      </w:r>
      <w:r w:rsidRPr="005B5186">
        <w:rPr>
          <w:rFonts w:ascii="Sylfaen" w:hAnsi="Sylfaen" w:cs="Sylfaen"/>
          <w:noProof/>
          <w:color w:val="000000"/>
          <w:sz w:val="22"/>
          <w:szCs w:val="22"/>
          <w:lang w:val="ka-GE"/>
        </w:rPr>
        <w:t>თვეში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გაწეულმა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საკასო</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ხარჯმა</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შეადგინა</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 xml:space="preserve">123.6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ანუ</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გეგმიური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მაჩვენებლის</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43.6</w:t>
      </w:r>
      <w:r w:rsidR="0056474C" w:rsidRPr="005B5186">
        <w:rPr>
          <w:rFonts w:ascii="Sylfaen" w:hAnsi="Sylfaen"/>
          <w:noProof/>
          <w:color w:val="000000"/>
          <w:sz w:val="22"/>
          <w:szCs w:val="22"/>
          <w:lang w:val="ka-GE"/>
        </w:rPr>
        <w:t xml:space="preserve"> -</w:t>
      </w:r>
      <w:r w:rsidR="0056474C" w:rsidRPr="005B5186">
        <w:rPr>
          <w:rFonts w:ascii="Sylfaen" w:hAnsi="Sylfaen" w:cs="Sylfaen"/>
          <w:noProof/>
          <w:color w:val="000000"/>
          <w:sz w:val="22"/>
          <w:szCs w:val="22"/>
          <w:lang w:val="fi-FI"/>
        </w:rPr>
        <w:t>ია</w:t>
      </w:r>
      <w:r w:rsidR="0056474C" w:rsidRPr="005B5186">
        <w:rPr>
          <w:rFonts w:ascii="Sylfaen" w:hAnsi="Sylfaen"/>
          <w:noProof/>
          <w:color w:val="000000"/>
          <w:sz w:val="22"/>
          <w:szCs w:val="22"/>
          <w:lang w:val="fi-FI"/>
        </w:rPr>
        <w:t>%;</w:t>
      </w:r>
    </w:p>
    <w:p w14:paraId="3CBD0964" w14:textId="72146D4E" w:rsidR="00425BF6" w:rsidRPr="005B5186"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5B5186">
        <w:rPr>
          <w:rFonts w:ascii="Sylfaen" w:hAnsi="Sylfaen" w:cs="Sylfaen"/>
          <w:b/>
          <w:noProof/>
          <w:color w:val="000000"/>
          <w:sz w:val="22"/>
          <w:szCs w:val="22"/>
          <w:lang w:val="ka-GE"/>
        </w:rPr>
        <w:t>ჯანმრთელობის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დაცვის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ხაზით</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დასაფინანსებლად</w:t>
      </w:r>
      <w:r w:rsidRPr="005B5186">
        <w:rPr>
          <w:rFonts w:ascii="Sylfaen" w:hAnsi="Sylfaen"/>
          <w:noProof/>
          <w:color w:val="000000"/>
          <w:sz w:val="22"/>
          <w:szCs w:val="22"/>
          <w:lang w:val="ka-GE"/>
        </w:rPr>
        <w:t xml:space="preserve"> </w:t>
      </w:r>
      <w:r w:rsidRPr="005B5186">
        <w:rPr>
          <w:rFonts w:ascii="Sylfaen" w:hAnsi="Sylfaen"/>
          <w:noProof/>
          <w:color w:val="000000"/>
          <w:sz w:val="22"/>
          <w:szCs w:val="22"/>
          <w:lang w:val="fi-FI"/>
        </w:rPr>
        <w:t xml:space="preserve">8 </w:t>
      </w:r>
      <w:r w:rsidRPr="005B5186">
        <w:rPr>
          <w:rFonts w:ascii="Sylfaen" w:hAnsi="Sylfaen" w:cs="Sylfaen"/>
          <w:noProof/>
          <w:color w:val="000000"/>
          <w:sz w:val="22"/>
          <w:szCs w:val="22"/>
          <w:lang w:val="fi-FI"/>
        </w:rPr>
        <w:t>თვეში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მიმართული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იყო</w:t>
      </w:r>
      <w:r w:rsidRPr="005B5186">
        <w:rPr>
          <w:rFonts w:ascii="Sylfaen" w:hAnsi="Sylfaen"/>
          <w:noProof/>
          <w:color w:val="000000"/>
          <w:sz w:val="22"/>
          <w:szCs w:val="22"/>
          <w:lang w:val="fi-FI"/>
        </w:rPr>
        <w:t xml:space="preserve"> </w:t>
      </w:r>
      <w:r w:rsidR="005B5186" w:rsidRPr="005B5186">
        <w:rPr>
          <w:rFonts w:ascii="Sylfaen" w:hAnsi="Sylfaen"/>
          <w:noProof/>
          <w:color w:val="000000"/>
          <w:sz w:val="22"/>
          <w:szCs w:val="22"/>
          <w:lang w:val="fi-FI"/>
        </w:rPr>
        <w:t>1 442.3</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მლნ</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fi-FI"/>
        </w:rPr>
        <w:t>რაც</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წლიური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ka-GE"/>
        </w:rPr>
        <w:t>გეგმიური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მაჩვენებლის</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2 126.7</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67.8</w:t>
      </w:r>
      <w:r w:rsidRPr="005B5186">
        <w:rPr>
          <w:rFonts w:ascii="Sylfaen" w:hAnsi="Sylfaen"/>
          <w:noProof/>
          <w:color w:val="000000"/>
          <w:sz w:val="22"/>
          <w:szCs w:val="22"/>
          <w:lang w:val="fi-FI"/>
        </w:rPr>
        <w:t>-</w:t>
      </w:r>
      <w:r w:rsidRPr="005B5186">
        <w:rPr>
          <w:rFonts w:ascii="Sylfaen" w:hAnsi="Sylfaen" w:cs="Sylfaen"/>
          <w:noProof/>
          <w:color w:val="000000"/>
          <w:sz w:val="22"/>
          <w:szCs w:val="22"/>
          <w:lang w:val="fi-FI"/>
        </w:rPr>
        <w:t>ია</w:t>
      </w:r>
      <w:r w:rsidRPr="005B5186">
        <w:rPr>
          <w:rFonts w:ascii="Sylfaen" w:hAnsi="Sylfaen"/>
          <w:noProof/>
          <w:color w:val="000000"/>
          <w:sz w:val="22"/>
          <w:szCs w:val="22"/>
          <w:lang w:val="fi-FI"/>
        </w:rPr>
        <w:t>%;</w:t>
      </w:r>
    </w:p>
    <w:p w14:paraId="3B1E14BA" w14:textId="47B05D8F" w:rsidR="00425BF6" w:rsidRPr="005B5186"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5B5186">
        <w:rPr>
          <w:rFonts w:ascii="Sylfaen" w:hAnsi="Sylfaen" w:cs="Sylfaen"/>
          <w:b/>
          <w:noProof/>
          <w:color w:val="000000"/>
          <w:sz w:val="22"/>
          <w:szCs w:val="22"/>
          <w:lang w:val="ka-GE"/>
        </w:rPr>
        <w:t>საქმიანობა</w:t>
      </w:r>
      <w:r w:rsidRPr="005B5186">
        <w:rPr>
          <w:rFonts w:ascii="Sylfaen" w:hAnsi="Sylfaen"/>
          <w:b/>
          <w:noProof/>
          <w:color w:val="000000"/>
          <w:sz w:val="22"/>
          <w:szCs w:val="22"/>
          <w:lang w:val="ka-GE"/>
        </w:rPr>
        <w:t xml:space="preserve"> </w:t>
      </w:r>
      <w:r w:rsidR="001330F4" w:rsidRPr="005B5186">
        <w:rPr>
          <w:rFonts w:ascii="Sylfaen" w:hAnsi="Sylfaen" w:cs="Sylfaen"/>
          <w:b/>
          <w:noProof/>
          <w:color w:val="000000"/>
          <w:sz w:val="22"/>
          <w:szCs w:val="22"/>
          <w:lang w:val="ka-GE"/>
        </w:rPr>
        <w:t>დასვენების</w:t>
      </w:r>
      <w:r w:rsidRPr="005B5186">
        <w:rPr>
          <w:rFonts w:ascii="Sylfaen" w:hAnsi="Sylfaen"/>
          <w:b/>
          <w:noProof/>
          <w:color w:val="000000"/>
          <w:sz w:val="22"/>
          <w:szCs w:val="22"/>
          <w:lang w:val="ka-GE"/>
        </w:rPr>
        <w:t xml:space="preserve">, </w:t>
      </w:r>
      <w:r w:rsidR="001330F4" w:rsidRPr="005B5186">
        <w:rPr>
          <w:rFonts w:ascii="Sylfaen" w:hAnsi="Sylfaen" w:cs="Sylfaen"/>
          <w:b/>
          <w:noProof/>
          <w:color w:val="000000"/>
          <w:sz w:val="22"/>
          <w:szCs w:val="22"/>
          <w:lang w:val="ka-GE"/>
        </w:rPr>
        <w:t>კულტურის</w:t>
      </w:r>
      <w:r w:rsidRPr="005B5186">
        <w:rPr>
          <w:rFonts w:ascii="Sylfaen" w:hAnsi="Sylfaen" w:cs="Sylfaen"/>
          <w:b/>
          <w:noProof/>
          <w:color w:val="000000"/>
          <w:sz w:val="22"/>
          <w:szCs w:val="22"/>
          <w:lang w:val="ka-GE"/>
        </w:rPr>
        <w:t>ა</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და</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რელიგიის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სფეროში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დაფინანსდა</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248.7</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ლარით</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რაც</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წლიური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გეგმიური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მაჩვენებლის</w:t>
      </w:r>
      <w:r w:rsidRPr="005B5186">
        <w:rPr>
          <w:rFonts w:ascii="Sylfaen" w:hAnsi="Sylfaen"/>
          <w:noProof/>
          <w:color w:val="000000"/>
          <w:sz w:val="22"/>
          <w:szCs w:val="22"/>
          <w:lang w:val="ka-GE"/>
        </w:rPr>
        <w:t xml:space="preserve"> - </w:t>
      </w:r>
      <w:r w:rsidR="005B5186" w:rsidRPr="005B5186">
        <w:rPr>
          <w:rFonts w:ascii="Sylfaen" w:hAnsi="Sylfaen"/>
          <w:noProof/>
          <w:color w:val="000000"/>
          <w:sz w:val="22"/>
          <w:szCs w:val="22"/>
        </w:rPr>
        <w:t>393.3</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ლარის</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63.2</w:t>
      </w:r>
      <w:r w:rsidRPr="005B5186">
        <w:rPr>
          <w:rFonts w:ascii="Sylfaen" w:hAnsi="Sylfaen"/>
          <w:noProof/>
          <w:color w:val="000000"/>
          <w:sz w:val="22"/>
          <w:szCs w:val="22"/>
          <w:lang w:val="ka-GE"/>
        </w:rPr>
        <w:t>%-</w:t>
      </w:r>
      <w:r w:rsidRPr="005B5186">
        <w:rPr>
          <w:rFonts w:ascii="Sylfaen" w:hAnsi="Sylfaen" w:cs="Sylfaen"/>
          <w:noProof/>
          <w:color w:val="000000"/>
          <w:sz w:val="22"/>
          <w:szCs w:val="22"/>
          <w:lang w:val="ka-GE"/>
        </w:rPr>
        <w:t>ს</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შეადგენს</w:t>
      </w:r>
      <w:r w:rsidRPr="005B5186">
        <w:rPr>
          <w:rFonts w:ascii="Sylfaen" w:hAnsi="Sylfaen"/>
          <w:noProof/>
          <w:color w:val="000000"/>
          <w:sz w:val="22"/>
          <w:szCs w:val="22"/>
          <w:lang w:val="ka-GE"/>
        </w:rPr>
        <w:t>;</w:t>
      </w:r>
    </w:p>
    <w:p w14:paraId="0C0DE8E2" w14:textId="1E754064" w:rsidR="00425BF6" w:rsidRPr="005B5186"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5B5186">
        <w:rPr>
          <w:rFonts w:ascii="Sylfaen" w:hAnsi="Sylfaen" w:cs="Sylfaen"/>
          <w:b/>
          <w:noProof/>
          <w:color w:val="000000"/>
          <w:sz w:val="22"/>
          <w:szCs w:val="22"/>
          <w:lang w:val="ka-GE"/>
        </w:rPr>
        <w:t>განათლების</w:t>
      </w:r>
      <w:r w:rsidRPr="005B5186">
        <w:rPr>
          <w:rFonts w:ascii="Sylfaen" w:hAnsi="Sylfaen"/>
          <w:b/>
          <w:noProof/>
          <w:color w:val="000000"/>
          <w:sz w:val="22"/>
          <w:szCs w:val="22"/>
          <w:lang w:val="ka-GE"/>
        </w:rPr>
        <w:t xml:space="preserve"> </w:t>
      </w:r>
      <w:r w:rsidRPr="005B5186">
        <w:rPr>
          <w:rFonts w:ascii="Sylfaen" w:hAnsi="Sylfaen" w:cs="Sylfaen"/>
          <w:b/>
          <w:noProof/>
          <w:color w:val="000000"/>
          <w:sz w:val="22"/>
          <w:szCs w:val="22"/>
          <w:lang w:val="ka-GE"/>
        </w:rPr>
        <w:t>ხაზით</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დასაფინანსებლად</w:t>
      </w:r>
      <w:r w:rsidRPr="005B5186">
        <w:rPr>
          <w:rFonts w:ascii="Sylfaen" w:hAnsi="Sylfaen"/>
          <w:noProof/>
          <w:color w:val="000000"/>
          <w:sz w:val="22"/>
          <w:szCs w:val="22"/>
          <w:lang w:val="ka-GE"/>
        </w:rPr>
        <w:t xml:space="preserve"> </w:t>
      </w:r>
      <w:r w:rsidRPr="005B5186">
        <w:rPr>
          <w:rFonts w:ascii="Sylfaen" w:hAnsi="Sylfaen"/>
          <w:noProof/>
          <w:color w:val="000000"/>
          <w:sz w:val="22"/>
          <w:szCs w:val="22"/>
          <w:lang w:val="fi-FI"/>
        </w:rPr>
        <w:t xml:space="preserve">8 </w:t>
      </w:r>
      <w:r w:rsidRPr="005B5186">
        <w:rPr>
          <w:rFonts w:ascii="Sylfaen" w:hAnsi="Sylfaen" w:cs="Sylfaen"/>
          <w:noProof/>
          <w:color w:val="000000"/>
          <w:sz w:val="22"/>
          <w:szCs w:val="22"/>
          <w:lang w:val="fi-FI"/>
        </w:rPr>
        <w:t>თვეში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მიმართული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იყო</w:t>
      </w:r>
      <w:r w:rsidRPr="005B5186">
        <w:rPr>
          <w:rFonts w:ascii="Sylfaen" w:hAnsi="Sylfaen"/>
          <w:noProof/>
          <w:color w:val="000000"/>
          <w:sz w:val="22"/>
          <w:szCs w:val="22"/>
          <w:lang w:val="fi-FI"/>
        </w:rPr>
        <w:t xml:space="preserve"> </w:t>
      </w:r>
      <w:r w:rsidR="005B5186" w:rsidRPr="005B5186">
        <w:rPr>
          <w:rFonts w:ascii="Sylfaen" w:hAnsi="Sylfaen"/>
          <w:noProof/>
          <w:color w:val="000000"/>
          <w:sz w:val="22"/>
          <w:szCs w:val="22"/>
        </w:rPr>
        <w:t>1 116.0</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მლნ</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fi-FI"/>
        </w:rPr>
        <w:t>რაც</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წლიური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ka-GE"/>
        </w:rPr>
        <w:t>გეგმიური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მაჩვენებლის</w:t>
      </w:r>
      <w:r w:rsidRPr="005B5186">
        <w:rPr>
          <w:rFonts w:ascii="Sylfaen" w:hAnsi="Sylfaen"/>
          <w:noProof/>
          <w:color w:val="000000"/>
          <w:sz w:val="22"/>
          <w:szCs w:val="22"/>
          <w:lang w:val="ka-GE"/>
        </w:rPr>
        <w:t xml:space="preserve"> (</w:t>
      </w:r>
      <w:r w:rsidR="00BF6C0B" w:rsidRPr="005B5186">
        <w:rPr>
          <w:rFonts w:ascii="Sylfaen" w:hAnsi="Sylfaen"/>
          <w:noProof/>
          <w:color w:val="000000"/>
          <w:sz w:val="22"/>
          <w:szCs w:val="22"/>
        </w:rPr>
        <w:t>1</w:t>
      </w:r>
      <w:r w:rsidR="005B5186" w:rsidRPr="005B5186">
        <w:rPr>
          <w:rFonts w:ascii="Sylfaen" w:hAnsi="Sylfaen"/>
          <w:noProof/>
          <w:color w:val="000000"/>
          <w:sz w:val="22"/>
          <w:szCs w:val="22"/>
        </w:rPr>
        <w:t> 729.7</w:t>
      </w:r>
      <w:r w:rsidR="00BF6C0B" w:rsidRPr="005B5186">
        <w:rPr>
          <w:rFonts w:ascii="Sylfaen" w:hAnsi="Sylfaen"/>
          <w:noProof/>
          <w:color w:val="000000"/>
          <w:sz w:val="22"/>
          <w:szCs w:val="22"/>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00BF6C0B" w:rsidRPr="005B5186">
        <w:rPr>
          <w:rFonts w:ascii="Sylfaen" w:hAnsi="Sylfaen"/>
          <w:noProof/>
          <w:color w:val="000000"/>
          <w:sz w:val="22"/>
          <w:szCs w:val="22"/>
        </w:rPr>
        <w:t>6</w:t>
      </w:r>
      <w:r w:rsidR="004A2C45" w:rsidRPr="005B5186">
        <w:rPr>
          <w:rFonts w:ascii="Sylfaen" w:hAnsi="Sylfaen"/>
          <w:noProof/>
          <w:color w:val="000000"/>
          <w:sz w:val="22"/>
          <w:szCs w:val="22"/>
        </w:rPr>
        <w:t>4</w:t>
      </w:r>
      <w:r w:rsidR="00BF6C0B" w:rsidRPr="005B5186">
        <w:rPr>
          <w:rFonts w:ascii="Sylfaen" w:hAnsi="Sylfaen"/>
          <w:noProof/>
          <w:color w:val="000000"/>
          <w:sz w:val="22"/>
          <w:szCs w:val="22"/>
        </w:rPr>
        <w:t>.</w:t>
      </w:r>
      <w:r w:rsidR="005B5186" w:rsidRPr="005B5186">
        <w:rPr>
          <w:rFonts w:ascii="Sylfaen" w:hAnsi="Sylfaen"/>
          <w:noProof/>
          <w:color w:val="000000"/>
          <w:sz w:val="22"/>
          <w:szCs w:val="22"/>
        </w:rPr>
        <w:t>5</w:t>
      </w:r>
      <w:r w:rsidRPr="005B5186">
        <w:rPr>
          <w:rFonts w:ascii="Sylfaen" w:hAnsi="Sylfaen"/>
          <w:noProof/>
          <w:color w:val="000000"/>
          <w:sz w:val="22"/>
          <w:szCs w:val="22"/>
          <w:lang w:val="fi-FI"/>
        </w:rPr>
        <w:t>-</w:t>
      </w:r>
      <w:r w:rsidRPr="005B5186">
        <w:rPr>
          <w:rFonts w:ascii="Sylfaen" w:hAnsi="Sylfaen" w:cs="Sylfaen"/>
          <w:noProof/>
          <w:color w:val="000000"/>
          <w:sz w:val="22"/>
          <w:szCs w:val="22"/>
          <w:lang w:val="fi-FI"/>
        </w:rPr>
        <w:t>ია</w:t>
      </w:r>
      <w:r w:rsidRPr="005B5186">
        <w:rPr>
          <w:rFonts w:ascii="Sylfaen" w:hAnsi="Sylfaen"/>
          <w:noProof/>
          <w:color w:val="000000"/>
          <w:sz w:val="22"/>
          <w:szCs w:val="22"/>
          <w:lang w:val="fi-FI"/>
        </w:rPr>
        <w:t>%;</w:t>
      </w:r>
    </w:p>
    <w:p w14:paraId="0CABDA41" w14:textId="33860EFF" w:rsidR="00425BF6" w:rsidRPr="005B5186" w:rsidRDefault="00425BF6" w:rsidP="00383392">
      <w:pPr>
        <w:pStyle w:val="BodyText"/>
        <w:numPr>
          <w:ilvl w:val="4"/>
          <w:numId w:val="34"/>
        </w:numPr>
        <w:tabs>
          <w:tab w:val="left" w:pos="360"/>
          <w:tab w:val="left" w:pos="10350"/>
        </w:tabs>
        <w:spacing w:after="240" w:line="276" w:lineRule="auto"/>
        <w:ind w:left="360"/>
        <w:jc w:val="both"/>
        <w:rPr>
          <w:rFonts w:ascii="Sylfaen" w:hAnsi="Sylfaen"/>
          <w:noProof/>
          <w:color w:val="000000"/>
          <w:sz w:val="22"/>
          <w:szCs w:val="22"/>
          <w:lang w:val="ka-GE"/>
        </w:rPr>
      </w:pPr>
      <w:r w:rsidRPr="005B5186">
        <w:rPr>
          <w:rFonts w:ascii="Sylfaen" w:hAnsi="Sylfaen" w:cs="Sylfaen"/>
          <w:b/>
          <w:noProof/>
          <w:sz w:val="22"/>
          <w:szCs w:val="22"/>
          <w:lang w:val="ka-GE"/>
        </w:rPr>
        <w:t>სოციალური</w:t>
      </w:r>
      <w:r w:rsidRPr="005B5186">
        <w:rPr>
          <w:rFonts w:ascii="Sylfaen" w:hAnsi="Sylfaen"/>
          <w:b/>
          <w:noProof/>
          <w:sz w:val="22"/>
          <w:szCs w:val="22"/>
          <w:lang w:val="ka-GE"/>
        </w:rPr>
        <w:t xml:space="preserve"> </w:t>
      </w:r>
      <w:r w:rsidRPr="005B5186">
        <w:rPr>
          <w:rFonts w:ascii="Sylfaen" w:hAnsi="Sylfaen" w:cs="Sylfaen"/>
          <w:b/>
          <w:noProof/>
          <w:sz w:val="22"/>
          <w:szCs w:val="22"/>
          <w:lang w:val="ka-GE"/>
        </w:rPr>
        <w:t>დაცვის</w:t>
      </w:r>
      <w:r w:rsidRPr="005B5186">
        <w:rPr>
          <w:rFonts w:ascii="Sylfaen" w:hAnsi="Sylfaen"/>
          <w:b/>
          <w:noProof/>
          <w:sz w:val="22"/>
          <w:szCs w:val="22"/>
          <w:lang w:val="ka-GE"/>
        </w:rPr>
        <w:t xml:space="preserve"> </w:t>
      </w:r>
      <w:r w:rsidRPr="005B5186">
        <w:rPr>
          <w:rFonts w:ascii="Sylfaen" w:hAnsi="Sylfaen" w:cs="Sylfaen"/>
          <w:b/>
          <w:noProof/>
          <w:sz w:val="22"/>
          <w:szCs w:val="22"/>
          <w:lang w:val="ka-GE"/>
        </w:rPr>
        <w:t>ხაზით</w:t>
      </w:r>
      <w:r w:rsidRPr="005B5186">
        <w:rPr>
          <w:rFonts w:ascii="Sylfaen" w:hAnsi="Sylfaen"/>
          <w:noProof/>
          <w:sz w:val="22"/>
          <w:szCs w:val="22"/>
          <w:lang w:val="ka-GE"/>
        </w:rPr>
        <w:t xml:space="preserve"> </w:t>
      </w:r>
      <w:r w:rsidRPr="005B5186">
        <w:rPr>
          <w:rFonts w:ascii="Sylfaen" w:hAnsi="Sylfaen" w:cs="Sylfaen"/>
          <w:noProof/>
          <w:color w:val="000000"/>
          <w:sz w:val="22"/>
          <w:szCs w:val="22"/>
          <w:lang w:val="ka-GE"/>
        </w:rPr>
        <w:t>დასაფინანსებლად</w:t>
      </w:r>
      <w:r w:rsidRPr="005B5186">
        <w:rPr>
          <w:rFonts w:ascii="Sylfaen" w:hAnsi="Sylfaen"/>
          <w:noProof/>
          <w:color w:val="000000"/>
          <w:sz w:val="22"/>
          <w:szCs w:val="22"/>
          <w:lang w:val="ka-GE"/>
        </w:rPr>
        <w:t xml:space="preserve"> </w:t>
      </w:r>
      <w:r w:rsidRPr="005B5186">
        <w:rPr>
          <w:rFonts w:ascii="Sylfaen" w:hAnsi="Sylfaen"/>
          <w:noProof/>
          <w:color w:val="000000"/>
          <w:sz w:val="22"/>
          <w:szCs w:val="22"/>
          <w:lang w:val="fi-FI"/>
        </w:rPr>
        <w:t xml:space="preserve">8 </w:t>
      </w:r>
      <w:r w:rsidRPr="005B5186">
        <w:rPr>
          <w:rFonts w:ascii="Sylfaen" w:hAnsi="Sylfaen" w:cs="Sylfaen"/>
          <w:noProof/>
          <w:color w:val="000000"/>
          <w:sz w:val="22"/>
          <w:szCs w:val="22"/>
          <w:lang w:val="fi-FI"/>
        </w:rPr>
        <w:t>თვეში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მიმართული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იყო</w:t>
      </w:r>
      <w:r w:rsidRPr="005B5186">
        <w:rPr>
          <w:rFonts w:ascii="Sylfaen" w:hAnsi="Sylfaen"/>
          <w:noProof/>
          <w:color w:val="000000"/>
          <w:sz w:val="22"/>
          <w:szCs w:val="22"/>
          <w:lang w:val="fi-FI"/>
        </w:rPr>
        <w:t xml:space="preserve"> </w:t>
      </w:r>
      <w:r w:rsidR="005B5186" w:rsidRPr="005B5186">
        <w:rPr>
          <w:rFonts w:ascii="Sylfaen" w:hAnsi="Sylfaen"/>
          <w:noProof/>
          <w:color w:val="000000"/>
          <w:sz w:val="22"/>
          <w:szCs w:val="22"/>
        </w:rPr>
        <w:t>3 001.1</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მლნ</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fi-FI"/>
        </w:rPr>
        <w:t>რაც</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fi-FI"/>
        </w:rPr>
        <w:t>წლიური</w:t>
      </w:r>
      <w:r w:rsidRPr="005B5186">
        <w:rPr>
          <w:rFonts w:ascii="Sylfaen" w:hAnsi="Sylfaen"/>
          <w:noProof/>
          <w:color w:val="000000"/>
          <w:sz w:val="22"/>
          <w:szCs w:val="22"/>
          <w:lang w:val="fi-FI"/>
        </w:rPr>
        <w:t xml:space="preserve"> </w:t>
      </w:r>
      <w:r w:rsidRPr="005B5186">
        <w:rPr>
          <w:rFonts w:ascii="Sylfaen" w:hAnsi="Sylfaen" w:cs="Sylfaen"/>
          <w:noProof/>
          <w:color w:val="000000"/>
          <w:sz w:val="22"/>
          <w:szCs w:val="22"/>
          <w:lang w:val="ka-GE"/>
        </w:rPr>
        <w:t>გეგმიური</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მაჩვენებლის</w:t>
      </w:r>
      <w:r w:rsidRPr="005B5186">
        <w:rPr>
          <w:rFonts w:ascii="Sylfaen" w:hAnsi="Sylfaen"/>
          <w:noProof/>
          <w:color w:val="000000"/>
          <w:sz w:val="22"/>
          <w:szCs w:val="22"/>
          <w:lang w:val="ka-GE"/>
        </w:rPr>
        <w:t xml:space="preserve"> (</w:t>
      </w:r>
      <w:r w:rsidR="004A2C45" w:rsidRPr="005B5186">
        <w:rPr>
          <w:rFonts w:ascii="Sylfaen" w:hAnsi="Sylfaen"/>
          <w:noProof/>
          <w:color w:val="000000"/>
          <w:sz w:val="22"/>
          <w:szCs w:val="22"/>
        </w:rPr>
        <w:t>4</w:t>
      </w:r>
      <w:r w:rsidR="00BF6C0B" w:rsidRPr="005B5186">
        <w:rPr>
          <w:rFonts w:ascii="Sylfaen" w:hAnsi="Sylfaen"/>
          <w:noProof/>
          <w:color w:val="000000"/>
          <w:sz w:val="22"/>
          <w:szCs w:val="22"/>
        </w:rPr>
        <w:t xml:space="preserve"> </w:t>
      </w:r>
      <w:r w:rsidR="004A2C45" w:rsidRPr="005B5186">
        <w:rPr>
          <w:rFonts w:ascii="Sylfaen" w:hAnsi="Sylfaen"/>
          <w:noProof/>
          <w:color w:val="000000"/>
          <w:sz w:val="22"/>
          <w:szCs w:val="22"/>
        </w:rPr>
        <w:t>4</w:t>
      </w:r>
      <w:r w:rsidR="005B5186" w:rsidRPr="005B5186">
        <w:rPr>
          <w:rFonts w:ascii="Sylfaen" w:hAnsi="Sylfaen"/>
          <w:noProof/>
          <w:color w:val="000000"/>
          <w:sz w:val="22"/>
          <w:szCs w:val="22"/>
        </w:rPr>
        <w:t>44</w:t>
      </w:r>
      <w:r w:rsidR="00BF6C0B" w:rsidRPr="005B5186">
        <w:rPr>
          <w:rFonts w:ascii="Sylfaen" w:hAnsi="Sylfaen"/>
          <w:noProof/>
          <w:color w:val="000000"/>
          <w:sz w:val="22"/>
          <w:szCs w:val="22"/>
        </w:rPr>
        <w:t>.</w:t>
      </w:r>
      <w:r w:rsidR="005B5186" w:rsidRPr="005B5186">
        <w:rPr>
          <w:rFonts w:ascii="Sylfaen" w:hAnsi="Sylfaen"/>
          <w:noProof/>
          <w:color w:val="000000"/>
          <w:sz w:val="22"/>
          <w:szCs w:val="22"/>
        </w:rPr>
        <w:t>8</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მლნ</w:t>
      </w:r>
      <w:r w:rsidRPr="005B5186">
        <w:rPr>
          <w:rFonts w:ascii="Sylfaen" w:hAnsi="Sylfaen"/>
          <w:noProof/>
          <w:color w:val="000000"/>
          <w:sz w:val="22"/>
          <w:szCs w:val="22"/>
          <w:lang w:val="ka-GE"/>
        </w:rPr>
        <w:t xml:space="preserve"> </w:t>
      </w:r>
      <w:r w:rsidRPr="005B5186">
        <w:rPr>
          <w:rFonts w:ascii="Sylfaen" w:hAnsi="Sylfaen" w:cs="Sylfaen"/>
          <w:noProof/>
          <w:color w:val="000000"/>
          <w:sz w:val="22"/>
          <w:szCs w:val="22"/>
          <w:lang w:val="ka-GE"/>
        </w:rPr>
        <w:t>ლარი</w:t>
      </w:r>
      <w:r w:rsidRPr="005B5186">
        <w:rPr>
          <w:rFonts w:ascii="Sylfaen" w:hAnsi="Sylfaen"/>
          <w:noProof/>
          <w:color w:val="000000"/>
          <w:sz w:val="22"/>
          <w:szCs w:val="22"/>
          <w:lang w:val="ka-GE"/>
        </w:rPr>
        <w:t xml:space="preserve">) </w:t>
      </w:r>
      <w:r w:rsidR="005B5186" w:rsidRPr="005B5186">
        <w:rPr>
          <w:rFonts w:ascii="Sylfaen" w:hAnsi="Sylfaen"/>
          <w:noProof/>
          <w:color w:val="000000"/>
          <w:sz w:val="22"/>
          <w:szCs w:val="22"/>
        </w:rPr>
        <w:t>67.5</w:t>
      </w:r>
      <w:r w:rsidRPr="005B5186">
        <w:rPr>
          <w:rFonts w:ascii="Sylfaen" w:hAnsi="Sylfaen"/>
          <w:noProof/>
          <w:color w:val="000000"/>
          <w:sz w:val="22"/>
          <w:szCs w:val="22"/>
          <w:lang w:val="fi-FI"/>
        </w:rPr>
        <w:t>-</w:t>
      </w:r>
      <w:r w:rsidRPr="005B5186">
        <w:rPr>
          <w:rFonts w:ascii="Sylfaen" w:hAnsi="Sylfaen" w:cs="Sylfaen"/>
          <w:noProof/>
          <w:color w:val="000000"/>
          <w:sz w:val="22"/>
          <w:szCs w:val="22"/>
          <w:lang w:val="fi-FI"/>
        </w:rPr>
        <w:t>ია</w:t>
      </w:r>
      <w:r w:rsidRPr="005B5186">
        <w:rPr>
          <w:rFonts w:ascii="Sylfaen" w:hAnsi="Sylfaen"/>
          <w:noProof/>
          <w:color w:val="000000"/>
          <w:sz w:val="22"/>
          <w:szCs w:val="22"/>
          <w:lang w:val="fi-FI"/>
        </w:rPr>
        <w:t>%;</w:t>
      </w:r>
    </w:p>
    <w:p w14:paraId="37E0B346" w14:textId="33BE1721" w:rsidR="00C701D7" w:rsidRPr="00130C10" w:rsidRDefault="00944B0F" w:rsidP="00C701D7">
      <w:pPr>
        <w:pStyle w:val="BodyText"/>
        <w:tabs>
          <w:tab w:val="left" w:pos="900"/>
          <w:tab w:val="left" w:pos="1620"/>
        </w:tabs>
        <w:spacing w:after="240" w:line="276" w:lineRule="auto"/>
        <w:ind w:left="1440" w:right="-90"/>
        <w:jc w:val="right"/>
        <w:rPr>
          <w:rFonts w:ascii="Sylfaen" w:hAnsi="Sylfaen"/>
          <w:b/>
          <w:noProof/>
          <w:sz w:val="16"/>
          <w:szCs w:val="16"/>
          <w:lang w:val="fi-FI"/>
        </w:rPr>
      </w:pPr>
      <w:r w:rsidRPr="00130C10">
        <w:rPr>
          <w:rFonts w:ascii="Sylfaen" w:hAnsi="Sylfaen"/>
          <w:b/>
          <w:noProof/>
          <w:sz w:val="16"/>
          <w:szCs w:val="16"/>
          <w:lang w:val="ka-GE"/>
        </w:rPr>
        <w:t>20</w:t>
      </w:r>
      <w:r w:rsidR="004A2C45" w:rsidRPr="00130C10">
        <w:rPr>
          <w:rFonts w:ascii="Sylfaen" w:hAnsi="Sylfaen"/>
          <w:b/>
          <w:noProof/>
          <w:sz w:val="16"/>
          <w:szCs w:val="16"/>
        </w:rPr>
        <w:t>2</w:t>
      </w:r>
      <w:r w:rsidR="00130C10" w:rsidRPr="00130C10">
        <w:rPr>
          <w:rFonts w:ascii="Sylfaen" w:hAnsi="Sylfaen"/>
          <w:b/>
          <w:noProof/>
          <w:sz w:val="16"/>
          <w:szCs w:val="16"/>
        </w:rPr>
        <w:t>1</w:t>
      </w:r>
      <w:r w:rsidRPr="00130C10">
        <w:rPr>
          <w:rFonts w:ascii="Sylfaen" w:hAnsi="Sylfaen"/>
          <w:b/>
          <w:noProof/>
          <w:sz w:val="16"/>
          <w:szCs w:val="16"/>
          <w:lang w:val="ka-GE"/>
        </w:rPr>
        <w:t xml:space="preserve"> </w:t>
      </w:r>
      <w:r w:rsidRPr="00130C10">
        <w:rPr>
          <w:rFonts w:ascii="Sylfaen" w:hAnsi="Sylfaen" w:cs="Sylfaen"/>
          <w:b/>
          <w:noProof/>
          <w:sz w:val="16"/>
          <w:szCs w:val="16"/>
          <w:lang w:val="ka-GE"/>
        </w:rPr>
        <w:t>წლის</w:t>
      </w:r>
      <w:r w:rsidRPr="00130C10">
        <w:rPr>
          <w:rFonts w:ascii="Sylfaen" w:hAnsi="Sylfaen"/>
          <w:b/>
          <w:noProof/>
          <w:sz w:val="16"/>
          <w:szCs w:val="16"/>
          <w:lang w:val="ka-GE"/>
        </w:rPr>
        <w:t xml:space="preserve"> </w:t>
      </w:r>
      <w:r w:rsidRPr="00130C10">
        <w:rPr>
          <w:rFonts w:ascii="Sylfaen" w:hAnsi="Sylfaen" w:cs="Sylfaen"/>
          <w:b/>
          <w:noProof/>
          <w:sz w:val="16"/>
          <w:szCs w:val="16"/>
          <w:lang w:val="ka-GE"/>
        </w:rPr>
        <w:t>სახელმწიფო</w:t>
      </w:r>
      <w:r w:rsidRPr="00130C10">
        <w:rPr>
          <w:rFonts w:ascii="Sylfaen" w:hAnsi="Sylfaen"/>
          <w:b/>
          <w:noProof/>
          <w:sz w:val="16"/>
          <w:szCs w:val="16"/>
          <w:lang w:val="ka-GE"/>
        </w:rPr>
        <w:t xml:space="preserve"> </w:t>
      </w:r>
      <w:r w:rsidRPr="00130C10">
        <w:rPr>
          <w:rFonts w:ascii="Sylfaen" w:hAnsi="Sylfaen" w:cs="Sylfaen"/>
          <w:b/>
          <w:noProof/>
          <w:sz w:val="16"/>
          <w:szCs w:val="16"/>
          <w:lang w:val="ka-GE"/>
        </w:rPr>
        <w:t>ბიუჯეტის</w:t>
      </w:r>
      <w:r w:rsidRPr="00130C10">
        <w:rPr>
          <w:rFonts w:ascii="Sylfaen" w:hAnsi="Sylfaen"/>
          <w:b/>
          <w:noProof/>
          <w:sz w:val="16"/>
          <w:szCs w:val="16"/>
          <w:lang w:val="ka-GE"/>
        </w:rPr>
        <w:t xml:space="preserve"> </w:t>
      </w:r>
      <w:r w:rsidRPr="00130C10">
        <w:rPr>
          <w:rFonts w:ascii="Sylfaen" w:hAnsi="Sylfaen" w:cs="Sylfaen"/>
          <w:b/>
          <w:noProof/>
          <w:sz w:val="16"/>
          <w:szCs w:val="16"/>
          <w:lang w:val="ka-GE"/>
        </w:rPr>
        <w:t>რვა</w:t>
      </w:r>
      <w:r w:rsidRPr="00130C10">
        <w:rPr>
          <w:rFonts w:ascii="Sylfaen" w:hAnsi="Sylfaen"/>
          <w:b/>
          <w:noProof/>
          <w:sz w:val="16"/>
          <w:szCs w:val="16"/>
          <w:lang w:val="ka-GE"/>
        </w:rPr>
        <w:t xml:space="preserve"> </w:t>
      </w:r>
      <w:r w:rsidRPr="00130C10">
        <w:rPr>
          <w:rFonts w:ascii="Sylfaen" w:hAnsi="Sylfaen" w:cs="Sylfaen"/>
          <w:b/>
          <w:noProof/>
          <w:sz w:val="16"/>
          <w:szCs w:val="16"/>
          <w:lang w:val="ka-GE"/>
        </w:rPr>
        <w:t>თვის</w:t>
      </w:r>
      <w:r w:rsidRPr="00130C10">
        <w:rPr>
          <w:rFonts w:ascii="Sylfaen" w:hAnsi="Sylfaen"/>
          <w:b/>
          <w:noProof/>
          <w:sz w:val="16"/>
          <w:szCs w:val="16"/>
          <w:lang w:val="fi-FI"/>
        </w:rPr>
        <w:br/>
        <w:t xml:space="preserve">     </w:t>
      </w:r>
      <w:r w:rsidRPr="00130C10">
        <w:rPr>
          <w:rFonts w:ascii="Sylfaen" w:hAnsi="Sylfaen" w:cs="Sylfaen"/>
          <w:b/>
          <w:noProof/>
          <w:sz w:val="16"/>
          <w:szCs w:val="16"/>
          <w:lang w:val="ka-GE"/>
        </w:rPr>
        <w:t>დაფინანსების</w:t>
      </w:r>
      <w:r w:rsidRPr="00130C10">
        <w:rPr>
          <w:rFonts w:ascii="Sylfaen" w:hAnsi="Sylfaen"/>
          <w:b/>
          <w:noProof/>
          <w:sz w:val="16"/>
          <w:szCs w:val="16"/>
          <w:lang w:val="ka-GE"/>
        </w:rPr>
        <w:t xml:space="preserve"> </w:t>
      </w:r>
      <w:r w:rsidRPr="00130C10">
        <w:rPr>
          <w:rFonts w:ascii="Sylfaen" w:hAnsi="Sylfaen" w:cs="Sylfaen"/>
          <w:b/>
          <w:noProof/>
          <w:sz w:val="16"/>
          <w:szCs w:val="16"/>
          <w:lang w:val="ka-GE"/>
        </w:rPr>
        <w:t>სტრუ</w:t>
      </w:r>
      <w:r w:rsidR="00C701D7" w:rsidRPr="00130C10">
        <w:rPr>
          <w:rFonts w:ascii="Sylfaen" w:hAnsi="Sylfaen" w:cs="Sylfaen"/>
          <w:b/>
          <w:noProof/>
          <w:sz w:val="16"/>
          <w:szCs w:val="16"/>
          <w:lang w:val="ka-GE"/>
        </w:rPr>
        <w:t>ქტურა</w:t>
      </w:r>
      <w:r w:rsidR="00C701D7" w:rsidRPr="00130C10">
        <w:rPr>
          <w:rFonts w:ascii="Sylfaen" w:hAnsi="Sylfaen"/>
          <w:b/>
          <w:noProof/>
          <w:sz w:val="16"/>
          <w:szCs w:val="16"/>
          <w:lang w:val="ka-GE"/>
        </w:rPr>
        <w:t xml:space="preserve"> </w:t>
      </w:r>
      <w:r w:rsidR="00C701D7" w:rsidRPr="00130C10">
        <w:rPr>
          <w:rFonts w:ascii="Sylfaen" w:hAnsi="Sylfaen" w:cs="Sylfaen"/>
          <w:b/>
          <w:noProof/>
          <w:sz w:val="16"/>
          <w:szCs w:val="16"/>
          <w:lang w:val="ka-GE"/>
        </w:rPr>
        <w:t>ფუნქციონალურ</w:t>
      </w:r>
      <w:r w:rsidR="00C701D7" w:rsidRPr="00130C10">
        <w:rPr>
          <w:rFonts w:ascii="Sylfaen" w:hAnsi="Sylfaen"/>
          <w:b/>
          <w:noProof/>
          <w:sz w:val="16"/>
          <w:szCs w:val="16"/>
          <w:lang w:val="ka-GE"/>
        </w:rPr>
        <w:t xml:space="preserve"> </w:t>
      </w:r>
      <w:r w:rsidR="00C701D7" w:rsidRPr="00130C10">
        <w:rPr>
          <w:rFonts w:ascii="Sylfaen" w:hAnsi="Sylfaen" w:cs="Sylfaen"/>
          <w:b/>
          <w:noProof/>
          <w:sz w:val="16"/>
          <w:szCs w:val="16"/>
          <w:lang w:val="ka-GE"/>
        </w:rPr>
        <w:t>ჭრილში</w:t>
      </w:r>
      <w:r w:rsidR="00C701D7" w:rsidRPr="00130C10">
        <w:rPr>
          <w:rFonts w:ascii="Sylfaen" w:hAnsi="Sylfaen"/>
          <w:b/>
          <w:noProof/>
          <w:sz w:val="16"/>
          <w:szCs w:val="16"/>
          <w:lang w:val="fi-FI"/>
        </w:rPr>
        <w:t xml:space="preserve"> (</w:t>
      </w:r>
      <w:r w:rsidR="00C701D7" w:rsidRPr="00130C10">
        <w:rPr>
          <w:rFonts w:ascii="Sylfaen" w:hAnsi="Sylfaen" w:cs="Sylfaen"/>
          <w:b/>
          <w:noProof/>
          <w:sz w:val="16"/>
          <w:szCs w:val="16"/>
          <w:lang w:val="fi-FI"/>
        </w:rPr>
        <w:t>საკასო</w:t>
      </w:r>
      <w:r w:rsidR="00C701D7" w:rsidRPr="00130C10">
        <w:rPr>
          <w:rFonts w:ascii="Sylfaen" w:hAnsi="Sylfaen"/>
          <w:b/>
          <w:noProof/>
          <w:sz w:val="16"/>
          <w:szCs w:val="16"/>
          <w:lang w:val="fi-FI"/>
        </w:rPr>
        <w:t xml:space="preserve"> </w:t>
      </w:r>
      <w:r w:rsidR="00C701D7" w:rsidRPr="00130C10">
        <w:rPr>
          <w:rFonts w:ascii="Sylfaen" w:hAnsi="Sylfaen" w:cs="Sylfaen"/>
          <w:b/>
          <w:noProof/>
          <w:sz w:val="16"/>
          <w:szCs w:val="16"/>
          <w:lang w:val="fi-FI"/>
        </w:rPr>
        <w:t>შესრულება</w:t>
      </w:r>
      <w:r w:rsidR="00C701D7" w:rsidRPr="00130C10">
        <w:rPr>
          <w:rFonts w:ascii="Sylfaen" w:hAnsi="Sylfaen"/>
          <w:b/>
          <w:noProof/>
          <w:sz w:val="16"/>
          <w:szCs w:val="16"/>
          <w:lang w:val="fi-FI"/>
        </w:rPr>
        <w:t xml:space="preserve">) </w:t>
      </w:r>
    </w:p>
    <w:p w14:paraId="424A5F18" w14:textId="48796A92" w:rsidR="0032424E" w:rsidRPr="00D26787" w:rsidRDefault="00D06438" w:rsidP="00D06438">
      <w:pPr>
        <w:jc w:val="center"/>
        <w:rPr>
          <w:rFonts w:ascii="Sylfaen" w:hAnsi="Sylfaen"/>
          <w:b/>
          <w:noProof/>
          <w:sz w:val="16"/>
          <w:szCs w:val="16"/>
          <w:highlight w:val="yellow"/>
          <w:lang w:val="ka-GE"/>
        </w:rPr>
      </w:pPr>
      <w:r>
        <w:rPr>
          <w:noProof/>
          <w:lang w:val="en-US"/>
        </w:rPr>
        <w:drawing>
          <wp:inline distT="0" distB="0" distL="0" distR="0" wp14:anchorId="74FA3C5A" wp14:editId="6B5CE327">
            <wp:extent cx="6086475" cy="27336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6D6D2D" w14:textId="77777777" w:rsidR="004A2C45" w:rsidRPr="00D26787" w:rsidRDefault="004A2C45" w:rsidP="00383392">
      <w:pPr>
        <w:tabs>
          <w:tab w:val="left" w:pos="0"/>
        </w:tabs>
        <w:spacing w:line="276" w:lineRule="auto"/>
        <w:ind w:right="-180" w:firstLine="720"/>
        <w:jc w:val="both"/>
        <w:rPr>
          <w:rFonts w:ascii="Sylfaen" w:hAnsi="Sylfaen" w:cs="Sylfaen"/>
          <w:noProof/>
          <w:sz w:val="22"/>
          <w:szCs w:val="22"/>
          <w:highlight w:val="yellow"/>
          <w:lang w:val="fi-FI" w:eastAsia="ru-RU"/>
        </w:rPr>
      </w:pPr>
    </w:p>
    <w:p w14:paraId="57024916" w14:textId="77777777" w:rsidR="00101396" w:rsidRPr="00D26787" w:rsidRDefault="00101396" w:rsidP="00383392">
      <w:pPr>
        <w:tabs>
          <w:tab w:val="left" w:pos="0"/>
        </w:tabs>
        <w:spacing w:line="276" w:lineRule="auto"/>
        <w:ind w:right="-180" w:firstLine="720"/>
        <w:jc w:val="both"/>
        <w:rPr>
          <w:rFonts w:ascii="Sylfaen" w:hAnsi="Sylfaen" w:cs="Sylfaen"/>
          <w:noProof/>
          <w:sz w:val="22"/>
          <w:szCs w:val="22"/>
          <w:highlight w:val="yellow"/>
          <w:lang w:val="fi-FI" w:eastAsia="ru-RU"/>
        </w:rPr>
      </w:pPr>
    </w:p>
    <w:p w14:paraId="0DBAC6DC" w14:textId="0D9CE5F4" w:rsidR="00425BF6" w:rsidRPr="00C84D89" w:rsidRDefault="00425BF6" w:rsidP="00735DAC">
      <w:pPr>
        <w:tabs>
          <w:tab w:val="left" w:pos="0"/>
        </w:tabs>
        <w:spacing w:line="276" w:lineRule="auto"/>
        <w:ind w:right="-25" w:firstLine="720"/>
        <w:jc w:val="both"/>
        <w:rPr>
          <w:rFonts w:ascii="Sylfaen" w:hAnsi="Sylfaen" w:cs="Sylfaen"/>
          <w:noProof/>
          <w:sz w:val="22"/>
          <w:szCs w:val="22"/>
          <w:lang w:val="fi-FI" w:eastAsia="ru-RU"/>
        </w:rPr>
      </w:pPr>
      <w:r w:rsidRPr="00C84D89">
        <w:rPr>
          <w:rFonts w:ascii="Sylfaen" w:hAnsi="Sylfaen" w:cs="Sylfaen"/>
          <w:noProof/>
          <w:sz w:val="22"/>
          <w:szCs w:val="22"/>
          <w:lang w:val="fi-FI" w:eastAsia="ru-RU"/>
        </w:rPr>
        <w:t xml:space="preserve">წლიური საბიუჯეტო კანონის დაზუსტებული გეგმით </w:t>
      </w:r>
      <w:r w:rsidRPr="00C84D89">
        <w:rPr>
          <w:rFonts w:ascii="Sylfaen" w:hAnsi="Sylfaen" w:cs="Sylfaen"/>
          <w:b/>
          <w:noProof/>
          <w:sz w:val="22"/>
          <w:szCs w:val="22"/>
          <w:lang w:val="fi-FI" w:eastAsia="ru-RU"/>
        </w:rPr>
        <w:t>სახელმწიფო ვალდებულებების მომსახურების და დაფარვის</w:t>
      </w:r>
      <w:r w:rsidRPr="00C84D89">
        <w:rPr>
          <w:rFonts w:ascii="Sylfaen" w:hAnsi="Sylfaen" w:cs="Sylfaen"/>
          <w:noProof/>
          <w:sz w:val="22"/>
          <w:szCs w:val="22"/>
          <w:lang w:val="fi-FI" w:eastAsia="ru-RU"/>
        </w:rPr>
        <w:t xml:space="preserve"> მიზნით განსაზღვრულია </w:t>
      </w:r>
      <w:r w:rsidR="00C84D89" w:rsidRPr="00C84D89">
        <w:rPr>
          <w:rFonts w:ascii="Sylfaen" w:hAnsi="Sylfaen" w:cs="Sylfaen"/>
          <w:noProof/>
          <w:sz w:val="22"/>
          <w:szCs w:val="22"/>
          <w:lang w:val="en-US" w:eastAsia="ru-RU"/>
        </w:rPr>
        <w:t>3 597.9</w:t>
      </w:r>
      <w:r w:rsidR="00F57859" w:rsidRPr="00C84D89">
        <w:rPr>
          <w:rFonts w:ascii="Sylfaen" w:hAnsi="Sylfaen" w:cs="Sylfaen"/>
          <w:noProof/>
          <w:sz w:val="22"/>
          <w:szCs w:val="22"/>
          <w:lang w:val="fi-FI" w:eastAsia="ru-RU"/>
        </w:rPr>
        <w:t xml:space="preserve"> </w:t>
      </w:r>
      <w:r w:rsidRPr="00C84D89">
        <w:rPr>
          <w:rFonts w:ascii="Sylfaen" w:hAnsi="Sylfaen" w:cs="Sylfaen"/>
          <w:noProof/>
          <w:sz w:val="22"/>
          <w:szCs w:val="22"/>
          <w:lang w:val="fi-FI" w:eastAsia="ru-RU"/>
        </w:rPr>
        <w:t xml:space="preserve">მლნ ლარი, ხოლო რვა თვის საკასო შესრულებამ შეადგინა </w:t>
      </w:r>
      <w:r w:rsidR="00C84D89" w:rsidRPr="00C84D89">
        <w:rPr>
          <w:rFonts w:ascii="Sylfaen" w:hAnsi="Sylfaen" w:cs="Sylfaen"/>
          <w:noProof/>
          <w:sz w:val="22"/>
          <w:szCs w:val="22"/>
          <w:lang w:val="fi-FI" w:eastAsia="ru-RU"/>
        </w:rPr>
        <w:t>2 922.4</w:t>
      </w:r>
      <w:r w:rsidRPr="00C84D89">
        <w:rPr>
          <w:rFonts w:ascii="Sylfaen" w:hAnsi="Sylfaen" w:cs="Sylfaen"/>
          <w:noProof/>
          <w:sz w:val="22"/>
          <w:szCs w:val="22"/>
          <w:lang w:val="fi-FI" w:eastAsia="ru-RU"/>
        </w:rPr>
        <w:t xml:space="preserve"> მლნ ლარი, მათ შორის:</w:t>
      </w:r>
    </w:p>
    <w:p w14:paraId="516B8EAF" w14:textId="77777777" w:rsidR="00425BF6" w:rsidRPr="00D26787" w:rsidRDefault="00425BF6" w:rsidP="00383392">
      <w:pPr>
        <w:tabs>
          <w:tab w:val="left" w:pos="0"/>
        </w:tabs>
        <w:spacing w:line="276" w:lineRule="auto"/>
        <w:ind w:right="-180" w:firstLine="720"/>
        <w:jc w:val="both"/>
        <w:rPr>
          <w:rFonts w:ascii="Sylfaen" w:hAnsi="Sylfaen"/>
          <w:noProof/>
          <w:highlight w:val="yellow"/>
          <w:lang w:val="ka-GE"/>
        </w:rPr>
      </w:pPr>
    </w:p>
    <w:p w14:paraId="264DA239" w14:textId="17E01885" w:rsidR="00BE5709" w:rsidRPr="001C222C" w:rsidRDefault="00425BF6" w:rsidP="00383392">
      <w:pPr>
        <w:pStyle w:val="BodyText"/>
        <w:numPr>
          <w:ilvl w:val="4"/>
          <w:numId w:val="34"/>
        </w:numPr>
        <w:tabs>
          <w:tab w:val="left" w:pos="360"/>
          <w:tab w:val="left" w:pos="10350"/>
        </w:tabs>
        <w:spacing w:after="240" w:line="276" w:lineRule="auto"/>
        <w:ind w:left="360"/>
        <w:jc w:val="both"/>
        <w:rPr>
          <w:rFonts w:ascii="Sylfaen" w:hAnsi="Sylfaen" w:cs="Sylfaen"/>
          <w:noProof/>
          <w:color w:val="000000"/>
          <w:sz w:val="22"/>
          <w:szCs w:val="22"/>
          <w:lang w:val="ka-GE"/>
        </w:rPr>
      </w:pPr>
      <w:r w:rsidRPr="001C222C">
        <w:rPr>
          <w:rFonts w:ascii="Sylfaen" w:hAnsi="Sylfaen" w:cs="Sylfaen"/>
          <w:b/>
          <w:noProof/>
          <w:color w:val="000000"/>
          <w:sz w:val="22"/>
          <w:szCs w:val="22"/>
          <w:lang w:val="ka-GE"/>
        </w:rPr>
        <w:t>საგარეო სახელმწიფო</w:t>
      </w:r>
      <w:r w:rsidRPr="001C222C">
        <w:rPr>
          <w:rFonts w:ascii="Sylfaen" w:hAnsi="Sylfaen" w:cs="Sylfaen"/>
          <w:noProof/>
          <w:color w:val="000000"/>
          <w:sz w:val="22"/>
          <w:szCs w:val="22"/>
          <w:lang w:val="ka-GE"/>
        </w:rPr>
        <w:t xml:space="preserve"> ვალდებულებების მომსახურებისა და დაფარვისათვის  8 თვეში სახელმწიფო ბიუჯეტიდან მიიმართა </w:t>
      </w:r>
      <w:r w:rsidR="001C222C" w:rsidRPr="001C222C">
        <w:rPr>
          <w:rFonts w:ascii="Sylfaen" w:hAnsi="Sylfaen" w:cs="Sylfaen"/>
          <w:noProof/>
          <w:color w:val="000000"/>
          <w:sz w:val="22"/>
          <w:szCs w:val="22"/>
        </w:rPr>
        <w:t>2 541.7</w:t>
      </w:r>
      <w:r w:rsidRPr="001C222C">
        <w:rPr>
          <w:rFonts w:ascii="Sylfaen" w:hAnsi="Sylfaen" w:cs="Sylfaen"/>
          <w:noProof/>
          <w:color w:val="000000"/>
          <w:sz w:val="22"/>
          <w:szCs w:val="22"/>
          <w:lang w:val="ka-GE"/>
        </w:rPr>
        <w:t xml:space="preserve"> მლნ ლარი. აქედან, ვალების მომსახურებისათვის (პროცენტების გადახდა) გაწეულმა ხარჯმა შეადგინა </w:t>
      </w:r>
      <w:r w:rsidR="001C222C" w:rsidRPr="001C222C">
        <w:rPr>
          <w:rFonts w:ascii="Sylfaen" w:hAnsi="Sylfaen" w:cs="Sylfaen"/>
          <w:noProof/>
          <w:color w:val="000000"/>
          <w:sz w:val="22"/>
          <w:szCs w:val="22"/>
        </w:rPr>
        <w:t>203.7</w:t>
      </w:r>
      <w:r w:rsidRPr="001C222C">
        <w:rPr>
          <w:rFonts w:ascii="Sylfaen" w:hAnsi="Sylfaen" w:cs="Sylfaen"/>
          <w:noProof/>
          <w:color w:val="000000"/>
          <w:sz w:val="22"/>
          <w:szCs w:val="22"/>
          <w:lang w:val="ka-GE"/>
        </w:rPr>
        <w:t xml:space="preserve"> მლნ ლარი, ხოლო ვალების დაფარვისათვის  მიიმართა </w:t>
      </w:r>
      <w:r w:rsidR="001C222C" w:rsidRPr="001C222C">
        <w:rPr>
          <w:rFonts w:ascii="Sylfaen" w:hAnsi="Sylfaen" w:cs="Sylfaen"/>
          <w:noProof/>
          <w:color w:val="000000"/>
          <w:sz w:val="22"/>
          <w:szCs w:val="22"/>
        </w:rPr>
        <w:t>2 338.0</w:t>
      </w:r>
      <w:r w:rsidR="00F57859" w:rsidRPr="001C222C">
        <w:rPr>
          <w:rFonts w:ascii="Sylfaen" w:hAnsi="Sylfaen" w:cs="Sylfaen"/>
          <w:noProof/>
          <w:color w:val="000000"/>
          <w:sz w:val="22"/>
          <w:szCs w:val="22"/>
        </w:rPr>
        <w:t xml:space="preserve"> </w:t>
      </w:r>
      <w:r w:rsidRPr="001C222C">
        <w:rPr>
          <w:rFonts w:ascii="Sylfaen" w:hAnsi="Sylfaen" w:cs="Sylfaen"/>
          <w:noProof/>
          <w:color w:val="000000"/>
          <w:sz w:val="22"/>
          <w:szCs w:val="22"/>
          <w:lang w:val="ka-GE"/>
        </w:rPr>
        <w:t>მლნ ლარი</w:t>
      </w:r>
      <w:r w:rsidR="00BE5709" w:rsidRPr="001C222C">
        <w:rPr>
          <w:rFonts w:ascii="Sylfaen" w:hAnsi="Sylfaen" w:cs="Sylfaen"/>
          <w:noProof/>
          <w:color w:val="000000"/>
          <w:sz w:val="22"/>
          <w:szCs w:val="22"/>
          <w:lang w:val="ka-GE"/>
        </w:rPr>
        <w:t>.</w:t>
      </w:r>
    </w:p>
    <w:p w14:paraId="0B552599" w14:textId="04012113" w:rsidR="00D83094" w:rsidRPr="00C84D89" w:rsidRDefault="00425BF6" w:rsidP="00383392">
      <w:pPr>
        <w:pStyle w:val="BodyText"/>
        <w:numPr>
          <w:ilvl w:val="4"/>
          <w:numId w:val="34"/>
        </w:numPr>
        <w:tabs>
          <w:tab w:val="left" w:pos="360"/>
          <w:tab w:val="left" w:pos="10350"/>
        </w:tabs>
        <w:spacing w:after="240" w:line="276" w:lineRule="auto"/>
        <w:ind w:left="360"/>
        <w:jc w:val="both"/>
        <w:rPr>
          <w:rFonts w:ascii="Sylfaen" w:hAnsi="Sylfaen" w:cs="Sylfaen"/>
          <w:noProof/>
          <w:color w:val="000000"/>
          <w:sz w:val="22"/>
          <w:szCs w:val="22"/>
          <w:lang w:val="ka-GE"/>
        </w:rPr>
      </w:pPr>
      <w:r w:rsidRPr="00C84D89">
        <w:rPr>
          <w:rFonts w:ascii="Sylfaen" w:hAnsi="Sylfaen" w:cs="Sylfaen"/>
          <w:b/>
          <w:noProof/>
          <w:color w:val="000000"/>
          <w:sz w:val="22"/>
          <w:szCs w:val="22"/>
          <w:lang w:val="ka-GE"/>
        </w:rPr>
        <w:t>საშინაო სახელმწიფო</w:t>
      </w:r>
      <w:r w:rsidRPr="00C84D89">
        <w:rPr>
          <w:rFonts w:ascii="Sylfaen" w:hAnsi="Sylfaen" w:cs="Sylfaen"/>
          <w:noProof/>
          <w:color w:val="000000"/>
          <w:sz w:val="22"/>
          <w:szCs w:val="22"/>
          <w:lang w:val="ka-GE"/>
        </w:rPr>
        <w:t xml:space="preserve"> ვალდებულებების მომსახურებისა და დაფარვისათვის  8 თვეში სახელმწიფო ბიუჯეტიდან მიიმართა </w:t>
      </w:r>
      <w:r w:rsidR="00C84D89" w:rsidRPr="00C84D89">
        <w:rPr>
          <w:rFonts w:ascii="Sylfaen" w:hAnsi="Sylfaen" w:cs="Sylfaen"/>
          <w:noProof/>
          <w:color w:val="000000"/>
          <w:sz w:val="22"/>
          <w:szCs w:val="22"/>
        </w:rPr>
        <w:t>380.7</w:t>
      </w:r>
      <w:r w:rsidRPr="00C84D89">
        <w:rPr>
          <w:rFonts w:ascii="Sylfaen" w:hAnsi="Sylfaen" w:cs="Sylfaen"/>
          <w:noProof/>
          <w:color w:val="000000"/>
          <w:sz w:val="22"/>
          <w:szCs w:val="22"/>
          <w:lang w:val="ka-GE"/>
        </w:rPr>
        <w:t xml:space="preserve"> მლნ ლარი. აქედან, ვალების მომსახურებისათვის (პროცენტების </w:t>
      </w:r>
      <w:r w:rsidRPr="00C84D89">
        <w:rPr>
          <w:rFonts w:ascii="Sylfaen" w:hAnsi="Sylfaen" w:cs="Sylfaen"/>
          <w:noProof/>
          <w:color w:val="000000"/>
          <w:sz w:val="22"/>
          <w:szCs w:val="22"/>
          <w:lang w:val="ka-GE"/>
        </w:rPr>
        <w:lastRenderedPageBreak/>
        <w:t xml:space="preserve">გადახდა) გაწეულმა ხარჯმა შეადგინა </w:t>
      </w:r>
      <w:r w:rsidR="00C84D89" w:rsidRPr="00C84D89">
        <w:rPr>
          <w:rFonts w:ascii="Sylfaen" w:hAnsi="Sylfaen" w:cs="Sylfaen"/>
          <w:noProof/>
          <w:color w:val="000000"/>
          <w:sz w:val="22"/>
          <w:szCs w:val="22"/>
        </w:rPr>
        <w:t>358.7</w:t>
      </w:r>
      <w:r w:rsidRPr="00C84D89">
        <w:rPr>
          <w:rFonts w:ascii="Sylfaen" w:hAnsi="Sylfaen" w:cs="Sylfaen"/>
          <w:noProof/>
          <w:color w:val="000000"/>
          <w:sz w:val="22"/>
          <w:szCs w:val="22"/>
          <w:lang w:val="ka-GE"/>
        </w:rPr>
        <w:t xml:space="preserve"> მლნ ლარი, ხოლო ვალების დაფარვისათვის  მიიმართა </w:t>
      </w:r>
      <w:r w:rsidR="00A94E9C" w:rsidRPr="00C84D89">
        <w:rPr>
          <w:rFonts w:ascii="Sylfaen" w:hAnsi="Sylfaen" w:cs="Sylfaen"/>
          <w:noProof/>
          <w:color w:val="000000"/>
          <w:sz w:val="22"/>
          <w:szCs w:val="22"/>
        </w:rPr>
        <w:t>22</w:t>
      </w:r>
      <w:r w:rsidR="005B392F" w:rsidRPr="00C84D89">
        <w:rPr>
          <w:rFonts w:ascii="Sylfaen" w:hAnsi="Sylfaen" w:cs="Sylfaen"/>
          <w:noProof/>
          <w:color w:val="000000"/>
          <w:sz w:val="22"/>
          <w:szCs w:val="22"/>
        </w:rPr>
        <w:t>.0</w:t>
      </w:r>
      <w:r w:rsidRPr="00C84D89">
        <w:rPr>
          <w:rFonts w:ascii="Sylfaen" w:hAnsi="Sylfaen" w:cs="Sylfaen"/>
          <w:noProof/>
          <w:color w:val="000000"/>
          <w:sz w:val="22"/>
          <w:szCs w:val="22"/>
          <w:lang w:val="ka-GE"/>
        </w:rPr>
        <w:t xml:space="preserve"> მლნ ლარი. </w:t>
      </w:r>
    </w:p>
    <w:p w14:paraId="40B29AFA" w14:textId="77777777" w:rsidR="00BB7B88" w:rsidRDefault="00BB7B88" w:rsidP="00EE3EEC">
      <w:pPr>
        <w:ind w:left="1080" w:right="540"/>
        <w:jc w:val="center"/>
        <w:rPr>
          <w:rFonts w:ascii="Sylfaen" w:hAnsi="Sylfaen" w:cs="Sylfaen"/>
          <w:b/>
          <w:noProof/>
          <w:sz w:val="22"/>
          <w:szCs w:val="22"/>
          <w:lang w:val="sv-SE"/>
        </w:rPr>
      </w:pPr>
    </w:p>
    <w:p w14:paraId="4AEF74A4" w14:textId="1B26F5DB" w:rsidR="00EE3EEC" w:rsidRPr="00EE3EEC" w:rsidRDefault="00EE3EEC" w:rsidP="00EE3EEC">
      <w:pPr>
        <w:ind w:left="1080" w:right="540"/>
        <w:jc w:val="center"/>
        <w:rPr>
          <w:rFonts w:ascii="Sylfaen" w:hAnsi="Sylfaen" w:cs="Sylfaen"/>
          <w:b/>
          <w:noProof/>
          <w:sz w:val="22"/>
          <w:szCs w:val="22"/>
          <w:lang w:val="sv-SE"/>
        </w:rPr>
      </w:pPr>
      <w:r w:rsidRPr="00EE3EEC">
        <w:rPr>
          <w:rFonts w:ascii="Sylfaen" w:hAnsi="Sylfaen" w:cs="Sylfaen"/>
          <w:b/>
          <w:noProof/>
          <w:sz w:val="22"/>
          <w:szCs w:val="22"/>
          <w:lang w:val="sv-SE"/>
        </w:rPr>
        <w:t>საქართველოს</w:t>
      </w:r>
      <w:r w:rsidRPr="00EE3EEC">
        <w:rPr>
          <w:rFonts w:ascii="Sylfaen" w:hAnsi="Sylfaen"/>
          <w:b/>
          <w:noProof/>
          <w:sz w:val="22"/>
          <w:szCs w:val="22"/>
          <w:lang w:val="sv-SE"/>
        </w:rPr>
        <w:t xml:space="preserve"> </w:t>
      </w:r>
      <w:r w:rsidRPr="00EE3EEC">
        <w:rPr>
          <w:rFonts w:ascii="Sylfaen" w:hAnsi="Sylfaen" w:cs="Sylfaen"/>
          <w:b/>
          <w:noProof/>
          <w:sz w:val="22"/>
          <w:szCs w:val="22"/>
          <w:lang w:val="sv-SE"/>
        </w:rPr>
        <w:t>სახელმწიფო</w:t>
      </w:r>
      <w:r w:rsidRPr="00EE3EEC">
        <w:rPr>
          <w:rFonts w:ascii="Sylfaen" w:hAnsi="Sylfaen"/>
          <w:b/>
          <w:noProof/>
          <w:sz w:val="22"/>
          <w:szCs w:val="22"/>
          <w:lang w:val="sv-SE"/>
        </w:rPr>
        <w:t xml:space="preserve"> </w:t>
      </w:r>
      <w:r w:rsidRPr="00EE3EEC">
        <w:rPr>
          <w:rFonts w:ascii="Sylfaen" w:hAnsi="Sylfaen" w:cs="Sylfaen"/>
          <w:b/>
          <w:noProof/>
          <w:sz w:val="22"/>
          <w:szCs w:val="22"/>
          <w:lang w:val="sv-SE"/>
        </w:rPr>
        <w:t>ვალი</w:t>
      </w:r>
    </w:p>
    <w:p w14:paraId="5F5A9550" w14:textId="77777777" w:rsidR="00EE3EEC" w:rsidRPr="00EE3EEC" w:rsidRDefault="00EE3EEC" w:rsidP="00EE3EEC">
      <w:pPr>
        <w:ind w:left="1080" w:right="540"/>
        <w:jc w:val="center"/>
        <w:rPr>
          <w:rFonts w:ascii="Sylfaen" w:hAnsi="Sylfaen" w:cs="Sylfaen"/>
          <w:b/>
          <w:noProof/>
          <w:sz w:val="22"/>
          <w:szCs w:val="22"/>
          <w:lang w:val="sv-SE"/>
        </w:rPr>
      </w:pPr>
    </w:p>
    <w:p w14:paraId="311F00D2" w14:textId="747D483B" w:rsidR="00EE3EEC" w:rsidRPr="00EB48F8" w:rsidRDefault="00EE3EEC" w:rsidP="00EE3EEC">
      <w:pPr>
        <w:pStyle w:val="BodyTextIndent"/>
        <w:tabs>
          <w:tab w:val="right" w:pos="0"/>
        </w:tabs>
        <w:spacing w:after="0"/>
        <w:jc w:val="both"/>
        <w:rPr>
          <w:rFonts w:ascii="Sylfaen" w:hAnsi="Sylfaen"/>
          <w:noProof/>
          <w:sz w:val="22"/>
          <w:szCs w:val="22"/>
          <w:lang w:val="ka-GE"/>
        </w:rPr>
      </w:pPr>
      <w:r w:rsidRPr="00EB48F8">
        <w:rPr>
          <w:rFonts w:ascii="Sylfaen" w:hAnsi="Sylfaen"/>
          <w:noProof/>
          <w:sz w:val="22"/>
          <w:szCs w:val="22"/>
          <w:lang w:val="ka-GE"/>
        </w:rPr>
        <w:t>20</w:t>
      </w:r>
      <w:r w:rsidRPr="00EB48F8">
        <w:rPr>
          <w:rFonts w:ascii="Sylfaen" w:hAnsi="Sylfaen"/>
          <w:noProof/>
          <w:sz w:val="22"/>
          <w:szCs w:val="22"/>
          <w:lang w:val="en-US"/>
        </w:rPr>
        <w:t>2</w:t>
      </w:r>
      <w:r w:rsidR="00D62E70" w:rsidRPr="00EB48F8">
        <w:rPr>
          <w:rFonts w:ascii="Sylfaen" w:hAnsi="Sylfaen"/>
          <w:noProof/>
          <w:sz w:val="22"/>
          <w:szCs w:val="22"/>
          <w:lang w:val="en-US"/>
        </w:rPr>
        <w:t>1</w:t>
      </w:r>
      <w:r w:rsidRPr="00EB48F8">
        <w:rPr>
          <w:rFonts w:ascii="Sylfaen" w:hAnsi="Sylfaen"/>
          <w:noProof/>
          <w:sz w:val="22"/>
          <w:szCs w:val="22"/>
          <w:lang w:val="ka-GE"/>
        </w:rPr>
        <w:t xml:space="preserve"> წლის </w:t>
      </w:r>
      <w:r w:rsidRPr="00EB48F8">
        <w:rPr>
          <w:rFonts w:ascii="Sylfaen" w:hAnsi="Sylfaen"/>
          <w:noProof/>
          <w:sz w:val="22"/>
          <w:szCs w:val="22"/>
          <w:lang w:val="en-US"/>
        </w:rPr>
        <w:t>3</w:t>
      </w:r>
      <w:r w:rsidRPr="00EB48F8">
        <w:rPr>
          <w:rFonts w:ascii="Sylfaen" w:hAnsi="Sylfaen" w:cs="Sylfaen"/>
          <w:sz w:val="22"/>
          <w:szCs w:val="22"/>
          <w:lang w:val="en-US"/>
        </w:rPr>
        <w:t>1</w:t>
      </w:r>
      <w:r w:rsidRPr="00EB48F8">
        <w:rPr>
          <w:rFonts w:ascii="Sylfaen" w:hAnsi="Sylfaen" w:cs="Sylfaen"/>
          <w:sz w:val="22"/>
          <w:szCs w:val="22"/>
          <w:lang w:val="ka-GE"/>
        </w:rPr>
        <w:t xml:space="preserve"> აგვისტოს </w:t>
      </w:r>
      <w:r w:rsidRPr="00EB48F8">
        <w:rPr>
          <w:rFonts w:ascii="Sylfaen" w:hAnsi="Sylfaen"/>
          <w:noProof/>
          <w:sz w:val="22"/>
          <w:szCs w:val="22"/>
          <w:lang w:val="ka-GE"/>
        </w:rPr>
        <w:t xml:space="preserve">მდგომარეობით </w:t>
      </w:r>
      <w:r w:rsidRPr="00EB48F8">
        <w:rPr>
          <w:rFonts w:ascii="Sylfaen" w:hAnsi="Sylfaen" w:cs="Sylfaen"/>
          <w:noProof/>
          <w:sz w:val="22"/>
          <w:szCs w:val="22"/>
        </w:rPr>
        <w:t>საქართველოს</w:t>
      </w:r>
      <w:r w:rsidRPr="00EB48F8">
        <w:rPr>
          <w:rFonts w:ascii="Sylfaen" w:hAnsi="Sylfaen"/>
          <w:noProof/>
          <w:sz w:val="22"/>
          <w:szCs w:val="22"/>
        </w:rPr>
        <w:t xml:space="preserve"> </w:t>
      </w:r>
      <w:r w:rsidRPr="00EB48F8">
        <w:rPr>
          <w:rFonts w:ascii="Sylfaen" w:hAnsi="Sylfaen" w:cs="Sylfaen"/>
          <w:noProof/>
          <w:sz w:val="22"/>
          <w:szCs w:val="22"/>
        </w:rPr>
        <w:t>სახელმწიფო</w:t>
      </w:r>
      <w:r w:rsidRPr="00EB48F8">
        <w:rPr>
          <w:rFonts w:ascii="Sylfaen" w:hAnsi="Sylfaen"/>
          <w:noProof/>
          <w:sz w:val="22"/>
          <w:szCs w:val="22"/>
        </w:rPr>
        <w:t xml:space="preserve"> </w:t>
      </w:r>
      <w:r w:rsidRPr="00EB48F8">
        <w:rPr>
          <w:rFonts w:ascii="Sylfaen" w:hAnsi="Sylfaen" w:cs="Sylfaen"/>
          <w:noProof/>
          <w:sz w:val="22"/>
          <w:szCs w:val="22"/>
        </w:rPr>
        <w:t>ვალ</w:t>
      </w:r>
      <w:r w:rsidRPr="00EB48F8">
        <w:rPr>
          <w:rFonts w:ascii="Sylfaen" w:hAnsi="Sylfaen" w:cs="Sylfaen"/>
          <w:noProof/>
          <w:sz w:val="22"/>
          <w:szCs w:val="22"/>
          <w:lang w:val="ka-GE"/>
        </w:rPr>
        <w:t>ის ნაშთმა</w:t>
      </w:r>
      <w:r w:rsidRPr="00EB48F8">
        <w:rPr>
          <w:rFonts w:ascii="Sylfaen" w:hAnsi="Sylfaen"/>
          <w:noProof/>
          <w:sz w:val="22"/>
          <w:szCs w:val="22"/>
        </w:rPr>
        <w:t xml:space="preserve"> </w:t>
      </w:r>
      <w:r w:rsidRPr="00EB48F8">
        <w:rPr>
          <w:rFonts w:ascii="Sylfaen" w:hAnsi="Sylfaen" w:cs="Sylfaen"/>
          <w:noProof/>
          <w:sz w:val="22"/>
          <w:szCs w:val="22"/>
        </w:rPr>
        <w:t>შეადგინა</w:t>
      </w:r>
      <w:r w:rsidRPr="00EB48F8">
        <w:rPr>
          <w:rFonts w:ascii="Sylfaen" w:hAnsi="Sylfaen" w:cs="Sylfaen"/>
          <w:noProof/>
          <w:sz w:val="22"/>
          <w:szCs w:val="22"/>
          <w:lang w:val="ka-GE"/>
        </w:rPr>
        <w:t xml:space="preserve"> </w:t>
      </w:r>
      <w:r w:rsidR="00A66562" w:rsidRPr="00EB48F8">
        <w:rPr>
          <w:rFonts w:ascii="Sylfaen" w:hAnsi="Sylfaen" w:cs="Calibri"/>
          <w:color w:val="000000"/>
          <w:sz w:val="22"/>
          <w:szCs w:val="22"/>
          <w:lang w:val="en-US"/>
        </w:rPr>
        <w:t>30 542.5</w:t>
      </w:r>
      <w:r w:rsidRPr="00EB48F8">
        <w:rPr>
          <w:rFonts w:ascii="Sylfaen" w:hAnsi="Sylfaen" w:cs="Calibri"/>
          <w:color w:val="000000"/>
          <w:sz w:val="22"/>
          <w:szCs w:val="22"/>
          <w:lang w:val="en-US"/>
        </w:rPr>
        <w:t xml:space="preserve"> </w:t>
      </w:r>
      <w:r w:rsidRPr="00EB48F8">
        <w:rPr>
          <w:rFonts w:ascii="Sylfaen" w:hAnsi="Sylfaen" w:cs="Sylfaen"/>
          <w:noProof/>
          <w:sz w:val="22"/>
          <w:szCs w:val="22"/>
        </w:rPr>
        <w:t>მლნ</w:t>
      </w:r>
      <w:r w:rsidRPr="00EB48F8">
        <w:rPr>
          <w:rFonts w:ascii="Sylfaen" w:hAnsi="Sylfaen"/>
          <w:noProof/>
          <w:sz w:val="22"/>
          <w:szCs w:val="22"/>
        </w:rPr>
        <w:t xml:space="preserve"> </w:t>
      </w:r>
      <w:r w:rsidRPr="00EB48F8">
        <w:rPr>
          <w:rFonts w:ascii="Sylfaen" w:hAnsi="Sylfaen" w:cs="Sylfaen"/>
          <w:noProof/>
          <w:sz w:val="22"/>
          <w:szCs w:val="22"/>
        </w:rPr>
        <w:t>ლარი</w:t>
      </w:r>
      <w:r w:rsidRPr="00EB48F8">
        <w:rPr>
          <w:rFonts w:ascii="Sylfaen" w:hAnsi="Sylfaen"/>
          <w:noProof/>
          <w:sz w:val="22"/>
          <w:szCs w:val="22"/>
          <w:lang w:val="ka-GE"/>
        </w:rPr>
        <w:t xml:space="preserve">, </w:t>
      </w:r>
      <w:r w:rsidRPr="00EB48F8">
        <w:rPr>
          <w:rFonts w:ascii="Sylfaen" w:hAnsi="Sylfaen" w:cs="Sylfaen"/>
          <w:noProof/>
          <w:sz w:val="22"/>
          <w:szCs w:val="22"/>
        </w:rPr>
        <w:t>მათ</w:t>
      </w:r>
      <w:r w:rsidRPr="00EB48F8">
        <w:rPr>
          <w:rFonts w:ascii="Sylfaen" w:hAnsi="Sylfaen"/>
          <w:noProof/>
          <w:sz w:val="22"/>
          <w:szCs w:val="22"/>
        </w:rPr>
        <w:t xml:space="preserve"> </w:t>
      </w:r>
      <w:r w:rsidRPr="00EB48F8">
        <w:rPr>
          <w:rFonts w:ascii="Sylfaen" w:hAnsi="Sylfaen" w:cs="Sylfaen"/>
          <w:noProof/>
          <w:sz w:val="22"/>
          <w:szCs w:val="22"/>
        </w:rPr>
        <w:t>შორის</w:t>
      </w:r>
      <w:r w:rsidRPr="00EB48F8">
        <w:rPr>
          <w:rFonts w:ascii="Sylfaen" w:hAnsi="Sylfaen"/>
          <w:noProof/>
          <w:sz w:val="22"/>
          <w:szCs w:val="22"/>
          <w:lang w:val="sv-SE"/>
        </w:rPr>
        <w:t>:</w:t>
      </w:r>
    </w:p>
    <w:p w14:paraId="0D6F3B34" w14:textId="77777777" w:rsidR="00EE3EEC" w:rsidRPr="00EB48F8" w:rsidRDefault="00EE3EEC" w:rsidP="00EE3EEC">
      <w:pPr>
        <w:pStyle w:val="Default"/>
        <w:spacing w:line="276" w:lineRule="auto"/>
        <w:ind w:firstLine="720"/>
        <w:jc w:val="right"/>
        <w:rPr>
          <w:color w:val="auto"/>
          <w:sz w:val="22"/>
          <w:szCs w:val="22"/>
        </w:rPr>
      </w:pPr>
    </w:p>
    <w:p w14:paraId="7F3EF53B" w14:textId="619D2B97" w:rsidR="00EE3EEC" w:rsidRPr="00EB48F8" w:rsidRDefault="00EE3EEC" w:rsidP="00EE3EEC">
      <w:pPr>
        <w:jc w:val="right"/>
        <w:rPr>
          <w:rFonts w:ascii="Sylfaen" w:hAnsi="Sylfaen"/>
          <w:lang w:val="ka-GE"/>
        </w:rPr>
      </w:pPr>
      <w:r w:rsidRPr="00EB48F8">
        <w:rPr>
          <w:rFonts w:ascii="Sylfaen" w:hAnsi="Sylfaen"/>
          <w:lang w:val="ka-GE"/>
        </w:rPr>
        <w:t>მლნ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26"/>
        <w:gridCol w:w="2784"/>
      </w:tblGrid>
      <w:tr w:rsidR="00772900" w:rsidRPr="00772900" w14:paraId="7D061206" w14:textId="77777777" w:rsidTr="00A66562">
        <w:trPr>
          <w:trHeight w:val="420"/>
        </w:trPr>
        <w:tc>
          <w:tcPr>
            <w:tcW w:w="3688" w:type="pct"/>
            <w:shd w:val="clear" w:color="auto" w:fill="auto"/>
            <w:noWrap/>
            <w:vAlign w:val="center"/>
            <w:hideMark/>
          </w:tcPr>
          <w:p w14:paraId="7F108740" w14:textId="77777777" w:rsidR="00A66562" w:rsidRPr="00EB48F8" w:rsidRDefault="00A66562" w:rsidP="00A66562">
            <w:pPr>
              <w:rPr>
                <w:rFonts w:ascii="Sylfaen" w:hAnsi="Sylfaen" w:cs="Calibri"/>
                <w:b/>
                <w:bCs/>
                <w:color w:val="000000"/>
                <w:lang w:val="en-US"/>
              </w:rPr>
            </w:pPr>
            <w:proofErr w:type="spellStart"/>
            <w:r w:rsidRPr="00EB48F8">
              <w:rPr>
                <w:rFonts w:ascii="Sylfaen" w:hAnsi="Sylfaen" w:cs="Calibri"/>
                <w:b/>
                <w:bCs/>
                <w:color w:val="000000"/>
                <w:lang w:val="en-US"/>
              </w:rPr>
              <w:t>სახელმწიფო</w:t>
            </w:r>
            <w:proofErr w:type="spellEnd"/>
            <w:r w:rsidRPr="00EB48F8">
              <w:rPr>
                <w:rFonts w:ascii="Sylfaen" w:hAnsi="Sylfaen" w:cs="Calibri"/>
                <w:b/>
                <w:bCs/>
                <w:color w:val="000000"/>
                <w:lang w:val="en-US"/>
              </w:rPr>
              <w:t xml:space="preserve"> </w:t>
            </w:r>
            <w:proofErr w:type="spellStart"/>
            <w:r w:rsidRPr="00EB48F8">
              <w:rPr>
                <w:rFonts w:ascii="Sylfaen" w:hAnsi="Sylfaen" w:cs="Calibri"/>
                <w:b/>
                <w:bCs/>
                <w:color w:val="000000"/>
                <w:lang w:val="en-US"/>
              </w:rPr>
              <w:t>ვალი</w:t>
            </w:r>
            <w:proofErr w:type="spellEnd"/>
          </w:p>
        </w:tc>
        <w:tc>
          <w:tcPr>
            <w:tcW w:w="1312" w:type="pct"/>
            <w:shd w:val="clear" w:color="auto" w:fill="auto"/>
            <w:noWrap/>
            <w:vAlign w:val="center"/>
            <w:hideMark/>
          </w:tcPr>
          <w:p w14:paraId="3821A00E" w14:textId="77777777" w:rsidR="00A66562" w:rsidRPr="00EB48F8" w:rsidRDefault="00A66562" w:rsidP="00A66562">
            <w:pPr>
              <w:jc w:val="right"/>
              <w:rPr>
                <w:rFonts w:ascii="Sylfaen" w:hAnsi="Sylfaen" w:cs="Calibri"/>
                <w:b/>
                <w:bCs/>
                <w:color w:val="000000"/>
                <w:lang w:val="en-US"/>
              </w:rPr>
            </w:pPr>
            <w:r w:rsidRPr="00EB48F8">
              <w:rPr>
                <w:rFonts w:ascii="Sylfaen" w:hAnsi="Sylfaen" w:cs="Calibri"/>
                <w:b/>
                <w:bCs/>
                <w:color w:val="000000"/>
                <w:lang w:val="en-US"/>
              </w:rPr>
              <w:t>30,542.5</w:t>
            </w:r>
          </w:p>
        </w:tc>
      </w:tr>
      <w:tr w:rsidR="00772900" w:rsidRPr="00772900" w14:paraId="13DDBF9D" w14:textId="77777777" w:rsidTr="00A66562">
        <w:trPr>
          <w:trHeight w:val="420"/>
        </w:trPr>
        <w:tc>
          <w:tcPr>
            <w:tcW w:w="3688" w:type="pct"/>
            <w:shd w:val="clear" w:color="auto" w:fill="auto"/>
            <w:noWrap/>
            <w:vAlign w:val="center"/>
            <w:hideMark/>
          </w:tcPr>
          <w:p w14:paraId="6CEE6152" w14:textId="77777777" w:rsidR="00A66562" w:rsidRPr="00EB48F8" w:rsidRDefault="00A66562" w:rsidP="00A66562">
            <w:pPr>
              <w:ind w:firstLineChars="300" w:firstLine="600"/>
              <w:rPr>
                <w:rFonts w:ascii="Sylfaen" w:hAnsi="Sylfaen" w:cs="Calibri"/>
                <w:color w:val="000000"/>
                <w:lang w:val="en-US"/>
              </w:rPr>
            </w:pPr>
            <w:proofErr w:type="spellStart"/>
            <w:r w:rsidRPr="00EB48F8">
              <w:rPr>
                <w:rFonts w:ascii="Sylfaen" w:hAnsi="Sylfaen" w:cs="Calibri"/>
                <w:color w:val="000000"/>
                <w:lang w:val="en-US"/>
              </w:rPr>
              <w:t>სახელმწიფო</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საგარეო</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ვალი</w:t>
            </w:r>
            <w:proofErr w:type="spellEnd"/>
          </w:p>
        </w:tc>
        <w:tc>
          <w:tcPr>
            <w:tcW w:w="1312" w:type="pct"/>
            <w:shd w:val="clear" w:color="auto" w:fill="auto"/>
            <w:noWrap/>
            <w:vAlign w:val="center"/>
            <w:hideMark/>
          </w:tcPr>
          <w:p w14:paraId="10186B6C" w14:textId="77777777" w:rsidR="00A66562" w:rsidRPr="00EB48F8" w:rsidRDefault="00A66562" w:rsidP="00A66562">
            <w:pPr>
              <w:jc w:val="right"/>
              <w:rPr>
                <w:rFonts w:ascii="Sylfaen" w:hAnsi="Sylfaen" w:cs="Calibri"/>
                <w:color w:val="000000"/>
                <w:lang w:val="en-US"/>
              </w:rPr>
            </w:pPr>
            <w:r w:rsidRPr="00EB48F8">
              <w:rPr>
                <w:rFonts w:ascii="Sylfaen" w:hAnsi="Sylfaen" w:cs="Calibri"/>
                <w:color w:val="000000"/>
                <w:lang w:val="en-US"/>
              </w:rPr>
              <w:t>25,084.7</w:t>
            </w:r>
          </w:p>
        </w:tc>
      </w:tr>
      <w:tr w:rsidR="00772900" w:rsidRPr="00772900" w14:paraId="4D816E7A" w14:textId="77777777" w:rsidTr="00A66562">
        <w:trPr>
          <w:trHeight w:val="420"/>
        </w:trPr>
        <w:tc>
          <w:tcPr>
            <w:tcW w:w="3688" w:type="pct"/>
            <w:shd w:val="clear" w:color="auto" w:fill="auto"/>
            <w:noWrap/>
            <w:vAlign w:val="center"/>
            <w:hideMark/>
          </w:tcPr>
          <w:p w14:paraId="3D0CB869" w14:textId="77777777" w:rsidR="00A66562" w:rsidRPr="00EB48F8" w:rsidRDefault="00A66562" w:rsidP="00A66562">
            <w:pPr>
              <w:ind w:firstLineChars="300" w:firstLine="600"/>
              <w:rPr>
                <w:rFonts w:ascii="Sylfaen" w:hAnsi="Sylfaen" w:cs="Calibri"/>
                <w:color w:val="000000"/>
                <w:lang w:val="en-US"/>
              </w:rPr>
            </w:pPr>
            <w:proofErr w:type="spellStart"/>
            <w:r w:rsidRPr="00EB48F8">
              <w:rPr>
                <w:rFonts w:ascii="Sylfaen" w:hAnsi="Sylfaen" w:cs="Calibri"/>
                <w:color w:val="000000"/>
                <w:lang w:val="en-US"/>
              </w:rPr>
              <w:t>სახელმწიფო</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საშინაო</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ვალი</w:t>
            </w:r>
            <w:proofErr w:type="spellEnd"/>
          </w:p>
        </w:tc>
        <w:tc>
          <w:tcPr>
            <w:tcW w:w="1312" w:type="pct"/>
            <w:shd w:val="clear" w:color="auto" w:fill="auto"/>
            <w:noWrap/>
            <w:vAlign w:val="center"/>
            <w:hideMark/>
          </w:tcPr>
          <w:p w14:paraId="2C0B6DD6" w14:textId="77777777" w:rsidR="00A66562" w:rsidRPr="00EB48F8" w:rsidRDefault="00A66562" w:rsidP="00A66562">
            <w:pPr>
              <w:jc w:val="right"/>
              <w:rPr>
                <w:rFonts w:ascii="Sylfaen" w:hAnsi="Sylfaen" w:cs="Calibri"/>
                <w:color w:val="000000"/>
                <w:lang w:val="en-US"/>
              </w:rPr>
            </w:pPr>
            <w:r w:rsidRPr="00EB48F8">
              <w:rPr>
                <w:rFonts w:ascii="Sylfaen" w:hAnsi="Sylfaen" w:cs="Calibri"/>
                <w:color w:val="000000"/>
                <w:lang w:val="en-US"/>
              </w:rPr>
              <w:t>5,457.8</w:t>
            </w:r>
          </w:p>
        </w:tc>
      </w:tr>
      <w:tr w:rsidR="00772900" w:rsidRPr="00772900" w14:paraId="7F27CED7" w14:textId="77777777" w:rsidTr="00A66562">
        <w:trPr>
          <w:trHeight w:val="225"/>
        </w:trPr>
        <w:tc>
          <w:tcPr>
            <w:tcW w:w="3688" w:type="pct"/>
            <w:shd w:val="clear" w:color="auto" w:fill="auto"/>
            <w:noWrap/>
            <w:vAlign w:val="center"/>
            <w:hideMark/>
          </w:tcPr>
          <w:p w14:paraId="79781FF3" w14:textId="77777777" w:rsidR="00A66562" w:rsidRPr="00EB48F8" w:rsidRDefault="00A66562" w:rsidP="00A66562">
            <w:pPr>
              <w:rPr>
                <w:rFonts w:ascii="Sylfaen" w:hAnsi="Sylfaen" w:cs="Calibri"/>
                <w:color w:val="000000"/>
                <w:lang w:val="en-US"/>
              </w:rPr>
            </w:pPr>
            <w:r w:rsidRPr="00EB48F8">
              <w:rPr>
                <w:rFonts w:ascii="Sylfaen" w:hAnsi="Sylfaen" w:cs="Calibri"/>
                <w:color w:val="000000"/>
                <w:lang w:val="en-US"/>
              </w:rPr>
              <w:t> </w:t>
            </w:r>
          </w:p>
        </w:tc>
        <w:tc>
          <w:tcPr>
            <w:tcW w:w="1312" w:type="pct"/>
            <w:shd w:val="clear" w:color="auto" w:fill="auto"/>
            <w:noWrap/>
            <w:vAlign w:val="center"/>
            <w:hideMark/>
          </w:tcPr>
          <w:p w14:paraId="106EA11F" w14:textId="77777777" w:rsidR="00A66562" w:rsidRPr="00EB48F8" w:rsidRDefault="00A66562" w:rsidP="00A66562">
            <w:pPr>
              <w:rPr>
                <w:rFonts w:ascii="Sylfaen" w:hAnsi="Sylfaen" w:cs="Calibri"/>
                <w:color w:val="000000"/>
                <w:lang w:val="en-US"/>
              </w:rPr>
            </w:pPr>
            <w:r w:rsidRPr="00EB48F8">
              <w:rPr>
                <w:rFonts w:ascii="Sylfaen" w:hAnsi="Sylfaen" w:cs="Calibri"/>
                <w:color w:val="000000"/>
                <w:lang w:val="en-US"/>
              </w:rPr>
              <w:t> </w:t>
            </w:r>
          </w:p>
        </w:tc>
      </w:tr>
      <w:tr w:rsidR="00772900" w:rsidRPr="00772900" w14:paraId="484FFD61" w14:textId="77777777" w:rsidTr="00A66562">
        <w:trPr>
          <w:trHeight w:val="420"/>
        </w:trPr>
        <w:tc>
          <w:tcPr>
            <w:tcW w:w="3688" w:type="pct"/>
            <w:shd w:val="clear" w:color="auto" w:fill="auto"/>
            <w:noWrap/>
            <w:vAlign w:val="center"/>
            <w:hideMark/>
          </w:tcPr>
          <w:p w14:paraId="3537113B" w14:textId="77777777" w:rsidR="00A66562" w:rsidRPr="00EB48F8" w:rsidRDefault="00A66562" w:rsidP="00A66562">
            <w:pPr>
              <w:rPr>
                <w:rFonts w:ascii="Sylfaen" w:hAnsi="Sylfaen" w:cs="Calibri"/>
                <w:b/>
                <w:bCs/>
                <w:color w:val="000000"/>
                <w:lang w:val="en-US"/>
              </w:rPr>
            </w:pPr>
            <w:proofErr w:type="spellStart"/>
            <w:r w:rsidRPr="00EB48F8">
              <w:rPr>
                <w:rFonts w:ascii="Sylfaen" w:hAnsi="Sylfaen" w:cs="Calibri"/>
                <w:b/>
                <w:bCs/>
                <w:color w:val="000000"/>
                <w:lang w:val="en-US"/>
              </w:rPr>
              <w:t>მთვრობის</w:t>
            </w:r>
            <w:proofErr w:type="spellEnd"/>
            <w:r w:rsidRPr="00EB48F8">
              <w:rPr>
                <w:rFonts w:ascii="Sylfaen" w:hAnsi="Sylfaen" w:cs="Calibri"/>
                <w:b/>
                <w:bCs/>
                <w:color w:val="000000"/>
                <w:lang w:val="en-US"/>
              </w:rPr>
              <w:t xml:space="preserve"> </w:t>
            </w:r>
            <w:proofErr w:type="spellStart"/>
            <w:r w:rsidRPr="00EB48F8">
              <w:rPr>
                <w:rFonts w:ascii="Sylfaen" w:hAnsi="Sylfaen" w:cs="Calibri"/>
                <w:b/>
                <w:bCs/>
                <w:color w:val="000000"/>
                <w:lang w:val="en-US"/>
              </w:rPr>
              <w:t>ვალი</w:t>
            </w:r>
            <w:proofErr w:type="spellEnd"/>
          </w:p>
        </w:tc>
        <w:tc>
          <w:tcPr>
            <w:tcW w:w="1312" w:type="pct"/>
            <w:shd w:val="clear" w:color="auto" w:fill="auto"/>
            <w:noWrap/>
            <w:vAlign w:val="center"/>
            <w:hideMark/>
          </w:tcPr>
          <w:p w14:paraId="1C9CD97B" w14:textId="77777777" w:rsidR="00A66562" w:rsidRPr="00EB48F8" w:rsidRDefault="00A66562" w:rsidP="00A66562">
            <w:pPr>
              <w:jc w:val="right"/>
              <w:rPr>
                <w:rFonts w:ascii="Sylfaen" w:hAnsi="Sylfaen" w:cs="Calibri"/>
                <w:b/>
                <w:bCs/>
                <w:color w:val="000000"/>
                <w:lang w:val="en-US"/>
              </w:rPr>
            </w:pPr>
            <w:r w:rsidRPr="00EB48F8">
              <w:rPr>
                <w:rFonts w:ascii="Sylfaen" w:hAnsi="Sylfaen" w:cs="Calibri"/>
                <w:b/>
                <w:bCs/>
                <w:color w:val="000000"/>
                <w:lang w:val="en-US"/>
              </w:rPr>
              <w:t>29,079.8</w:t>
            </w:r>
          </w:p>
        </w:tc>
      </w:tr>
      <w:tr w:rsidR="00772900" w:rsidRPr="00772900" w14:paraId="6D5E183A" w14:textId="77777777" w:rsidTr="00A66562">
        <w:trPr>
          <w:trHeight w:val="420"/>
        </w:trPr>
        <w:tc>
          <w:tcPr>
            <w:tcW w:w="3688" w:type="pct"/>
            <w:shd w:val="clear" w:color="auto" w:fill="auto"/>
            <w:noWrap/>
            <w:vAlign w:val="center"/>
            <w:hideMark/>
          </w:tcPr>
          <w:p w14:paraId="3FB846D5" w14:textId="77777777" w:rsidR="00A66562" w:rsidRPr="00EB48F8" w:rsidRDefault="00A66562" w:rsidP="00A66562">
            <w:pPr>
              <w:ind w:firstLineChars="300" w:firstLine="600"/>
              <w:rPr>
                <w:rFonts w:ascii="Sylfaen" w:hAnsi="Sylfaen" w:cs="Calibri"/>
                <w:color w:val="000000"/>
                <w:lang w:val="en-US"/>
              </w:rPr>
            </w:pPr>
            <w:proofErr w:type="spellStart"/>
            <w:r w:rsidRPr="00EB48F8">
              <w:rPr>
                <w:rFonts w:ascii="Sylfaen" w:hAnsi="Sylfaen" w:cs="Calibri"/>
                <w:color w:val="000000"/>
                <w:lang w:val="en-US"/>
              </w:rPr>
              <w:t>მთვრობის</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საგარეო</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ვალი</w:t>
            </w:r>
            <w:proofErr w:type="spellEnd"/>
          </w:p>
        </w:tc>
        <w:tc>
          <w:tcPr>
            <w:tcW w:w="1312" w:type="pct"/>
            <w:shd w:val="clear" w:color="auto" w:fill="auto"/>
            <w:noWrap/>
            <w:vAlign w:val="center"/>
            <w:hideMark/>
          </w:tcPr>
          <w:p w14:paraId="1B8235FE" w14:textId="77777777" w:rsidR="00A66562" w:rsidRPr="00EB48F8" w:rsidRDefault="00A66562" w:rsidP="00A66562">
            <w:pPr>
              <w:jc w:val="right"/>
              <w:rPr>
                <w:rFonts w:ascii="Sylfaen" w:hAnsi="Sylfaen" w:cs="Calibri"/>
                <w:color w:val="000000"/>
                <w:lang w:val="en-US"/>
              </w:rPr>
            </w:pPr>
            <w:r w:rsidRPr="00EB48F8">
              <w:rPr>
                <w:rFonts w:ascii="Sylfaen" w:hAnsi="Sylfaen" w:cs="Calibri"/>
                <w:color w:val="000000"/>
                <w:lang w:val="en-US"/>
              </w:rPr>
              <w:t>23,588.6</w:t>
            </w:r>
          </w:p>
        </w:tc>
      </w:tr>
      <w:tr w:rsidR="00772900" w:rsidRPr="00772900" w14:paraId="308087D0" w14:textId="77777777" w:rsidTr="00A66562">
        <w:trPr>
          <w:trHeight w:val="420"/>
        </w:trPr>
        <w:tc>
          <w:tcPr>
            <w:tcW w:w="3688" w:type="pct"/>
            <w:shd w:val="clear" w:color="auto" w:fill="auto"/>
            <w:noWrap/>
            <w:vAlign w:val="center"/>
            <w:hideMark/>
          </w:tcPr>
          <w:p w14:paraId="4DD469CC" w14:textId="77777777" w:rsidR="00A66562" w:rsidRPr="00EB48F8" w:rsidRDefault="00A66562" w:rsidP="00A66562">
            <w:pPr>
              <w:ind w:firstLineChars="300" w:firstLine="600"/>
              <w:rPr>
                <w:rFonts w:ascii="Sylfaen" w:hAnsi="Sylfaen" w:cs="Calibri"/>
                <w:color w:val="000000"/>
                <w:lang w:val="en-US"/>
              </w:rPr>
            </w:pPr>
            <w:proofErr w:type="spellStart"/>
            <w:r w:rsidRPr="00EB48F8">
              <w:rPr>
                <w:rFonts w:ascii="Sylfaen" w:hAnsi="Sylfaen" w:cs="Calibri"/>
                <w:color w:val="000000"/>
                <w:lang w:val="en-US"/>
              </w:rPr>
              <w:t>მთვრობის</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საშინაო</w:t>
            </w:r>
            <w:proofErr w:type="spellEnd"/>
            <w:r w:rsidRPr="00EB48F8">
              <w:rPr>
                <w:rFonts w:ascii="Sylfaen" w:hAnsi="Sylfaen" w:cs="Calibri"/>
                <w:color w:val="000000"/>
                <w:lang w:val="en-US"/>
              </w:rPr>
              <w:t xml:space="preserve"> </w:t>
            </w:r>
            <w:proofErr w:type="spellStart"/>
            <w:r w:rsidRPr="00EB48F8">
              <w:rPr>
                <w:rFonts w:ascii="Sylfaen" w:hAnsi="Sylfaen" w:cs="Calibri"/>
                <w:color w:val="000000"/>
                <w:lang w:val="en-US"/>
              </w:rPr>
              <w:t>ვალი</w:t>
            </w:r>
            <w:proofErr w:type="spellEnd"/>
          </w:p>
        </w:tc>
        <w:tc>
          <w:tcPr>
            <w:tcW w:w="1312" w:type="pct"/>
            <w:shd w:val="clear" w:color="auto" w:fill="auto"/>
            <w:noWrap/>
            <w:vAlign w:val="center"/>
            <w:hideMark/>
          </w:tcPr>
          <w:p w14:paraId="68EB9358" w14:textId="77777777" w:rsidR="00A66562" w:rsidRPr="00EB48F8" w:rsidRDefault="00A66562" w:rsidP="00A66562">
            <w:pPr>
              <w:jc w:val="right"/>
              <w:rPr>
                <w:rFonts w:ascii="Sylfaen" w:hAnsi="Sylfaen" w:cs="Calibri"/>
                <w:color w:val="000000"/>
                <w:lang w:val="en-US"/>
              </w:rPr>
            </w:pPr>
            <w:r w:rsidRPr="00EB48F8">
              <w:rPr>
                <w:rFonts w:ascii="Sylfaen" w:hAnsi="Sylfaen" w:cs="Calibri"/>
                <w:color w:val="000000"/>
                <w:lang w:val="en-US"/>
              </w:rPr>
              <w:t>5,491.1</w:t>
            </w:r>
          </w:p>
        </w:tc>
      </w:tr>
    </w:tbl>
    <w:p w14:paraId="659E1DD0" w14:textId="7DEAAC38" w:rsidR="00A66562" w:rsidRDefault="00A66562" w:rsidP="00EE3EEC">
      <w:pPr>
        <w:jc w:val="right"/>
        <w:rPr>
          <w:rFonts w:ascii="Sylfaen" w:hAnsi="Sylfaen"/>
          <w:highlight w:val="yellow"/>
          <w:lang w:val="ka-GE"/>
        </w:rPr>
      </w:pPr>
    </w:p>
    <w:p w14:paraId="2EDDE39F" w14:textId="1172073B" w:rsidR="00A66562" w:rsidRDefault="00A66562" w:rsidP="00EE3EEC">
      <w:pPr>
        <w:jc w:val="right"/>
        <w:rPr>
          <w:rFonts w:ascii="Sylfaen" w:hAnsi="Sylfaen"/>
          <w:highlight w:val="yellow"/>
          <w:lang w:val="ka-GE"/>
        </w:rPr>
      </w:pPr>
    </w:p>
    <w:p w14:paraId="43E2E079" w14:textId="19E83F97" w:rsidR="004E770D" w:rsidRPr="00EB48F8" w:rsidRDefault="00B66785" w:rsidP="004E770D">
      <w:pPr>
        <w:pStyle w:val="Default"/>
        <w:spacing w:line="276" w:lineRule="auto"/>
        <w:ind w:firstLine="720"/>
        <w:jc w:val="both"/>
        <w:rPr>
          <w:color w:val="auto"/>
          <w:sz w:val="22"/>
          <w:szCs w:val="22"/>
        </w:rPr>
      </w:pPr>
      <w:r w:rsidRPr="00EB48F8">
        <w:rPr>
          <w:color w:val="auto"/>
          <w:sz w:val="22"/>
          <w:szCs w:val="22"/>
        </w:rPr>
        <w:t>20</w:t>
      </w:r>
      <w:r w:rsidR="007F3096" w:rsidRPr="00EB48F8">
        <w:rPr>
          <w:color w:val="auto"/>
          <w:sz w:val="22"/>
          <w:szCs w:val="22"/>
        </w:rPr>
        <w:t>2</w:t>
      </w:r>
      <w:r w:rsidR="00146EAD" w:rsidRPr="00EB48F8">
        <w:rPr>
          <w:color w:val="auto"/>
          <w:sz w:val="22"/>
          <w:szCs w:val="22"/>
        </w:rPr>
        <w:t>1</w:t>
      </w:r>
      <w:r w:rsidRPr="00EB48F8">
        <w:rPr>
          <w:color w:val="auto"/>
          <w:sz w:val="22"/>
          <w:szCs w:val="22"/>
        </w:rPr>
        <w:t xml:space="preserve"> </w:t>
      </w:r>
      <w:proofErr w:type="spellStart"/>
      <w:r w:rsidRPr="00EB48F8">
        <w:rPr>
          <w:color w:val="auto"/>
          <w:sz w:val="22"/>
          <w:szCs w:val="22"/>
        </w:rPr>
        <w:t>წლის</w:t>
      </w:r>
      <w:proofErr w:type="spellEnd"/>
      <w:r w:rsidRPr="00EB48F8">
        <w:rPr>
          <w:color w:val="auto"/>
          <w:sz w:val="22"/>
          <w:szCs w:val="22"/>
        </w:rPr>
        <w:t xml:space="preserve"> 1 </w:t>
      </w:r>
      <w:proofErr w:type="spellStart"/>
      <w:r w:rsidRPr="00EB48F8">
        <w:rPr>
          <w:color w:val="auto"/>
          <w:sz w:val="22"/>
          <w:szCs w:val="22"/>
        </w:rPr>
        <w:t>სექტემბრის</w:t>
      </w:r>
      <w:proofErr w:type="spellEnd"/>
      <w:r w:rsidRPr="00EB48F8">
        <w:rPr>
          <w:color w:val="auto"/>
          <w:sz w:val="22"/>
          <w:szCs w:val="22"/>
        </w:rPr>
        <w:t xml:space="preserve"> </w:t>
      </w:r>
      <w:proofErr w:type="spellStart"/>
      <w:r w:rsidRPr="00EB48F8">
        <w:rPr>
          <w:color w:val="auto"/>
          <w:sz w:val="22"/>
          <w:szCs w:val="22"/>
        </w:rPr>
        <w:t>მდგომარეობით</w:t>
      </w:r>
      <w:proofErr w:type="spellEnd"/>
      <w:r w:rsidRPr="00EB48F8">
        <w:rPr>
          <w:color w:val="auto"/>
          <w:sz w:val="22"/>
          <w:szCs w:val="22"/>
        </w:rPr>
        <w:t xml:space="preserve"> </w:t>
      </w:r>
      <w:proofErr w:type="spellStart"/>
      <w:r w:rsidRPr="00EB48F8">
        <w:rPr>
          <w:color w:val="auto"/>
          <w:sz w:val="22"/>
          <w:szCs w:val="22"/>
        </w:rPr>
        <w:t>სახელმწიფო</w:t>
      </w:r>
      <w:proofErr w:type="spellEnd"/>
      <w:r w:rsidRPr="00EB48F8">
        <w:rPr>
          <w:color w:val="auto"/>
          <w:sz w:val="22"/>
          <w:szCs w:val="22"/>
        </w:rPr>
        <w:t xml:space="preserve"> </w:t>
      </w:r>
      <w:proofErr w:type="spellStart"/>
      <w:r w:rsidRPr="00EB48F8">
        <w:rPr>
          <w:color w:val="auto"/>
          <w:sz w:val="22"/>
          <w:szCs w:val="22"/>
        </w:rPr>
        <w:t>ბიუჯეტიდან</w:t>
      </w:r>
      <w:proofErr w:type="spellEnd"/>
      <w:r w:rsidRPr="00EB48F8">
        <w:rPr>
          <w:color w:val="auto"/>
          <w:sz w:val="22"/>
          <w:szCs w:val="22"/>
        </w:rPr>
        <w:t xml:space="preserve"> </w:t>
      </w:r>
      <w:proofErr w:type="spellStart"/>
      <w:r w:rsidRPr="00EB48F8">
        <w:rPr>
          <w:b/>
          <w:color w:val="auto"/>
          <w:sz w:val="22"/>
          <w:szCs w:val="22"/>
        </w:rPr>
        <w:t>ავტონომიური</w:t>
      </w:r>
      <w:proofErr w:type="spellEnd"/>
      <w:r w:rsidRPr="00EB48F8">
        <w:rPr>
          <w:b/>
          <w:color w:val="auto"/>
          <w:sz w:val="22"/>
          <w:szCs w:val="22"/>
        </w:rPr>
        <w:t xml:space="preserve"> </w:t>
      </w:r>
      <w:proofErr w:type="spellStart"/>
      <w:r w:rsidRPr="00EB48F8">
        <w:rPr>
          <w:b/>
          <w:color w:val="auto"/>
          <w:sz w:val="22"/>
          <w:szCs w:val="22"/>
        </w:rPr>
        <w:t>რესპუბლიკების</w:t>
      </w:r>
      <w:proofErr w:type="spellEnd"/>
      <w:r w:rsidRPr="00EB48F8">
        <w:rPr>
          <w:b/>
          <w:color w:val="auto"/>
          <w:sz w:val="22"/>
          <w:szCs w:val="22"/>
        </w:rPr>
        <w:t xml:space="preserve"> </w:t>
      </w:r>
      <w:proofErr w:type="spellStart"/>
      <w:r w:rsidRPr="00EB48F8">
        <w:rPr>
          <w:b/>
          <w:color w:val="auto"/>
          <w:sz w:val="22"/>
          <w:szCs w:val="22"/>
        </w:rPr>
        <w:t>რესპუბლიკური</w:t>
      </w:r>
      <w:proofErr w:type="spellEnd"/>
      <w:r w:rsidRPr="00EB48F8">
        <w:rPr>
          <w:b/>
          <w:color w:val="auto"/>
          <w:sz w:val="22"/>
          <w:szCs w:val="22"/>
        </w:rPr>
        <w:t xml:space="preserve"> </w:t>
      </w:r>
      <w:proofErr w:type="spellStart"/>
      <w:r w:rsidRPr="00EB48F8">
        <w:rPr>
          <w:b/>
          <w:color w:val="auto"/>
          <w:sz w:val="22"/>
          <w:szCs w:val="22"/>
        </w:rPr>
        <w:t>და</w:t>
      </w:r>
      <w:proofErr w:type="spellEnd"/>
      <w:r w:rsidRPr="00EB48F8">
        <w:rPr>
          <w:b/>
          <w:color w:val="auto"/>
          <w:sz w:val="22"/>
          <w:szCs w:val="22"/>
        </w:rPr>
        <w:t xml:space="preserve"> </w:t>
      </w:r>
      <w:proofErr w:type="spellStart"/>
      <w:r w:rsidRPr="00EB48F8">
        <w:rPr>
          <w:b/>
          <w:color w:val="auto"/>
          <w:sz w:val="22"/>
          <w:szCs w:val="22"/>
        </w:rPr>
        <w:t>ადგილობრივი</w:t>
      </w:r>
      <w:proofErr w:type="spellEnd"/>
      <w:r w:rsidRPr="00EB48F8">
        <w:rPr>
          <w:b/>
          <w:color w:val="auto"/>
          <w:sz w:val="22"/>
          <w:szCs w:val="22"/>
        </w:rPr>
        <w:t xml:space="preserve"> </w:t>
      </w:r>
      <w:proofErr w:type="spellStart"/>
      <w:r w:rsidRPr="00EB48F8">
        <w:rPr>
          <w:b/>
          <w:color w:val="auto"/>
          <w:sz w:val="22"/>
          <w:szCs w:val="22"/>
        </w:rPr>
        <w:t>თვითმმართველი</w:t>
      </w:r>
      <w:proofErr w:type="spellEnd"/>
      <w:r w:rsidRPr="00EB48F8">
        <w:rPr>
          <w:b/>
          <w:color w:val="auto"/>
          <w:sz w:val="22"/>
          <w:szCs w:val="22"/>
        </w:rPr>
        <w:t xml:space="preserve"> </w:t>
      </w:r>
      <w:proofErr w:type="spellStart"/>
      <w:r w:rsidRPr="00EB48F8">
        <w:rPr>
          <w:b/>
          <w:color w:val="auto"/>
          <w:sz w:val="22"/>
          <w:szCs w:val="22"/>
        </w:rPr>
        <w:t>ერთეულების</w:t>
      </w:r>
      <w:proofErr w:type="spellEnd"/>
      <w:r w:rsidRPr="00EB48F8">
        <w:rPr>
          <w:b/>
          <w:color w:val="auto"/>
          <w:sz w:val="22"/>
          <w:szCs w:val="22"/>
        </w:rPr>
        <w:t xml:space="preserve"> </w:t>
      </w:r>
      <w:proofErr w:type="spellStart"/>
      <w:r w:rsidRPr="00EB48F8">
        <w:rPr>
          <w:b/>
          <w:color w:val="auto"/>
          <w:sz w:val="22"/>
          <w:szCs w:val="22"/>
        </w:rPr>
        <w:t>ბიუჯეტებისათვის</w:t>
      </w:r>
      <w:proofErr w:type="spellEnd"/>
      <w:r w:rsidRPr="00EB48F8">
        <w:rPr>
          <w:b/>
          <w:color w:val="auto"/>
          <w:sz w:val="22"/>
          <w:szCs w:val="22"/>
        </w:rPr>
        <w:t xml:space="preserve"> </w:t>
      </w:r>
      <w:proofErr w:type="spellStart"/>
      <w:r w:rsidRPr="00EB48F8">
        <w:rPr>
          <w:b/>
          <w:color w:val="auto"/>
          <w:sz w:val="22"/>
          <w:szCs w:val="22"/>
        </w:rPr>
        <w:t>გადარიცხულმა</w:t>
      </w:r>
      <w:proofErr w:type="spellEnd"/>
      <w:r w:rsidRPr="00EB48F8">
        <w:rPr>
          <w:b/>
          <w:color w:val="auto"/>
          <w:sz w:val="22"/>
          <w:szCs w:val="22"/>
        </w:rPr>
        <w:t xml:space="preserve"> </w:t>
      </w:r>
      <w:proofErr w:type="spellStart"/>
      <w:r w:rsidRPr="00EB48F8">
        <w:rPr>
          <w:b/>
          <w:color w:val="auto"/>
          <w:sz w:val="22"/>
          <w:szCs w:val="22"/>
        </w:rPr>
        <w:t>ტრანსფერებმა</w:t>
      </w:r>
      <w:proofErr w:type="spellEnd"/>
      <w:r w:rsidRPr="00EB48F8">
        <w:rPr>
          <w:color w:val="auto"/>
          <w:sz w:val="22"/>
          <w:szCs w:val="22"/>
        </w:rPr>
        <w:t xml:space="preserve"> </w:t>
      </w:r>
      <w:proofErr w:type="spellStart"/>
      <w:r w:rsidRPr="00EB48F8">
        <w:rPr>
          <w:color w:val="auto"/>
          <w:sz w:val="22"/>
          <w:szCs w:val="22"/>
        </w:rPr>
        <w:t>შეადგინა</w:t>
      </w:r>
      <w:proofErr w:type="spellEnd"/>
      <w:r w:rsidRPr="00EB48F8">
        <w:rPr>
          <w:color w:val="auto"/>
          <w:sz w:val="22"/>
          <w:szCs w:val="22"/>
        </w:rPr>
        <w:t xml:space="preserve"> </w:t>
      </w:r>
      <w:r w:rsidR="00146EAD" w:rsidRPr="00EB48F8">
        <w:rPr>
          <w:color w:val="auto"/>
          <w:sz w:val="22"/>
          <w:szCs w:val="22"/>
        </w:rPr>
        <w:t>283.1</w:t>
      </w:r>
      <w:r w:rsidRPr="00EB48F8">
        <w:rPr>
          <w:color w:val="auto"/>
          <w:sz w:val="22"/>
          <w:szCs w:val="22"/>
        </w:rPr>
        <w:t xml:space="preserve"> </w:t>
      </w:r>
      <w:proofErr w:type="spellStart"/>
      <w:r w:rsidRPr="00EB48F8">
        <w:rPr>
          <w:color w:val="auto"/>
          <w:sz w:val="22"/>
          <w:szCs w:val="22"/>
        </w:rPr>
        <w:t>მლნ</w:t>
      </w:r>
      <w:proofErr w:type="spellEnd"/>
      <w:r w:rsidRPr="00EB48F8">
        <w:rPr>
          <w:color w:val="auto"/>
          <w:sz w:val="22"/>
          <w:szCs w:val="22"/>
        </w:rPr>
        <w:t xml:space="preserve"> </w:t>
      </w:r>
      <w:proofErr w:type="spellStart"/>
      <w:r w:rsidRPr="00EB48F8">
        <w:rPr>
          <w:color w:val="auto"/>
          <w:sz w:val="22"/>
          <w:szCs w:val="22"/>
        </w:rPr>
        <w:t>ლარი</w:t>
      </w:r>
      <w:proofErr w:type="spellEnd"/>
      <w:r w:rsidRPr="00EB48F8">
        <w:rPr>
          <w:color w:val="auto"/>
          <w:sz w:val="22"/>
          <w:szCs w:val="22"/>
        </w:rPr>
        <w:t xml:space="preserve">. </w:t>
      </w:r>
      <w:proofErr w:type="spellStart"/>
      <w:proofErr w:type="gramStart"/>
      <w:r w:rsidR="004E770D" w:rsidRPr="00EB48F8">
        <w:rPr>
          <w:color w:val="auto"/>
          <w:sz w:val="22"/>
          <w:szCs w:val="22"/>
        </w:rPr>
        <w:t>აქედან</w:t>
      </w:r>
      <w:proofErr w:type="spellEnd"/>
      <w:proofErr w:type="gramEnd"/>
      <w:r w:rsidR="004E770D" w:rsidRPr="00EB48F8">
        <w:rPr>
          <w:color w:val="auto"/>
          <w:sz w:val="22"/>
          <w:szCs w:val="22"/>
        </w:rPr>
        <w:t xml:space="preserve">, </w:t>
      </w:r>
      <w:proofErr w:type="spellStart"/>
      <w:r w:rsidR="004E770D" w:rsidRPr="00EB48F8">
        <w:rPr>
          <w:color w:val="auto"/>
          <w:sz w:val="22"/>
          <w:szCs w:val="22"/>
        </w:rPr>
        <w:t>მიზნობრივი</w:t>
      </w:r>
      <w:proofErr w:type="spellEnd"/>
      <w:r w:rsidR="004E770D" w:rsidRPr="00EB48F8">
        <w:rPr>
          <w:color w:val="auto"/>
          <w:sz w:val="22"/>
          <w:szCs w:val="22"/>
        </w:rPr>
        <w:t xml:space="preserve"> </w:t>
      </w:r>
      <w:proofErr w:type="spellStart"/>
      <w:r w:rsidR="004E770D" w:rsidRPr="00EB48F8">
        <w:rPr>
          <w:color w:val="auto"/>
          <w:sz w:val="22"/>
          <w:szCs w:val="22"/>
        </w:rPr>
        <w:t>ტრანსფერი</w:t>
      </w:r>
      <w:proofErr w:type="spellEnd"/>
      <w:r w:rsidR="004E770D" w:rsidRPr="00EB48F8">
        <w:rPr>
          <w:color w:val="auto"/>
          <w:sz w:val="22"/>
          <w:szCs w:val="22"/>
        </w:rPr>
        <w:t xml:space="preserve"> </w:t>
      </w:r>
      <w:proofErr w:type="spellStart"/>
      <w:r w:rsidR="004E770D" w:rsidRPr="00EB48F8">
        <w:rPr>
          <w:color w:val="auto"/>
          <w:sz w:val="22"/>
          <w:szCs w:val="22"/>
        </w:rPr>
        <w:t>დელეგირებული</w:t>
      </w:r>
      <w:proofErr w:type="spellEnd"/>
      <w:r w:rsidR="004E770D" w:rsidRPr="00EB48F8">
        <w:rPr>
          <w:color w:val="auto"/>
          <w:sz w:val="22"/>
          <w:szCs w:val="22"/>
        </w:rPr>
        <w:t xml:space="preserve"> </w:t>
      </w:r>
      <w:proofErr w:type="spellStart"/>
      <w:r w:rsidR="004E770D" w:rsidRPr="00EB48F8">
        <w:rPr>
          <w:color w:val="auto"/>
          <w:sz w:val="22"/>
          <w:szCs w:val="22"/>
        </w:rPr>
        <w:t>უფლებამოსილების</w:t>
      </w:r>
      <w:proofErr w:type="spellEnd"/>
      <w:r w:rsidR="004E770D" w:rsidRPr="00EB48F8">
        <w:rPr>
          <w:color w:val="auto"/>
          <w:sz w:val="22"/>
          <w:szCs w:val="22"/>
        </w:rPr>
        <w:t xml:space="preserve"> </w:t>
      </w:r>
      <w:proofErr w:type="spellStart"/>
      <w:r w:rsidR="004E770D" w:rsidRPr="00EB48F8">
        <w:rPr>
          <w:color w:val="auto"/>
          <w:sz w:val="22"/>
          <w:szCs w:val="22"/>
        </w:rPr>
        <w:t>განსახორციელებლად</w:t>
      </w:r>
      <w:proofErr w:type="spellEnd"/>
      <w:r w:rsidR="004E770D" w:rsidRPr="00EB48F8">
        <w:rPr>
          <w:color w:val="auto"/>
          <w:sz w:val="22"/>
          <w:szCs w:val="22"/>
        </w:rPr>
        <w:t xml:space="preserve"> </w:t>
      </w:r>
      <w:r w:rsidR="004E770D" w:rsidRPr="00EB48F8">
        <w:rPr>
          <w:rFonts w:ascii="Times New Roman" w:hAnsi="Times New Roman" w:cs="Times New Roman"/>
          <w:color w:val="auto"/>
          <w:sz w:val="22"/>
          <w:szCs w:val="22"/>
        </w:rPr>
        <w:t>–</w:t>
      </w:r>
      <w:r w:rsidR="004E770D" w:rsidRPr="00EB48F8">
        <w:rPr>
          <w:color w:val="auto"/>
          <w:sz w:val="22"/>
          <w:szCs w:val="22"/>
        </w:rPr>
        <w:t xml:space="preserve"> 8.0 </w:t>
      </w:r>
      <w:proofErr w:type="spellStart"/>
      <w:r w:rsidR="004E770D" w:rsidRPr="00EB48F8">
        <w:rPr>
          <w:color w:val="auto"/>
          <w:sz w:val="22"/>
          <w:szCs w:val="22"/>
        </w:rPr>
        <w:t>მლნ</w:t>
      </w:r>
      <w:proofErr w:type="spellEnd"/>
      <w:r w:rsidR="004E770D" w:rsidRPr="00EB48F8">
        <w:rPr>
          <w:color w:val="auto"/>
          <w:sz w:val="22"/>
          <w:szCs w:val="22"/>
        </w:rPr>
        <w:t xml:space="preserve"> </w:t>
      </w:r>
      <w:proofErr w:type="spellStart"/>
      <w:r w:rsidR="004E770D" w:rsidRPr="00EB48F8">
        <w:rPr>
          <w:color w:val="auto"/>
          <w:sz w:val="22"/>
          <w:szCs w:val="22"/>
        </w:rPr>
        <w:t>ლარი</w:t>
      </w:r>
      <w:proofErr w:type="spellEnd"/>
      <w:r w:rsidR="004E770D" w:rsidRPr="00EB48F8">
        <w:rPr>
          <w:color w:val="auto"/>
          <w:sz w:val="22"/>
          <w:szCs w:val="22"/>
        </w:rPr>
        <w:t xml:space="preserve">, </w:t>
      </w:r>
      <w:proofErr w:type="spellStart"/>
      <w:r w:rsidR="004E770D" w:rsidRPr="00EB48F8">
        <w:rPr>
          <w:color w:val="auto"/>
          <w:sz w:val="22"/>
          <w:szCs w:val="22"/>
        </w:rPr>
        <w:t>სპეციალური</w:t>
      </w:r>
      <w:proofErr w:type="spellEnd"/>
      <w:r w:rsidR="004E770D" w:rsidRPr="00EB48F8">
        <w:rPr>
          <w:color w:val="auto"/>
          <w:sz w:val="22"/>
          <w:szCs w:val="22"/>
        </w:rPr>
        <w:t xml:space="preserve"> (</w:t>
      </w:r>
      <w:proofErr w:type="spellStart"/>
      <w:r w:rsidR="004E770D" w:rsidRPr="00EB48F8">
        <w:rPr>
          <w:color w:val="auto"/>
          <w:sz w:val="22"/>
          <w:szCs w:val="22"/>
        </w:rPr>
        <w:t>მიმდინარე</w:t>
      </w:r>
      <w:proofErr w:type="spellEnd"/>
      <w:r w:rsidR="004E770D" w:rsidRPr="00EB48F8">
        <w:rPr>
          <w:color w:val="auto"/>
          <w:sz w:val="22"/>
          <w:szCs w:val="22"/>
        </w:rPr>
        <w:t xml:space="preserve">) </w:t>
      </w:r>
      <w:proofErr w:type="spellStart"/>
      <w:r w:rsidR="004E770D" w:rsidRPr="00EB48F8">
        <w:rPr>
          <w:color w:val="auto"/>
          <w:sz w:val="22"/>
          <w:szCs w:val="22"/>
        </w:rPr>
        <w:t>ტრანსფერი</w:t>
      </w:r>
      <w:proofErr w:type="spellEnd"/>
      <w:r w:rsidR="004E770D" w:rsidRPr="00EB48F8">
        <w:rPr>
          <w:color w:val="auto"/>
          <w:sz w:val="22"/>
          <w:szCs w:val="22"/>
        </w:rPr>
        <w:t xml:space="preserve"> </w:t>
      </w:r>
      <w:r w:rsidR="004E770D" w:rsidRPr="00EB48F8">
        <w:rPr>
          <w:rFonts w:ascii="Times New Roman" w:hAnsi="Times New Roman" w:cs="Times New Roman"/>
          <w:color w:val="auto"/>
          <w:sz w:val="22"/>
          <w:szCs w:val="22"/>
        </w:rPr>
        <w:t>–</w:t>
      </w:r>
      <w:r w:rsidR="004E770D" w:rsidRPr="00EB48F8">
        <w:rPr>
          <w:color w:val="auto"/>
          <w:sz w:val="22"/>
          <w:szCs w:val="22"/>
        </w:rPr>
        <w:t xml:space="preserve"> 88.5 </w:t>
      </w:r>
      <w:proofErr w:type="spellStart"/>
      <w:r w:rsidR="004E770D" w:rsidRPr="00EB48F8">
        <w:rPr>
          <w:color w:val="auto"/>
          <w:sz w:val="22"/>
          <w:szCs w:val="22"/>
        </w:rPr>
        <w:t>მლნ</w:t>
      </w:r>
      <w:proofErr w:type="spellEnd"/>
      <w:r w:rsidR="004E770D" w:rsidRPr="00EB48F8">
        <w:rPr>
          <w:color w:val="auto"/>
          <w:sz w:val="22"/>
          <w:szCs w:val="22"/>
        </w:rPr>
        <w:t xml:space="preserve"> </w:t>
      </w:r>
      <w:proofErr w:type="spellStart"/>
      <w:r w:rsidR="004E770D" w:rsidRPr="00EB48F8">
        <w:rPr>
          <w:color w:val="auto"/>
          <w:sz w:val="22"/>
          <w:szCs w:val="22"/>
        </w:rPr>
        <w:t>ლარი</w:t>
      </w:r>
      <w:proofErr w:type="spellEnd"/>
      <w:r w:rsidR="004E770D" w:rsidRPr="00EB48F8">
        <w:rPr>
          <w:color w:val="auto"/>
          <w:sz w:val="22"/>
          <w:szCs w:val="22"/>
        </w:rPr>
        <w:t xml:space="preserve"> (</w:t>
      </w:r>
      <w:proofErr w:type="spellStart"/>
      <w:r w:rsidR="004E770D" w:rsidRPr="00EB48F8">
        <w:rPr>
          <w:color w:val="auto"/>
          <w:sz w:val="22"/>
          <w:szCs w:val="22"/>
        </w:rPr>
        <w:t>მათ</w:t>
      </w:r>
      <w:proofErr w:type="spellEnd"/>
      <w:r w:rsidR="004E770D" w:rsidRPr="00EB48F8">
        <w:rPr>
          <w:color w:val="auto"/>
          <w:sz w:val="22"/>
          <w:szCs w:val="22"/>
        </w:rPr>
        <w:t xml:space="preserve"> </w:t>
      </w:r>
      <w:proofErr w:type="spellStart"/>
      <w:r w:rsidR="004E770D" w:rsidRPr="00EB48F8">
        <w:rPr>
          <w:color w:val="auto"/>
          <w:sz w:val="22"/>
          <w:szCs w:val="22"/>
        </w:rPr>
        <w:t>შორის</w:t>
      </w:r>
      <w:proofErr w:type="spellEnd"/>
      <w:r w:rsidR="004E770D" w:rsidRPr="00EB48F8">
        <w:rPr>
          <w:color w:val="auto"/>
          <w:sz w:val="22"/>
          <w:szCs w:val="22"/>
        </w:rPr>
        <w:t xml:space="preserve"> </w:t>
      </w:r>
      <w:proofErr w:type="spellStart"/>
      <w:r w:rsidR="004E770D" w:rsidRPr="00EB48F8">
        <w:rPr>
          <w:color w:val="auto"/>
          <w:sz w:val="22"/>
          <w:szCs w:val="22"/>
        </w:rPr>
        <w:t>ავტონომიური</w:t>
      </w:r>
      <w:proofErr w:type="spellEnd"/>
      <w:r w:rsidR="004E770D" w:rsidRPr="00EB48F8">
        <w:rPr>
          <w:color w:val="auto"/>
          <w:sz w:val="22"/>
          <w:szCs w:val="22"/>
        </w:rPr>
        <w:t xml:space="preserve"> </w:t>
      </w:r>
      <w:proofErr w:type="spellStart"/>
      <w:r w:rsidR="004E770D" w:rsidRPr="00EB48F8">
        <w:rPr>
          <w:color w:val="auto"/>
          <w:sz w:val="22"/>
          <w:szCs w:val="22"/>
        </w:rPr>
        <w:t>რესპუბლიკების</w:t>
      </w:r>
      <w:proofErr w:type="spellEnd"/>
      <w:r w:rsidR="004E770D" w:rsidRPr="00EB48F8">
        <w:rPr>
          <w:color w:val="auto"/>
          <w:sz w:val="22"/>
          <w:szCs w:val="22"/>
        </w:rPr>
        <w:t xml:space="preserve"> </w:t>
      </w:r>
      <w:proofErr w:type="spellStart"/>
      <w:r w:rsidR="004E770D" w:rsidRPr="00EB48F8">
        <w:rPr>
          <w:color w:val="auto"/>
          <w:sz w:val="22"/>
          <w:szCs w:val="22"/>
        </w:rPr>
        <w:t>რესპუბლიკური</w:t>
      </w:r>
      <w:proofErr w:type="spellEnd"/>
      <w:r w:rsidR="004E770D" w:rsidRPr="00EB48F8">
        <w:rPr>
          <w:color w:val="auto"/>
          <w:sz w:val="22"/>
          <w:szCs w:val="22"/>
        </w:rPr>
        <w:t xml:space="preserve"> </w:t>
      </w:r>
      <w:proofErr w:type="spellStart"/>
      <w:r w:rsidR="004E770D" w:rsidRPr="00EB48F8">
        <w:rPr>
          <w:color w:val="auto"/>
          <w:sz w:val="22"/>
          <w:szCs w:val="22"/>
        </w:rPr>
        <w:t>ბიუჯეტებისათვის</w:t>
      </w:r>
      <w:proofErr w:type="spellEnd"/>
      <w:r w:rsidR="004E770D" w:rsidRPr="00EB48F8">
        <w:rPr>
          <w:color w:val="auto"/>
          <w:sz w:val="22"/>
          <w:szCs w:val="22"/>
        </w:rPr>
        <w:t xml:space="preserve"> </w:t>
      </w:r>
      <w:proofErr w:type="spellStart"/>
      <w:r w:rsidR="004E770D" w:rsidRPr="00EB48F8">
        <w:rPr>
          <w:color w:val="auto"/>
          <w:sz w:val="22"/>
          <w:szCs w:val="22"/>
        </w:rPr>
        <w:t>სპეციალური</w:t>
      </w:r>
      <w:proofErr w:type="spellEnd"/>
      <w:r w:rsidR="004E770D" w:rsidRPr="00EB48F8">
        <w:rPr>
          <w:color w:val="auto"/>
          <w:sz w:val="22"/>
          <w:szCs w:val="22"/>
        </w:rPr>
        <w:t xml:space="preserve"> </w:t>
      </w:r>
      <w:proofErr w:type="spellStart"/>
      <w:r w:rsidR="004E770D" w:rsidRPr="00EB48F8">
        <w:rPr>
          <w:color w:val="auto"/>
          <w:sz w:val="22"/>
          <w:szCs w:val="22"/>
        </w:rPr>
        <w:t>ტრანსფერის</w:t>
      </w:r>
      <w:proofErr w:type="spellEnd"/>
      <w:r w:rsidR="004E770D" w:rsidRPr="00EB48F8">
        <w:rPr>
          <w:color w:val="auto"/>
          <w:sz w:val="22"/>
          <w:szCs w:val="22"/>
        </w:rPr>
        <w:t xml:space="preserve"> </w:t>
      </w:r>
      <w:proofErr w:type="spellStart"/>
      <w:r w:rsidR="004E770D" w:rsidRPr="00EB48F8">
        <w:rPr>
          <w:color w:val="auto"/>
          <w:sz w:val="22"/>
          <w:szCs w:val="22"/>
        </w:rPr>
        <w:t>სახით</w:t>
      </w:r>
      <w:proofErr w:type="spellEnd"/>
      <w:r w:rsidR="004E770D" w:rsidRPr="00EB48F8">
        <w:rPr>
          <w:color w:val="auto"/>
          <w:sz w:val="22"/>
          <w:szCs w:val="22"/>
        </w:rPr>
        <w:t xml:space="preserve">  – 7.3 </w:t>
      </w:r>
      <w:proofErr w:type="spellStart"/>
      <w:r w:rsidR="004E770D" w:rsidRPr="00EB48F8">
        <w:rPr>
          <w:color w:val="auto"/>
          <w:sz w:val="22"/>
          <w:szCs w:val="22"/>
        </w:rPr>
        <w:t>მლნ</w:t>
      </w:r>
      <w:proofErr w:type="spellEnd"/>
      <w:r w:rsidR="004E770D" w:rsidRPr="00EB48F8">
        <w:rPr>
          <w:color w:val="auto"/>
          <w:sz w:val="22"/>
          <w:szCs w:val="22"/>
        </w:rPr>
        <w:t xml:space="preserve"> </w:t>
      </w:r>
      <w:proofErr w:type="spellStart"/>
      <w:r w:rsidR="004E770D" w:rsidRPr="00EB48F8">
        <w:rPr>
          <w:color w:val="auto"/>
          <w:sz w:val="22"/>
          <w:szCs w:val="22"/>
        </w:rPr>
        <w:t>ლარი</w:t>
      </w:r>
      <w:proofErr w:type="spellEnd"/>
      <w:r w:rsidR="004E770D" w:rsidRPr="00EB48F8">
        <w:rPr>
          <w:color w:val="auto"/>
          <w:sz w:val="22"/>
          <w:szCs w:val="22"/>
        </w:rPr>
        <w:t xml:space="preserve">), </w:t>
      </w:r>
      <w:proofErr w:type="spellStart"/>
      <w:r w:rsidR="004E770D" w:rsidRPr="00EB48F8">
        <w:rPr>
          <w:color w:val="auto"/>
          <w:sz w:val="22"/>
          <w:szCs w:val="22"/>
        </w:rPr>
        <w:t>ხოლო</w:t>
      </w:r>
      <w:proofErr w:type="spellEnd"/>
      <w:r w:rsidR="004E770D" w:rsidRPr="00EB48F8">
        <w:rPr>
          <w:color w:val="auto"/>
          <w:sz w:val="22"/>
          <w:szCs w:val="22"/>
        </w:rPr>
        <w:t xml:space="preserve"> </w:t>
      </w:r>
      <w:proofErr w:type="spellStart"/>
      <w:r w:rsidR="004E770D" w:rsidRPr="00EB48F8">
        <w:rPr>
          <w:color w:val="auto"/>
          <w:sz w:val="22"/>
          <w:szCs w:val="22"/>
        </w:rPr>
        <w:t>კაპიტალური</w:t>
      </w:r>
      <w:proofErr w:type="spellEnd"/>
      <w:r w:rsidR="004E770D" w:rsidRPr="00EB48F8">
        <w:rPr>
          <w:color w:val="auto"/>
          <w:sz w:val="22"/>
          <w:szCs w:val="22"/>
        </w:rPr>
        <w:t xml:space="preserve"> - 186.6 </w:t>
      </w:r>
      <w:proofErr w:type="spellStart"/>
      <w:r w:rsidR="004E770D" w:rsidRPr="00EB48F8">
        <w:rPr>
          <w:color w:val="auto"/>
          <w:sz w:val="22"/>
          <w:szCs w:val="22"/>
        </w:rPr>
        <w:t>მლნ</w:t>
      </w:r>
      <w:proofErr w:type="spellEnd"/>
      <w:r w:rsidR="004E770D" w:rsidRPr="00EB48F8">
        <w:rPr>
          <w:color w:val="auto"/>
          <w:sz w:val="22"/>
          <w:szCs w:val="22"/>
        </w:rPr>
        <w:t xml:space="preserve"> </w:t>
      </w:r>
      <w:proofErr w:type="spellStart"/>
      <w:r w:rsidR="004E770D" w:rsidRPr="00EB48F8">
        <w:rPr>
          <w:color w:val="auto"/>
          <w:sz w:val="22"/>
          <w:szCs w:val="22"/>
        </w:rPr>
        <w:t>ლარი</w:t>
      </w:r>
      <w:proofErr w:type="spellEnd"/>
      <w:r w:rsidR="004E770D" w:rsidRPr="00EB48F8">
        <w:rPr>
          <w:color w:val="auto"/>
          <w:sz w:val="22"/>
          <w:szCs w:val="22"/>
        </w:rPr>
        <w:t xml:space="preserve"> (</w:t>
      </w:r>
      <w:proofErr w:type="spellStart"/>
      <w:r w:rsidR="004E770D" w:rsidRPr="00EB48F8">
        <w:rPr>
          <w:color w:val="auto"/>
          <w:sz w:val="22"/>
          <w:szCs w:val="22"/>
        </w:rPr>
        <w:t>მათ</w:t>
      </w:r>
      <w:proofErr w:type="spellEnd"/>
      <w:r w:rsidR="004E770D" w:rsidRPr="00EB48F8">
        <w:rPr>
          <w:color w:val="auto"/>
          <w:sz w:val="22"/>
          <w:szCs w:val="22"/>
        </w:rPr>
        <w:t xml:space="preserve"> </w:t>
      </w:r>
      <w:proofErr w:type="spellStart"/>
      <w:r w:rsidR="004E770D" w:rsidRPr="00EB48F8">
        <w:rPr>
          <w:color w:val="auto"/>
          <w:sz w:val="22"/>
          <w:szCs w:val="22"/>
        </w:rPr>
        <w:t>შორის</w:t>
      </w:r>
      <w:proofErr w:type="spellEnd"/>
      <w:r w:rsidR="004E770D" w:rsidRPr="00EB48F8">
        <w:rPr>
          <w:color w:val="auto"/>
          <w:sz w:val="22"/>
          <w:szCs w:val="22"/>
        </w:rPr>
        <w:t xml:space="preserve"> </w:t>
      </w:r>
      <w:proofErr w:type="spellStart"/>
      <w:r w:rsidR="004E770D" w:rsidRPr="00EB48F8">
        <w:rPr>
          <w:color w:val="auto"/>
          <w:sz w:val="22"/>
          <w:szCs w:val="22"/>
        </w:rPr>
        <w:t>სპეციალური</w:t>
      </w:r>
      <w:proofErr w:type="spellEnd"/>
      <w:r w:rsidR="004E770D" w:rsidRPr="00EB48F8">
        <w:rPr>
          <w:color w:val="auto"/>
          <w:sz w:val="22"/>
          <w:szCs w:val="22"/>
        </w:rPr>
        <w:t xml:space="preserve"> - 62.3 </w:t>
      </w:r>
      <w:proofErr w:type="spellStart"/>
      <w:r w:rsidR="004E770D" w:rsidRPr="00EB48F8">
        <w:rPr>
          <w:color w:val="auto"/>
          <w:sz w:val="22"/>
          <w:szCs w:val="22"/>
        </w:rPr>
        <w:t>მლნ</w:t>
      </w:r>
      <w:proofErr w:type="spellEnd"/>
      <w:r w:rsidR="004E770D" w:rsidRPr="00EB48F8">
        <w:rPr>
          <w:color w:val="auto"/>
          <w:sz w:val="22"/>
          <w:szCs w:val="22"/>
        </w:rPr>
        <w:t xml:space="preserve"> </w:t>
      </w:r>
      <w:proofErr w:type="spellStart"/>
      <w:r w:rsidR="004E770D" w:rsidRPr="00EB48F8">
        <w:rPr>
          <w:color w:val="auto"/>
          <w:sz w:val="22"/>
          <w:szCs w:val="22"/>
        </w:rPr>
        <w:t>ლარი</w:t>
      </w:r>
      <w:proofErr w:type="spellEnd"/>
      <w:r w:rsidR="004E770D" w:rsidRPr="00EB48F8">
        <w:rPr>
          <w:color w:val="auto"/>
          <w:sz w:val="22"/>
          <w:szCs w:val="22"/>
        </w:rPr>
        <w:t>).</w:t>
      </w:r>
    </w:p>
    <w:p w14:paraId="25BF0FEB" w14:textId="69E651F4" w:rsidR="00B66785" w:rsidRPr="00D26787" w:rsidRDefault="00B66785" w:rsidP="00B66785">
      <w:pPr>
        <w:pStyle w:val="Default"/>
        <w:spacing w:line="276" w:lineRule="auto"/>
        <w:ind w:firstLine="720"/>
        <w:jc w:val="both"/>
        <w:rPr>
          <w:color w:val="auto"/>
          <w:sz w:val="22"/>
          <w:szCs w:val="22"/>
          <w:highlight w:val="yellow"/>
        </w:rPr>
      </w:pPr>
    </w:p>
    <w:p w14:paraId="2DD27753" w14:textId="77777777" w:rsidR="0088722B" w:rsidRPr="00D26787" w:rsidRDefault="0088722B">
      <w:pPr>
        <w:rPr>
          <w:rFonts w:ascii="Sylfaen" w:hAnsi="Sylfaen"/>
          <w:b/>
          <w:color w:val="000000"/>
          <w:sz w:val="22"/>
          <w:szCs w:val="22"/>
          <w:highlight w:val="yellow"/>
          <w:lang w:val="ka-GE"/>
        </w:rPr>
      </w:pPr>
    </w:p>
    <w:p w14:paraId="7BD01DDA" w14:textId="4465EBB8" w:rsidR="00FB6A8F" w:rsidRPr="00C32225" w:rsidRDefault="00D34213" w:rsidP="00FB6A8F">
      <w:pPr>
        <w:pStyle w:val="ListParagraph"/>
        <w:spacing w:line="276" w:lineRule="auto"/>
        <w:jc w:val="both"/>
        <w:rPr>
          <w:rFonts w:ascii="Sylfaen" w:hAnsi="Sylfaen"/>
          <w:b/>
          <w:color w:val="000000"/>
          <w:sz w:val="22"/>
          <w:szCs w:val="22"/>
          <w:lang w:val="fi-FI"/>
        </w:rPr>
      </w:pPr>
      <w:r w:rsidRPr="00C32225">
        <w:rPr>
          <w:rFonts w:ascii="Sylfaen" w:hAnsi="Sylfaen"/>
          <w:b/>
          <w:color w:val="000000"/>
          <w:sz w:val="22"/>
          <w:szCs w:val="22"/>
          <w:lang w:val="fi-FI"/>
        </w:rPr>
        <w:t>202</w:t>
      </w:r>
      <w:r>
        <w:rPr>
          <w:rFonts w:ascii="Sylfaen" w:hAnsi="Sylfaen"/>
          <w:b/>
          <w:color w:val="000000"/>
          <w:sz w:val="22"/>
          <w:szCs w:val="22"/>
          <w:lang w:val="ka-GE"/>
        </w:rPr>
        <w:t>1</w:t>
      </w:r>
      <w:r w:rsidRPr="00C32225">
        <w:rPr>
          <w:rFonts w:ascii="Sylfaen" w:hAnsi="Sylfaen"/>
          <w:b/>
          <w:color w:val="000000"/>
          <w:sz w:val="22"/>
          <w:szCs w:val="22"/>
          <w:lang w:val="fi-FI"/>
        </w:rPr>
        <w:t xml:space="preserve"> </w:t>
      </w:r>
      <w:r w:rsidR="00FB6A8F" w:rsidRPr="00C32225">
        <w:rPr>
          <w:rFonts w:ascii="Sylfaen" w:hAnsi="Sylfaen"/>
          <w:b/>
          <w:color w:val="000000"/>
          <w:sz w:val="22"/>
          <w:szCs w:val="22"/>
          <w:lang w:val="fi-FI"/>
        </w:rPr>
        <w:t>წლის 8 თვის განმავლობაში:</w:t>
      </w:r>
    </w:p>
    <w:p w14:paraId="7A16252F" w14:textId="77777777" w:rsidR="00FB6A8F" w:rsidRPr="00D26787" w:rsidRDefault="00FB6A8F" w:rsidP="00FB6A8F">
      <w:pPr>
        <w:pStyle w:val="ListParagraph"/>
        <w:spacing w:line="276" w:lineRule="auto"/>
        <w:jc w:val="both"/>
        <w:rPr>
          <w:rFonts w:ascii="Sylfaen" w:hAnsi="Sylfaen"/>
          <w:sz w:val="22"/>
          <w:szCs w:val="22"/>
          <w:highlight w:val="yellow"/>
        </w:rPr>
      </w:pPr>
    </w:p>
    <w:p w14:paraId="3E9D78FB" w14:textId="721B7F2E" w:rsidR="00FB6A8F" w:rsidRPr="00A94FFD" w:rsidRDefault="00FB6A8F" w:rsidP="00FB6A8F">
      <w:pPr>
        <w:pStyle w:val="ListParagraph"/>
        <w:numPr>
          <w:ilvl w:val="0"/>
          <w:numId w:val="39"/>
        </w:numPr>
        <w:tabs>
          <w:tab w:val="left" w:pos="0"/>
          <w:tab w:val="left" w:pos="4337"/>
        </w:tabs>
        <w:spacing w:line="276" w:lineRule="auto"/>
        <w:ind w:left="720"/>
        <w:jc w:val="both"/>
        <w:rPr>
          <w:rFonts w:ascii="Sylfaen" w:hAnsi="Sylfaen" w:cs="Sylfaen"/>
          <w:noProof/>
          <w:sz w:val="22"/>
          <w:szCs w:val="22"/>
          <w:lang w:val="ka-GE"/>
        </w:rPr>
      </w:pPr>
      <w:r w:rsidRPr="00A94FFD">
        <w:rPr>
          <w:rFonts w:ascii="Sylfaen" w:hAnsi="Sylfaen" w:cs="Sylfaen"/>
          <w:noProof/>
          <w:sz w:val="22"/>
          <w:szCs w:val="22"/>
          <w:lang w:val="ka-GE"/>
        </w:rPr>
        <w:t xml:space="preserve">საქართველოს მთავრობის სარეზერვო ფონდიდან გაწეულმა საკასო შესრულებამ შეადგინა </w:t>
      </w:r>
      <w:r w:rsidR="00054BCF" w:rsidRPr="00A94FFD">
        <w:rPr>
          <w:rFonts w:ascii="Sylfaen" w:hAnsi="Sylfaen" w:cs="Sylfaen"/>
          <w:noProof/>
          <w:sz w:val="22"/>
          <w:szCs w:val="22"/>
          <w:lang w:val="ka-GE"/>
        </w:rPr>
        <w:t>8 767.6</w:t>
      </w:r>
      <w:r w:rsidRPr="00A94FFD">
        <w:rPr>
          <w:rFonts w:ascii="Sylfaen" w:hAnsi="Sylfaen" w:cs="Sylfaen"/>
          <w:noProof/>
          <w:sz w:val="22"/>
          <w:szCs w:val="22"/>
          <w:lang w:val="ka-GE"/>
        </w:rPr>
        <w:t xml:space="preserve"> ათასი ლარი;</w:t>
      </w:r>
    </w:p>
    <w:p w14:paraId="3A37073B" w14:textId="78EDE2D3" w:rsidR="00FB6A8F" w:rsidRPr="00A94FFD" w:rsidRDefault="00FB6A8F" w:rsidP="00F73F69">
      <w:pPr>
        <w:pStyle w:val="ListParagraph"/>
        <w:numPr>
          <w:ilvl w:val="0"/>
          <w:numId w:val="39"/>
        </w:numPr>
        <w:tabs>
          <w:tab w:val="left" w:pos="0"/>
          <w:tab w:val="left" w:pos="4337"/>
        </w:tabs>
        <w:spacing w:line="276" w:lineRule="auto"/>
        <w:ind w:left="720"/>
        <w:jc w:val="both"/>
        <w:rPr>
          <w:rFonts w:ascii="Sylfaen" w:hAnsi="Sylfaen" w:cs="Sylfaen"/>
          <w:noProof/>
          <w:sz w:val="22"/>
          <w:szCs w:val="22"/>
          <w:lang w:val="ka-GE"/>
        </w:rPr>
      </w:pPr>
      <w:r w:rsidRPr="00A94FFD">
        <w:rPr>
          <w:rFonts w:ascii="Sylfaen" w:hAnsi="Sylfaen" w:cs="Sylfaen"/>
          <w:noProof/>
          <w:sz w:val="22"/>
          <w:szCs w:val="22"/>
          <w:lang w:val="ka-GE"/>
        </w:rPr>
        <w:t xml:space="preserve">საქართველოს რეგიონებში განსახორციელებელი პროექტების ფონდიდან გამოყოფილი ასიგნების საკასო შესრულებამ </w:t>
      </w:r>
      <w:r w:rsidR="00F73F69" w:rsidRPr="00A94FFD">
        <w:rPr>
          <w:rFonts w:ascii="Sylfaen" w:hAnsi="Sylfaen" w:cs="Sylfaen"/>
          <w:noProof/>
          <w:sz w:val="22"/>
          <w:szCs w:val="22"/>
          <w:lang w:val="ka-GE"/>
        </w:rPr>
        <w:t>შეადგინა</w:t>
      </w:r>
      <w:r w:rsidRPr="00A94FFD">
        <w:rPr>
          <w:rFonts w:ascii="Sylfaen" w:hAnsi="Sylfaen" w:cs="Sylfaen"/>
          <w:noProof/>
          <w:sz w:val="22"/>
          <w:szCs w:val="22"/>
          <w:lang w:val="ka-GE"/>
        </w:rPr>
        <w:t xml:space="preserve"> </w:t>
      </w:r>
      <w:r w:rsidR="00054BCF" w:rsidRPr="00A94FFD">
        <w:rPr>
          <w:rFonts w:ascii="Sylfaen" w:hAnsi="Sylfaen" w:cs="Sylfaen"/>
          <w:noProof/>
          <w:sz w:val="22"/>
          <w:szCs w:val="22"/>
          <w:lang w:val="ka-GE"/>
        </w:rPr>
        <w:t>190 657.1</w:t>
      </w:r>
      <w:r w:rsidRPr="00A94FFD">
        <w:rPr>
          <w:rFonts w:ascii="Sylfaen" w:hAnsi="Sylfaen" w:cs="Sylfaen"/>
          <w:noProof/>
          <w:sz w:val="22"/>
          <w:szCs w:val="22"/>
          <w:lang w:val="ka-GE"/>
        </w:rPr>
        <w:t xml:space="preserve"> ათასი ლარი;</w:t>
      </w:r>
    </w:p>
    <w:p w14:paraId="6C1D384D" w14:textId="2CEE41E7" w:rsidR="00FB6A8F" w:rsidRPr="00A94FFD" w:rsidRDefault="00FB6A8F" w:rsidP="00F73F69">
      <w:pPr>
        <w:pStyle w:val="ListParagraph"/>
        <w:numPr>
          <w:ilvl w:val="0"/>
          <w:numId w:val="39"/>
        </w:numPr>
        <w:tabs>
          <w:tab w:val="left" w:pos="0"/>
          <w:tab w:val="left" w:pos="4337"/>
        </w:tabs>
        <w:spacing w:line="276" w:lineRule="auto"/>
        <w:ind w:left="720"/>
        <w:jc w:val="both"/>
        <w:rPr>
          <w:rFonts w:ascii="Sylfaen" w:hAnsi="Sylfaen" w:cs="Sylfaen"/>
          <w:noProof/>
          <w:sz w:val="22"/>
          <w:szCs w:val="22"/>
          <w:lang w:val="ka-GE"/>
        </w:rPr>
      </w:pPr>
      <w:r w:rsidRPr="00A94FFD">
        <w:rPr>
          <w:rFonts w:ascii="Sylfaen" w:hAnsi="Sylfaen" w:cs="Sylfaen"/>
          <w:noProof/>
          <w:sz w:val="22"/>
          <w:szCs w:val="22"/>
          <w:lang w:val="ka-GE"/>
        </w:rPr>
        <w:t xml:space="preserve">მაღალმთიანი დასახლებების განვითარების ფონდიდან გამოყოფილი ასიგნების </w:t>
      </w:r>
      <w:r w:rsidR="00C356A8" w:rsidRPr="00A94FFD">
        <w:rPr>
          <w:rFonts w:ascii="Sylfaen" w:hAnsi="Sylfaen" w:cs="Sylfaen"/>
          <w:noProof/>
          <w:sz w:val="22"/>
          <w:szCs w:val="22"/>
          <w:lang w:val="ka-GE"/>
        </w:rPr>
        <w:t xml:space="preserve">საკასო შესრულებამ </w:t>
      </w:r>
      <w:r w:rsidR="00F73F69" w:rsidRPr="00A94FFD">
        <w:rPr>
          <w:rFonts w:ascii="Sylfaen" w:hAnsi="Sylfaen" w:cs="Sylfaen"/>
          <w:noProof/>
          <w:sz w:val="22"/>
          <w:szCs w:val="22"/>
          <w:lang w:val="ka-GE"/>
        </w:rPr>
        <w:t>შეადგინა</w:t>
      </w:r>
      <w:r w:rsidR="00C356A8" w:rsidRPr="00A94FFD">
        <w:rPr>
          <w:rFonts w:ascii="Sylfaen" w:hAnsi="Sylfaen" w:cs="Sylfaen"/>
          <w:noProof/>
          <w:sz w:val="22"/>
          <w:szCs w:val="22"/>
          <w:lang w:val="ka-GE"/>
        </w:rPr>
        <w:t xml:space="preserve"> </w:t>
      </w:r>
      <w:r w:rsidR="006E4FCD" w:rsidRPr="00A94FFD">
        <w:rPr>
          <w:rFonts w:ascii="Sylfaen" w:hAnsi="Sylfaen" w:cs="Sylfaen"/>
          <w:noProof/>
          <w:sz w:val="22"/>
          <w:szCs w:val="22"/>
          <w:lang w:val="ka-GE"/>
        </w:rPr>
        <w:t>5</w:t>
      </w:r>
      <w:r w:rsidR="00054BCF" w:rsidRPr="00A94FFD">
        <w:rPr>
          <w:rFonts w:ascii="Sylfaen" w:hAnsi="Sylfaen" w:cs="Sylfaen"/>
          <w:noProof/>
          <w:sz w:val="22"/>
          <w:szCs w:val="22"/>
          <w:lang w:val="ka-GE"/>
        </w:rPr>
        <w:t> 184.2</w:t>
      </w:r>
      <w:r w:rsidR="00C356A8" w:rsidRPr="00A94FFD">
        <w:rPr>
          <w:rFonts w:ascii="Sylfaen" w:hAnsi="Sylfaen" w:cs="Sylfaen"/>
          <w:noProof/>
          <w:sz w:val="22"/>
          <w:szCs w:val="22"/>
          <w:lang w:val="ka-GE"/>
        </w:rPr>
        <w:t xml:space="preserve"> ათასი ლარი;</w:t>
      </w:r>
    </w:p>
    <w:p w14:paraId="3805C1F5" w14:textId="1F49F527" w:rsidR="00FB6A8F" w:rsidRPr="00A94FFD" w:rsidRDefault="00FB6A8F" w:rsidP="0023116A">
      <w:pPr>
        <w:pStyle w:val="ListParagraph"/>
        <w:numPr>
          <w:ilvl w:val="0"/>
          <w:numId w:val="39"/>
        </w:numPr>
        <w:tabs>
          <w:tab w:val="left" w:pos="0"/>
          <w:tab w:val="left" w:pos="4337"/>
        </w:tabs>
        <w:spacing w:line="276" w:lineRule="auto"/>
        <w:ind w:left="720"/>
        <w:jc w:val="both"/>
        <w:rPr>
          <w:rFonts w:ascii="Sylfaen" w:hAnsi="Sylfaen" w:cs="Sylfaen"/>
          <w:noProof/>
          <w:sz w:val="22"/>
          <w:szCs w:val="22"/>
          <w:lang w:val="ka-GE"/>
        </w:rPr>
      </w:pPr>
      <w:r w:rsidRPr="00A94FFD">
        <w:rPr>
          <w:rFonts w:ascii="Sylfaen" w:hAnsi="Sylfaen" w:cs="Sylfaen"/>
          <w:noProof/>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ფონდიდან მიიმართა </w:t>
      </w:r>
      <w:r w:rsidR="00A94FFD" w:rsidRPr="00A94FFD">
        <w:rPr>
          <w:rFonts w:ascii="Sylfaen" w:hAnsi="Sylfaen" w:cs="Sylfaen"/>
          <w:noProof/>
          <w:sz w:val="22"/>
          <w:szCs w:val="22"/>
          <w:lang w:val="ka-GE"/>
        </w:rPr>
        <w:t>4 234.3</w:t>
      </w:r>
      <w:r w:rsidRPr="00A94FFD">
        <w:rPr>
          <w:rFonts w:ascii="Sylfaen" w:hAnsi="Sylfaen" w:cs="Sylfaen"/>
          <w:noProof/>
          <w:sz w:val="22"/>
          <w:szCs w:val="22"/>
          <w:lang w:val="ka-GE"/>
        </w:rPr>
        <w:t xml:space="preserve"> ათასი ლარი, მათ შორის შესაბამისი სააღსრულებო ბიუროების საინკასო დავალებებით, სახაზინო სამსახურის ანგარიშებიდან წინა პერიოდში წარმოქმნილი ვალდებულებების დაფარვაზე სასამართლო გადაწყვეტილებებით დაკისრებული თანხების სახით ავტომატურ რეჟიმში, იძულების წესით ჩამოჭრილი იქნა </w:t>
      </w:r>
      <w:r w:rsidR="00807E75" w:rsidRPr="00A94FFD">
        <w:rPr>
          <w:rFonts w:ascii="Sylfaen" w:hAnsi="Sylfaen" w:cs="Sylfaen"/>
          <w:noProof/>
          <w:sz w:val="22"/>
          <w:szCs w:val="22"/>
          <w:lang w:val="ka-GE"/>
        </w:rPr>
        <w:t>3 745.7</w:t>
      </w:r>
      <w:r w:rsidRPr="00A94FFD">
        <w:rPr>
          <w:rFonts w:ascii="Sylfaen" w:hAnsi="Sylfaen" w:cs="Sylfaen"/>
          <w:noProof/>
          <w:sz w:val="22"/>
          <w:szCs w:val="22"/>
          <w:lang w:val="ka-GE"/>
        </w:rPr>
        <w:t xml:space="preserve"> ათასი ლარი </w:t>
      </w:r>
      <w:r w:rsidRPr="00A94FFD">
        <w:rPr>
          <w:rFonts w:ascii="Sylfaen" w:hAnsi="Sylfaen" w:cs="Sylfaen"/>
          <w:noProof/>
          <w:sz w:val="22"/>
          <w:szCs w:val="22"/>
          <w:lang w:val="ka-GE"/>
        </w:rPr>
        <w:lastRenderedPageBreak/>
        <w:t>(ფიზიკური</w:t>
      </w:r>
      <w:r w:rsidRPr="00FD3657">
        <w:rPr>
          <w:rFonts w:ascii="Sylfaen" w:hAnsi="Sylfaen" w:cs="Sylfaen"/>
          <w:noProof/>
          <w:sz w:val="22"/>
          <w:szCs w:val="22"/>
          <w:lang w:val="ka-GE"/>
        </w:rPr>
        <w:t xml:space="preserve"> პირების სასარგებლოდ </w:t>
      </w:r>
      <w:r w:rsidR="00FD3657" w:rsidRPr="00A94FFD">
        <w:rPr>
          <w:rFonts w:ascii="Sylfaen" w:hAnsi="Sylfaen" w:cs="Sylfaen"/>
          <w:noProof/>
          <w:sz w:val="22"/>
          <w:szCs w:val="22"/>
          <w:lang w:val="ka-GE"/>
        </w:rPr>
        <w:t>1 701.0</w:t>
      </w:r>
      <w:r w:rsidRPr="00FD3657">
        <w:rPr>
          <w:rFonts w:ascii="Sylfaen" w:hAnsi="Sylfaen" w:cs="Sylfaen"/>
          <w:noProof/>
          <w:sz w:val="22"/>
          <w:szCs w:val="22"/>
          <w:lang w:val="ka-GE"/>
        </w:rPr>
        <w:t xml:space="preserve"> ათასი ლარი, ხოლო იურიდიული პირების სასარგებლოდ – </w:t>
      </w:r>
      <w:r w:rsidR="00FD3657" w:rsidRPr="00A94FFD">
        <w:rPr>
          <w:rFonts w:ascii="Sylfaen" w:hAnsi="Sylfaen" w:cs="Sylfaen"/>
          <w:noProof/>
          <w:sz w:val="22"/>
          <w:szCs w:val="22"/>
          <w:lang w:val="ka-GE"/>
        </w:rPr>
        <w:t>2 044.7</w:t>
      </w:r>
      <w:r w:rsidRPr="00FD3657">
        <w:rPr>
          <w:rFonts w:ascii="Sylfaen" w:hAnsi="Sylfaen" w:cs="Sylfaen"/>
          <w:noProof/>
          <w:sz w:val="22"/>
          <w:szCs w:val="22"/>
          <w:lang w:val="ka-GE"/>
        </w:rPr>
        <w:t xml:space="preserve"> ათასი ლარი).</w:t>
      </w:r>
    </w:p>
    <w:p w14:paraId="4FEEA1B4" w14:textId="2C08FAAF" w:rsidR="00FB6A8F" w:rsidRPr="00054BCF" w:rsidRDefault="00D34213" w:rsidP="001207C3">
      <w:pPr>
        <w:pStyle w:val="ListParagraph"/>
        <w:numPr>
          <w:ilvl w:val="0"/>
          <w:numId w:val="39"/>
        </w:numPr>
        <w:tabs>
          <w:tab w:val="left" w:pos="0"/>
          <w:tab w:val="left" w:pos="4337"/>
        </w:tabs>
        <w:spacing w:line="276" w:lineRule="auto"/>
        <w:ind w:left="720"/>
        <w:jc w:val="both"/>
        <w:rPr>
          <w:rFonts w:ascii="Sylfaen" w:hAnsi="Sylfaen" w:cs="Sylfaen"/>
          <w:noProof/>
          <w:sz w:val="22"/>
          <w:szCs w:val="22"/>
          <w:lang w:val="ka-GE"/>
        </w:rPr>
      </w:pPr>
      <w:r w:rsidRPr="00054BCF">
        <w:rPr>
          <w:rFonts w:ascii="Sylfaen" w:hAnsi="Sylfaen" w:cs="Sylfaen"/>
          <w:noProof/>
          <w:sz w:val="22"/>
          <w:szCs w:val="22"/>
          <w:lang w:val="ka-GE"/>
        </w:rPr>
        <w:t>202</w:t>
      </w:r>
      <w:r>
        <w:rPr>
          <w:rFonts w:ascii="Sylfaen" w:hAnsi="Sylfaen" w:cs="Sylfaen"/>
          <w:noProof/>
          <w:sz w:val="22"/>
          <w:szCs w:val="22"/>
          <w:lang w:val="ka-GE"/>
        </w:rPr>
        <w:t>1</w:t>
      </w:r>
      <w:r w:rsidRPr="00054BCF">
        <w:rPr>
          <w:rFonts w:ascii="Sylfaen" w:hAnsi="Sylfaen" w:cs="Sylfaen"/>
          <w:noProof/>
          <w:sz w:val="22"/>
          <w:szCs w:val="22"/>
          <w:lang w:val="ka-GE"/>
        </w:rPr>
        <w:t xml:space="preserve"> </w:t>
      </w:r>
      <w:r w:rsidR="00FB6A8F" w:rsidRPr="00054BCF">
        <w:rPr>
          <w:rFonts w:ascii="Sylfaen" w:hAnsi="Sylfaen" w:cs="Sylfaen"/>
          <w:noProof/>
          <w:sz w:val="22"/>
          <w:szCs w:val="22"/>
          <w:lang w:val="ka-GE"/>
        </w:rPr>
        <w:t xml:space="preserve">წლის 1 სექტემბრის მდგომარეობით სახელმწიფო ბიუჯეტის ანგარიშებზე არსებულმა ნაშთმა შეადგინა </w:t>
      </w:r>
      <w:r w:rsidR="00054BCF" w:rsidRPr="00054BCF">
        <w:rPr>
          <w:rFonts w:ascii="Sylfaen" w:hAnsi="Sylfaen" w:cs="Sylfaen"/>
          <w:noProof/>
          <w:sz w:val="22"/>
          <w:szCs w:val="22"/>
          <w:lang w:val="en-US"/>
        </w:rPr>
        <w:t>978</w:t>
      </w:r>
      <w:r w:rsidR="00054BCF" w:rsidRPr="00054BCF">
        <w:rPr>
          <w:rFonts w:ascii="Sylfaen" w:hAnsi="Sylfaen" w:cs="Sylfaen"/>
          <w:noProof/>
          <w:sz w:val="22"/>
          <w:szCs w:val="22"/>
          <w:lang w:val="ka-GE"/>
        </w:rPr>
        <w:t> 493.7</w:t>
      </w:r>
      <w:r w:rsidR="00FB6A8F" w:rsidRPr="00054BCF">
        <w:rPr>
          <w:rFonts w:ascii="Sylfaen" w:hAnsi="Sylfaen" w:cs="Sylfaen"/>
          <w:noProof/>
          <w:sz w:val="22"/>
          <w:szCs w:val="22"/>
          <w:lang w:val="ka-GE"/>
        </w:rPr>
        <w:t xml:space="preserve"> ათასი ლარი. </w:t>
      </w:r>
    </w:p>
    <w:p w14:paraId="10BE5E18" w14:textId="77777777" w:rsidR="00675AFC" w:rsidRPr="00D26787" w:rsidRDefault="00675AFC" w:rsidP="00383392">
      <w:pPr>
        <w:pStyle w:val="ListParagraph"/>
        <w:spacing w:line="276" w:lineRule="auto"/>
        <w:ind w:left="1440"/>
        <w:rPr>
          <w:rFonts w:ascii="Calibri" w:hAnsi="Calibri" w:cs="Calibri"/>
          <w:color w:val="1F497D"/>
          <w:sz w:val="22"/>
          <w:szCs w:val="22"/>
          <w:highlight w:val="yellow"/>
          <w:lang w:val="en-US"/>
        </w:rPr>
      </w:pPr>
    </w:p>
    <w:p w14:paraId="722C812D" w14:textId="3C8FFD43" w:rsidR="00784979" w:rsidRPr="004832EC" w:rsidRDefault="00784979" w:rsidP="00383392">
      <w:pPr>
        <w:tabs>
          <w:tab w:val="left" w:pos="0"/>
        </w:tabs>
        <w:spacing w:after="240" w:line="276" w:lineRule="auto"/>
        <w:jc w:val="center"/>
        <w:rPr>
          <w:rFonts w:ascii="Sylfaen" w:hAnsi="Sylfaen"/>
          <w:b/>
          <w:noProof/>
          <w:sz w:val="22"/>
          <w:szCs w:val="22"/>
          <w:lang w:val="ka-GE"/>
        </w:rPr>
      </w:pPr>
      <w:bookmarkStart w:id="12" w:name="_GoBack"/>
      <w:bookmarkEnd w:id="12"/>
      <w:r w:rsidRPr="004832EC">
        <w:rPr>
          <w:rFonts w:ascii="Sylfaen" w:hAnsi="Sylfaen"/>
          <w:b/>
          <w:noProof/>
          <w:sz w:val="22"/>
          <w:szCs w:val="22"/>
          <w:lang w:val="ka-GE"/>
        </w:rPr>
        <w:t xml:space="preserve">მხარჯავი დაწესებულებების </w:t>
      </w:r>
      <w:r w:rsidR="00D34213" w:rsidRPr="004832EC">
        <w:rPr>
          <w:rFonts w:ascii="Sylfaen" w:hAnsi="Sylfaen"/>
          <w:b/>
          <w:noProof/>
          <w:sz w:val="22"/>
          <w:szCs w:val="22"/>
          <w:lang w:val="ka-GE"/>
        </w:rPr>
        <w:t>20</w:t>
      </w:r>
      <w:r w:rsidR="00D34213" w:rsidRPr="004832EC">
        <w:rPr>
          <w:rFonts w:ascii="Sylfaen" w:hAnsi="Sylfaen"/>
          <w:b/>
          <w:noProof/>
          <w:sz w:val="22"/>
          <w:szCs w:val="22"/>
          <w:lang w:val="en-US"/>
        </w:rPr>
        <w:t>2</w:t>
      </w:r>
      <w:r w:rsidR="00D34213">
        <w:rPr>
          <w:rFonts w:ascii="Sylfaen" w:hAnsi="Sylfaen"/>
          <w:b/>
          <w:noProof/>
          <w:sz w:val="22"/>
          <w:szCs w:val="22"/>
          <w:lang w:val="ka-GE"/>
        </w:rPr>
        <w:t>1</w:t>
      </w:r>
      <w:r w:rsidR="00D34213" w:rsidRPr="004832EC">
        <w:rPr>
          <w:rFonts w:ascii="Sylfaen" w:hAnsi="Sylfaen"/>
          <w:b/>
          <w:noProof/>
          <w:sz w:val="22"/>
          <w:szCs w:val="22"/>
          <w:lang w:val="ka-GE"/>
        </w:rPr>
        <w:t xml:space="preserve"> </w:t>
      </w:r>
      <w:r w:rsidRPr="004832EC">
        <w:rPr>
          <w:rFonts w:ascii="Sylfaen" w:hAnsi="Sylfaen"/>
          <w:b/>
          <w:noProof/>
          <w:sz w:val="22"/>
          <w:szCs w:val="22"/>
          <w:lang w:val="ka-GE"/>
        </w:rPr>
        <w:t>წლის 8 თვის შესრულების მაჩვენებლები</w:t>
      </w:r>
    </w:p>
    <w:p w14:paraId="30649FF9" w14:textId="20ABD332" w:rsidR="000F07F0" w:rsidRPr="004832EC" w:rsidRDefault="000378F9" w:rsidP="000378F9">
      <w:pPr>
        <w:tabs>
          <w:tab w:val="left" w:pos="0"/>
        </w:tabs>
        <w:spacing w:line="276" w:lineRule="auto"/>
        <w:ind w:right="-270"/>
        <w:jc w:val="center"/>
        <w:rPr>
          <w:rFonts w:ascii="Sylfaen" w:hAnsi="Sylfaen"/>
          <w:b/>
          <w:i/>
          <w:noProof/>
          <w:sz w:val="18"/>
          <w:szCs w:val="22"/>
          <w:lang w:val="ka-GE"/>
        </w:rPr>
      </w:pPr>
      <w:r w:rsidRPr="004832EC">
        <w:rPr>
          <w:rFonts w:ascii="Sylfaen" w:hAnsi="Sylfaen"/>
          <w:b/>
          <w:noProof/>
          <w:sz w:val="18"/>
          <w:szCs w:val="22"/>
          <w:lang w:val="en-US"/>
        </w:rPr>
        <w:t xml:space="preserve">                                                                                                                                                                                                                       </w:t>
      </w:r>
      <w:r w:rsidR="00601F57" w:rsidRPr="004832EC">
        <w:rPr>
          <w:rFonts w:ascii="Sylfaen" w:hAnsi="Sylfaen"/>
          <w:b/>
          <w:i/>
          <w:noProof/>
          <w:sz w:val="18"/>
          <w:szCs w:val="22"/>
          <w:lang w:val="ka-GE"/>
        </w:rPr>
        <w:t>მლნ</w:t>
      </w:r>
      <w:r w:rsidR="000F07F0" w:rsidRPr="004832EC">
        <w:rPr>
          <w:rFonts w:ascii="Sylfaen" w:hAnsi="Sylfaen"/>
          <w:b/>
          <w:i/>
          <w:noProof/>
          <w:sz w:val="18"/>
          <w:szCs w:val="22"/>
          <w:lang w:val="ka-GE"/>
        </w:rPr>
        <w:t xml:space="preserve"> ლარი</w:t>
      </w:r>
    </w:p>
    <w:tbl>
      <w:tblPr>
        <w:tblW w:w="5000" w:type="pct"/>
        <w:tblLook w:val="04A0" w:firstRow="1" w:lastRow="0" w:firstColumn="1" w:lastColumn="0" w:noHBand="0" w:noVBand="1"/>
      </w:tblPr>
      <w:tblGrid>
        <w:gridCol w:w="679"/>
        <w:gridCol w:w="4556"/>
        <w:gridCol w:w="2022"/>
        <w:gridCol w:w="1678"/>
        <w:gridCol w:w="1675"/>
      </w:tblGrid>
      <w:tr w:rsidR="004832EC" w:rsidRPr="004832EC" w14:paraId="3ED619B2" w14:textId="77777777" w:rsidTr="004832EC">
        <w:trPr>
          <w:trHeight w:val="113"/>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546F3" w14:textId="77777777" w:rsidR="004832EC" w:rsidRPr="004832EC" w:rsidRDefault="004832EC" w:rsidP="004832EC">
            <w:pPr>
              <w:jc w:val="center"/>
              <w:rPr>
                <w:rFonts w:ascii="Sylfaen" w:hAnsi="Sylfaen" w:cs="Calibri"/>
                <w:b/>
                <w:bCs/>
                <w:color w:val="000000"/>
                <w:sz w:val="18"/>
                <w:szCs w:val="18"/>
                <w:lang w:val="en-US"/>
              </w:rPr>
            </w:pPr>
            <w:bookmarkStart w:id="13" w:name="RANGE!B2:F61"/>
            <w:proofErr w:type="spellStart"/>
            <w:r w:rsidRPr="004832EC">
              <w:rPr>
                <w:rFonts w:ascii="Sylfaen" w:hAnsi="Sylfaen" w:cs="Calibri"/>
                <w:b/>
                <w:bCs/>
                <w:color w:val="000000"/>
                <w:sz w:val="18"/>
                <w:szCs w:val="18"/>
                <w:lang w:val="en-US"/>
              </w:rPr>
              <w:t>კოდი</w:t>
            </w:r>
            <w:proofErr w:type="spellEnd"/>
            <w:r w:rsidRPr="004832EC">
              <w:rPr>
                <w:rFonts w:ascii="Sylfaen" w:hAnsi="Sylfaen" w:cs="Calibri"/>
                <w:b/>
                <w:bCs/>
                <w:color w:val="000000"/>
                <w:sz w:val="18"/>
                <w:szCs w:val="18"/>
                <w:lang w:val="en-US"/>
              </w:rPr>
              <w:t xml:space="preserve">   </w:t>
            </w:r>
            <w:bookmarkEnd w:id="13"/>
          </w:p>
        </w:tc>
        <w:tc>
          <w:tcPr>
            <w:tcW w:w="2152" w:type="pct"/>
            <w:tcBorders>
              <w:top w:val="single" w:sz="4" w:space="0" w:color="auto"/>
              <w:left w:val="nil"/>
              <w:bottom w:val="single" w:sz="4" w:space="0" w:color="auto"/>
              <w:right w:val="single" w:sz="4" w:space="0" w:color="auto"/>
            </w:tcBorders>
            <w:shd w:val="clear" w:color="auto" w:fill="auto"/>
            <w:vAlign w:val="center"/>
            <w:hideMark/>
          </w:tcPr>
          <w:p w14:paraId="46BFCAFE" w14:textId="77777777" w:rsidR="004832EC" w:rsidRPr="004832EC" w:rsidRDefault="004832EC" w:rsidP="004832EC">
            <w:pPr>
              <w:jc w:val="center"/>
              <w:rPr>
                <w:rFonts w:ascii="Sylfaen" w:hAnsi="Sylfaen" w:cs="Calibri"/>
                <w:b/>
                <w:bCs/>
                <w:color w:val="000000"/>
                <w:sz w:val="18"/>
                <w:szCs w:val="18"/>
                <w:lang w:val="en-US"/>
              </w:rPr>
            </w:pPr>
            <w:r w:rsidRPr="004832EC">
              <w:rPr>
                <w:rFonts w:ascii="Sylfaen" w:hAnsi="Sylfaen" w:cs="Calibri"/>
                <w:b/>
                <w:bCs/>
                <w:color w:val="000000"/>
                <w:sz w:val="18"/>
                <w:szCs w:val="18"/>
                <w:lang w:val="en-US"/>
              </w:rPr>
              <w:t>დ ა ს ა ხ ე ლ ე ბ ა</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6DB4FA2" w14:textId="77777777" w:rsidR="004832EC" w:rsidRPr="004832EC" w:rsidRDefault="004832EC" w:rsidP="004832EC">
            <w:pPr>
              <w:jc w:val="center"/>
              <w:rPr>
                <w:rFonts w:ascii="Sylfaen" w:hAnsi="Sylfaen" w:cs="Calibri"/>
                <w:b/>
                <w:bCs/>
                <w:color w:val="000000"/>
                <w:sz w:val="18"/>
                <w:szCs w:val="18"/>
                <w:lang w:val="en-US"/>
              </w:rPr>
            </w:pPr>
            <w:r w:rsidRPr="004832EC">
              <w:rPr>
                <w:rFonts w:ascii="Sylfaen" w:hAnsi="Sylfaen" w:cs="Calibri"/>
                <w:b/>
                <w:bCs/>
                <w:color w:val="000000"/>
                <w:sz w:val="18"/>
                <w:szCs w:val="18"/>
                <w:lang w:val="en-US"/>
              </w:rPr>
              <w:t xml:space="preserve">2021 </w:t>
            </w:r>
            <w:proofErr w:type="spellStart"/>
            <w:r w:rsidRPr="004832EC">
              <w:rPr>
                <w:rFonts w:ascii="Sylfaen" w:hAnsi="Sylfaen" w:cs="Calibri"/>
                <w:b/>
                <w:bCs/>
                <w:color w:val="000000"/>
                <w:sz w:val="18"/>
                <w:szCs w:val="18"/>
                <w:lang w:val="en-US"/>
              </w:rPr>
              <w:t>წლის</w:t>
            </w:r>
            <w:proofErr w:type="spellEnd"/>
            <w:r w:rsidRPr="004832EC">
              <w:rPr>
                <w:rFonts w:ascii="Sylfaen" w:hAnsi="Sylfaen" w:cs="Calibri"/>
                <w:b/>
                <w:bCs/>
                <w:color w:val="000000"/>
                <w:sz w:val="18"/>
                <w:szCs w:val="18"/>
                <w:lang w:val="en-US"/>
              </w:rPr>
              <w:t xml:space="preserve"> </w:t>
            </w:r>
            <w:proofErr w:type="spellStart"/>
            <w:r w:rsidRPr="004832EC">
              <w:rPr>
                <w:rFonts w:ascii="Sylfaen" w:hAnsi="Sylfaen" w:cs="Calibri"/>
                <w:b/>
                <w:bCs/>
                <w:color w:val="000000"/>
                <w:sz w:val="18"/>
                <w:szCs w:val="18"/>
                <w:lang w:val="en-US"/>
              </w:rPr>
              <w:t>დაზუსტებული</w:t>
            </w:r>
            <w:proofErr w:type="spellEnd"/>
            <w:r w:rsidRPr="004832EC">
              <w:rPr>
                <w:rFonts w:ascii="Sylfaen" w:hAnsi="Sylfaen" w:cs="Calibri"/>
                <w:b/>
                <w:bCs/>
                <w:color w:val="000000"/>
                <w:sz w:val="18"/>
                <w:szCs w:val="18"/>
                <w:lang w:val="en-US"/>
              </w:rPr>
              <w:t xml:space="preserve"> </w:t>
            </w:r>
            <w:proofErr w:type="spellStart"/>
            <w:r w:rsidRPr="004832EC">
              <w:rPr>
                <w:rFonts w:ascii="Sylfaen" w:hAnsi="Sylfaen" w:cs="Calibri"/>
                <w:b/>
                <w:bCs/>
                <w:color w:val="000000"/>
                <w:sz w:val="18"/>
                <w:szCs w:val="18"/>
                <w:lang w:val="en-US"/>
              </w:rPr>
              <w:t>გეგმა</w:t>
            </w:r>
            <w:proofErr w:type="spellEnd"/>
            <w:r w:rsidRPr="004832EC">
              <w:rPr>
                <w:rFonts w:ascii="Sylfaen" w:hAnsi="Sylfaen" w:cs="Calibri"/>
                <w:b/>
                <w:bCs/>
                <w:color w:val="000000"/>
                <w:sz w:val="18"/>
                <w:szCs w:val="18"/>
                <w:lang w:val="en-US"/>
              </w:rPr>
              <w:t xml:space="preserve"> (01.09.2021 </w:t>
            </w:r>
            <w:proofErr w:type="spellStart"/>
            <w:r w:rsidRPr="004832EC">
              <w:rPr>
                <w:rFonts w:ascii="Sylfaen" w:hAnsi="Sylfaen" w:cs="Calibri"/>
                <w:b/>
                <w:bCs/>
                <w:color w:val="000000"/>
                <w:sz w:val="18"/>
                <w:szCs w:val="18"/>
                <w:lang w:val="en-US"/>
              </w:rPr>
              <w:t>მდგომარეობით</w:t>
            </w:r>
            <w:proofErr w:type="spellEnd"/>
            <w:r w:rsidRPr="004832EC">
              <w:rPr>
                <w:rFonts w:ascii="Sylfaen" w:hAnsi="Sylfaen" w:cs="Calibri"/>
                <w:b/>
                <w:bCs/>
                <w:color w:val="000000"/>
                <w:sz w:val="18"/>
                <w:szCs w:val="18"/>
                <w:lang w:val="en-US"/>
              </w:rPr>
              <w:t>)</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668AE020" w14:textId="77777777" w:rsidR="004832EC" w:rsidRPr="004832EC" w:rsidRDefault="004832EC" w:rsidP="004832EC">
            <w:pPr>
              <w:jc w:val="center"/>
              <w:rPr>
                <w:rFonts w:ascii="Sylfaen" w:hAnsi="Sylfaen" w:cs="Calibri"/>
                <w:b/>
                <w:bCs/>
                <w:color w:val="000000"/>
                <w:sz w:val="18"/>
                <w:szCs w:val="18"/>
                <w:lang w:val="en-US"/>
              </w:rPr>
            </w:pPr>
            <w:proofErr w:type="spellStart"/>
            <w:r w:rsidRPr="004832EC">
              <w:rPr>
                <w:rFonts w:ascii="Sylfaen" w:hAnsi="Sylfaen" w:cs="Calibri"/>
                <w:b/>
                <w:bCs/>
                <w:color w:val="000000"/>
                <w:sz w:val="18"/>
                <w:szCs w:val="18"/>
                <w:lang w:val="en-US"/>
              </w:rPr>
              <w:t>გადახდა</w:t>
            </w:r>
            <w:proofErr w:type="spellEnd"/>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8C52980" w14:textId="77777777" w:rsidR="004832EC" w:rsidRPr="004832EC" w:rsidRDefault="004832EC" w:rsidP="004832EC">
            <w:pPr>
              <w:jc w:val="center"/>
              <w:rPr>
                <w:rFonts w:ascii="Sylfaen" w:hAnsi="Sylfaen" w:cs="Calibri"/>
                <w:b/>
                <w:bCs/>
                <w:color w:val="000000"/>
                <w:sz w:val="18"/>
                <w:szCs w:val="18"/>
                <w:lang w:val="en-US"/>
              </w:rPr>
            </w:pPr>
            <w:r w:rsidRPr="004832EC">
              <w:rPr>
                <w:rFonts w:ascii="Sylfaen" w:hAnsi="Sylfaen" w:cs="Calibri"/>
                <w:b/>
                <w:bCs/>
                <w:color w:val="000000"/>
                <w:sz w:val="18"/>
                <w:szCs w:val="18"/>
                <w:lang w:val="en-US"/>
              </w:rPr>
              <w:t>%</w:t>
            </w:r>
          </w:p>
        </w:tc>
      </w:tr>
      <w:tr w:rsidR="004832EC" w:rsidRPr="004832EC" w14:paraId="2A238417"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6A4A7C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00 00</w:t>
            </w:r>
          </w:p>
        </w:tc>
        <w:tc>
          <w:tcPr>
            <w:tcW w:w="2152" w:type="pct"/>
            <w:tcBorders>
              <w:top w:val="nil"/>
              <w:left w:val="nil"/>
              <w:bottom w:val="single" w:sz="4" w:space="0" w:color="auto"/>
              <w:right w:val="single" w:sz="4" w:space="0" w:color="auto"/>
            </w:tcBorders>
            <w:shd w:val="clear" w:color="auto" w:fill="auto"/>
            <w:hideMark/>
          </w:tcPr>
          <w:p w14:paraId="65C5E053"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ჯამური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33BB83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19,498.7</w:t>
            </w:r>
          </w:p>
        </w:tc>
        <w:tc>
          <w:tcPr>
            <w:tcW w:w="796" w:type="pct"/>
            <w:tcBorders>
              <w:top w:val="nil"/>
              <w:left w:val="nil"/>
              <w:bottom w:val="single" w:sz="4" w:space="0" w:color="auto"/>
              <w:right w:val="single" w:sz="4" w:space="0" w:color="auto"/>
            </w:tcBorders>
            <w:shd w:val="clear" w:color="auto" w:fill="auto"/>
            <w:vAlign w:val="center"/>
            <w:hideMark/>
          </w:tcPr>
          <w:p w14:paraId="55176E5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12,862.4</w:t>
            </w:r>
          </w:p>
        </w:tc>
        <w:tc>
          <w:tcPr>
            <w:tcW w:w="795" w:type="pct"/>
            <w:tcBorders>
              <w:top w:val="nil"/>
              <w:left w:val="nil"/>
              <w:bottom w:val="single" w:sz="4" w:space="0" w:color="auto"/>
              <w:right w:val="single" w:sz="4" w:space="0" w:color="auto"/>
            </w:tcBorders>
            <w:shd w:val="clear" w:color="auto" w:fill="auto"/>
            <w:vAlign w:val="center"/>
            <w:hideMark/>
          </w:tcPr>
          <w:p w14:paraId="7EF2228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66.0%</w:t>
            </w:r>
          </w:p>
        </w:tc>
      </w:tr>
      <w:tr w:rsidR="004832EC" w:rsidRPr="004832EC" w14:paraId="67876DD7"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F8F215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01 00</w:t>
            </w:r>
          </w:p>
        </w:tc>
        <w:tc>
          <w:tcPr>
            <w:tcW w:w="2152" w:type="pct"/>
            <w:tcBorders>
              <w:top w:val="nil"/>
              <w:left w:val="nil"/>
              <w:bottom w:val="single" w:sz="4" w:space="0" w:color="auto"/>
              <w:right w:val="single" w:sz="4" w:space="0" w:color="auto"/>
            </w:tcBorders>
            <w:shd w:val="clear" w:color="auto" w:fill="auto"/>
            <w:hideMark/>
          </w:tcPr>
          <w:p w14:paraId="20FE451F"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პარლამენტი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მასთან</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არსებული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ორგანიზაციები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55AE732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64.7</w:t>
            </w:r>
          </w:p>
        </w:tc>
        <w:tc>
          <w:tcPr>
            <w:tcW w:w="796" w:type="pct"/>
            <w:tcBorders>
              <w:top w:val="nil"/>
              <w:left w:val="nil"/>
              <w:bottom w:val="single" w:sz="4" w:space="0" w:color="auto"/>
              <w:right w:val="single" w:sz="4" w:space="0" w:color="auto"/>
            </w:tcBorders>
            <w:shd w:val="clear" w:color="auto" w:fill="auto"/>
            <w:vAlign w:val="center"/>
            <w:hideMark/>
          </w:tcPr>
          <w:p w14:paraId="2085790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33.6</w:t>
            </w:r>
          </w:p>
        </w:tc>
        <w:tc>
          <w:tcPr>
            <w:tcW w:w="795" w:type="pct"/>
            <w:tcBorders>
              <w:top w:val="nil"/>
              <w:left w:val="nil"/>
              <w:bottom w:val="single" w:sz="4" w:space="0" w:color="auto"/>
              <w:right w:val="single" w:sz="4" w:space="0" w:color="auto"/>
            </w:tcBorders>
            <w:shd w:val="clear" w:color="auto" w:fill="auto"/>
            <w:vAlign w:val="center"/>
            <w:hideMark/>
          </w:tcPr>
          <w:p w14:paraId="3B81397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51.9%</w:t>
            </w:r>
          </w:p>
        </w:tc>
      </w:tr>
      <w:tr w:rsidR="004832EC" w:rsidRPr="004832EC" w14:paraId="271DD1DD"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18DAD7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02 00</w:t>
            </w:r>
          </w:p>
        </w:tc>
        <w:tc>
          <w:tcPr>
            <w:tcW w:w="2152" w:type="pct"/>
            <w:tcBorders>
              <w:top w:val="nil"/>
              <w:left w:val="nil"/>
              <w:bottom w:val="single" w:sz="4" w:space="0" w:color="auto"/>
              <w:right w:val="single" w:sz="4" w:space="0" w:color="auto"/>
            </w:tcBorders>
            <w:shd w:val="clear" w:color="auto" w:fill="auto"/>
            <w:hideMark/>
          </w:tcPr>
          <w:p w14:paraId="43459330"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პრეზიდენტის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5F2C7F2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7.4</w:t>
            </w:r>
          </w:p>
        </w:tc>
        <w:tc>
          <w:tcPr>
            <w:tcW w:w="796" w:type="pct"/>
            <w:tcBorders>
              <w:top w:val="nil"/>
              <w:left w:val="nil"/>
              <w:bottom w:val="single" w:sz="4" w:space="0" w:color="auto"/>
              <w:right w:val="single" w:sz="4" w:space="0" w:color="auto"/>
            </w:tcBorders>
            <w:shd w:val="clear" w:color="auto" w:fill="auto"/>
            <w:vAlign w:val="center"/>
            <w:hideMark/>
          </w:tcPr>
          <w:p w14:paraId="4917493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4.0</w:t>
            </w:r>
          </w:p>
        </w:tc>
        <w:tc>
          <w:tcPr>
            <w:tcW w:w="795" w:type="pct"/>
            <w:tcBorders>
              <w:top w:val="nil"/>
              <w:left w:val="nil"/>
              <w:bottom w:val="single" w:sz="4" w:space="0" w:color="auto"/>
              <w:right w:val="single" w:sz="4" w:space="0" w:color="auto"/>
            </w:tcBorders>
            <w:shd w:val="clear" w:color="auto" w:fill="auto"/>
            <w:vAlign w:val="center"/>
            <w:hideMark/>
          </w:tcPr>
          <w:p w14:paraId="1D60D6D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53.5%</w:t>
            </w:r>
          </w:p>
        </w:tc>
      </w:tr>
      <w:tr w:rsidR="004832EC" w:rsidRPr="004832EC" w14:paraId="7DED1500"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E08DF2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03 00</w:t>
            </w:r>
          </w:p>
        </w:tc>
        <w:tc>
          <w:tcPr>
            <w:tcW w:w="2152" w:type="pct"/>
            <w:tcBorders>
              <w:top w:val="nil"/>
              <w:left w:val="nil"/>
              <w:bottom w:val="single" w:sz="4" w:space="0" w:color="auto"/>
              <w:right w:val="single" w:sz="4" w:space="0" w:color="auto"/>
            </w:tcBorders>
            <w:shd w:val="clear" w:color="auto" w:fill="auto"/>
            <w:hideMark/>
          </w:tcPr>
          <w:p w14:paraId="7564D8A4"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ბიზნესომბუდსმენის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აპარატი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38D7FBB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0.7</w:t>
            </w:r>
          </w:p>
        </w:tc>
        <w:tc>
          <w:tcPr>
            <w:tcW w:w="796" w:type="pct"/>
            <w:tcBorders>
              <w:top w:val="nil"/>
              <w:left w:val="nil"/>
              <w:bottom w:val="single" w:sz="4" w:space="0" w:color="auto"/>
              <w:right w:val="single" w:sz="4" w:space="0" w:color="auto"/>
            </w:tcBorders>
            <w:shd w:val="clear" w:color="auto" w:fill="auto"/>
            <w:vAlign w:val="center"/>
            <w:hideMark/>
          </w:tcPr>
          <w:p w14:paraId="50E1A51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w:t>
            </w:r>
          </w:p>
        </w:tc>
        <w:tc>
          <w:tcPr>
            <w:tcW w:w="795" w:type="pct"/>
            <w:tcBorders>
              <w:top w:val="nil"/>
              <w:left w:val="nil"/>
              <w:bottom w:val="single" w:sz="4" w:space="0" w:color="auto"/>
              <w:right w:val="single" w:sz="4" w:space="0" w:color="auto"/>
            </w:tcBorders>
            <w:shd w:val="clear" w:color="auto" w:fill="auto"/>
            <w:vAlign w:val="center"/>
            <w:hideMark/>
          </w:tcPr>
          <w:p w14:paraId="7B86D02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52.9%</w:t>
            </w:r>
          </w:p>
        </w:tc>
      </w:tr>
      <w:tr w:rsidR="004832EC" w:rsidRPr="004832EC" w14:paraId="6066BB72"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B4BAC4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04 00</w:t>
            </w:r>
          </w:p>
        </w:tc>
        <w:tc>
          <w:tcPr>
            <w:tcW w:w="2152" w:type="pct"/>
            <w:tcBorders>
              <w:top w:val="nil"/>
              <w:left w:val="nil"/>
              <w:bottom w:val="single" w:sz="4" w:space="0" w:color="auto"/>
              <w:right w:val="single" w:sz="4" w:space="0" w:color="auto"/>
            </w:tcBorders>
            <w:shd w:val="clear" w:color="auto" w:fill="auto"/>
            <w:hideMark/>
          </w:tcPr>
          <w:p w14:paraId="711D867F"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მთავრობის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14BD9A6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19.7</w:t>
            </w:r>
          </w:p>
        </w:tc>
        <w:tc>
          <w:tcPr>
            <w:tcW w:w="796" w:type="pct"/>
            <w:tcBorders>
              <w:top w:val="nil"/>
              <w:left w:val="nil"/>
              <w:bottom w:val="single" w:sz="4" w:space="0" w:color="auto"/>
              <w:right w:val="single" w:sz="4" w:space="0" w:color="auto"/>
            </w:tcBorders>
            <w:shd w:val="clear" w:color="auto" w:fill="auto"/>
            <w:vAlign w:val="center"/>
            <w:hideMark/>
          </w:tcPr>
          <w:p w14:paraId="48D8C9A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12.8</w:t>
            </w:r>
          </w:p>
        </w:tc>
        <w:tc>
          <w:tcPr>
            <w:tcW w:w="795" w:type="pct"/>
            <w:tcBorders>
              <w:top w:val="nil"/>
              <w:left w:val="nil"/>
              <w:bottom w:val="single" w:sz="4" w:space="0" w:color="auto"/>
              <w:right w:val="single" w:sz="4" w:space="0" w:color="auto"/>
            </w:tcBorders>
            <w:shd w:val="clear" w:color="auto" w:fill="auto"/>
            <w:vAlign w:val="center"/>
            <w:hideMark/>
          </w:tcPr>
          <w:p w14:paraId="3FBD68B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65.0%</w:t>
            </w:r>
          </w:p>
        </w:tc>
      </w:tr>
      <w:tr w:rsidR="004832EC" w:rsidRPr="004832EC" w14:paraId="3706B735"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032007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05 00</w:t>
            </w:r>
          </w:p>
        </w:tc>
        <w:tc>
          <w:tcPr>
            <w:tcW w:w="2152" w:type="pct"/>
            <w:tcBorders>
              <w:top w:val="nil"/>
              <w:left w:val="nil"/>
              <w:bottom w:val="single" w:sz="4" w:space="0" w:color="auto"/>
              <w:right w:val="single" w:sz="4" w:space="0" w:color="auto"/>
            </w:tcBorders>
            <w:shd w:val="clear" w:color="auto" w:fill="auto"/>
            <w:hideMark/>
          </w:tcPr>
          <w:p w14:paraId="7949DA2E"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აუდიტის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14412F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16.8</w:t>
            </w:r>
          </w:p>
        </w:tc>
        <w:tc>
          <w:tcPr>
            <w:tcW w:w="796" w:type="pct"/>
            <w:tcBorders>
              <w:top w:val="nil"/>
              <w:left w:val="nil"/>
              <w:bottom w:val="single" w:sz="4" w:space="0" w:color="auto"/>
              <w:right w:val="single" w:sz="4" w:space="0" w:color="auto"/>
            </w:tcBorders>
            <w:shd w:val="clear" w:color="auto" w:fill="auto"/>
            <w:vAlign w:val="center"/>
            <w:hideMark/>
          </w:tcPr>
          <w:p w14:paraId="4B9787A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9.8</w:t>
            </w:r>
          </w:p>
        </w:tc>
        <w:tc>
          <w:tcPr>
            <w:tcW w:w="795" w:type="pct"/>
            <w:tcBorders>
              <w:top w:val="nil"/>
              <w:left w:val="nil"/>
              <w:bottom w:val="single" w:sz="4" w:space="0" w:color="auto"/>
              <w:right w:val="single" w:sz="4" w:space="0" w:color="auto"/>
            </w:tcBorders>
            <w:shd w:val="clear" w:color="auto" w:fill="auto"/>
            <w:vAlign w:val="center"/>
            <w:hideMark/>
          </w:tcPr>
          <w:p w14:paraId="0F3D202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58.5%</w:t>
            </w:r>
          </w:p>
        </w:tc>
      </w:tr>
      <w:tr w:rsidR="004832EC" w:rsidRPr="004832EC" w14:paraId="63BEEB55"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7AF339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06 00</w:t>
            </w:r>
          </w:p>
        </w:tc>
        <w:tc>
          <w:tcPr>
            <w:tcW w:w="2152" w:type="pct"/>
            <w:tcBorders>
              <w:top w:val="nil"/>
              <w:left w:val="nil"/>
              <w:bottom w:val="single" w:sz="4" w:space="0" w:color="auto"/>
              <w:right w:val="single" w:sz="4" w:space="0" w:color="auto"/>
            </w:tcBorders>
            <w:shd w:val="clear" w:color="auto" w:fill="auto"/>
            <w:hideMark/>
          </w:tcPr>
          <w:p w14:paraId="375AD856"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ცენტრალური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საარჩევნო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კომისია</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332A22B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74.5</w:t>
            </w:r>
          </w:p>
        </w:tc>
        <w:tc>
          <w:tcPr>
            <w:tcW w:w="796" w:type="pct"/>
            <w:tcBorders>
              <w:top w:val="nil"/>
              <w:left w:val="nil"/>
              <w:bottom w:val="single" w:sz="4" w:space="0" w:color="auto"/>
              <w:right w:val="single" w:sz="4" w:space="0" w:color="auto"/>
            </w:tcBorders>
            <w:shd w:val="clear" w:color="auto" w:fill="auto"/>
            <w:vAlign w:val="center"/>
            <w:hideMark/>
          </w:tcPr>
          <w:p w14:paraId="7282F7F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26.8</w:t>
            </w:r>
          </w:p>
        </w:tc>
        <w:tc>
          <w:tcPr>
            <w:tcW w:w="795" w:type="pct"/>
            <w:tcBorders>
              <w:top w:val="nil"/>
              <w:left w:val="nil"/>
              <w:bottom w:val="single" w:sz="4" w:space="0" w:color="auto"/>
              <w:right w:val="single" w:sz="4" w:space="0" w:color="auto"/>
            </w:tcBorders>
            <w:shd w:val="clear" w:color="auto" w:fill="auto"/>
            <w:vAlign w:val="center"/>
            <w:hideMark/>
          </w:tcPr>
          <w:p w14:paraId="2570642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36.0%</w:t>
            </w:r>
          </w:p>
        </w:tc>
      </w:tr>
      <w:tr w:rsidR="004832EC" w:rsidRPr="004832EC" w14:paraId="2C8DE754"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E56FA7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07 00</w:t>
            </w:r>
          </w:p>
        </w:tc>
        <w:tc>
          <w:tcPr>
            <w:tcW w:w="2152" w:type="pct"/>
            <w:tcBorders>
              <w:top w:val="nil"/>
              <w:left w:val="nil"/>
              <w:bottom w:val="single" w:sz="4" w:space="0" w:color="auto"/>
              <w:right w:val="single" w:sz="4" w:space="0" w:color="auto"/>
            </w:tcBorders>
            <w:shd w:val="clear" w:color="auto" w:fill="auto"/>
            <w:hideMark/>
          </w:tcPr>
          <w:p w14:paraId="59D27D5E"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საკონსტიტუციო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სასამართლო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B20617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4.3</w:t>
            </w:r>
          </w:p>
        </w:tc>
        <w:tc>
          <w:tcPr>
            <w:tcW w:w="796" w:type="pct"/>
            <w:tcBorders>
              <w:top w:val="nil"/>
              <w:left w:val="nil"/>
              <w:bottom w:val="single" w:sz="4" w:space="0" w:color="auto"/>
              <w:right w:val="single" w:sz="4" w:space="0" w:color="auto"/>
            </w:tcBorders>
            <w:shd w:val="clear" w:color="auto" w:fill="auto"/>
            <w:vAlign w:val="center"/>
            <w:hideMark/>
          </w:tcPr>
          <w:p w14:paraId="244784F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2.3</w:t>
            </w:r>
          </w:p>
        </w:tc>
        <w:tc>
          <w:tcPr>
            <w:tcW w:w="795" w:type="pct"/>
            <w:tcBorders>
              <w:top w:val="nil"/>
              <w:left w:val="nil"/>
              <w:bottom w:val="single" w:sz="4" w:space="0" w:color="auto"/>
              <w:right w:val="single" w:sz="4" w:space="0" w:color="auto"/>
            </w:tcBorders>
            <w:shd w:val="clear" w:color="auto" w:fill="auto"/>
            <w:vAlign w:val="center"/>
            <w:hideMark/>
          </w:tcPr>
          <w:p w14:paraId="66C4F23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55.3%</w:t>
            </w:r>
          </w:p>
        </w:tc>
      </w:tr>
      <w:tr w:rsidR="004832EC" w:rsidRPr="004832EC" w14:paraId="0673EEDC"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AF03AD6"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08 00</w:t>
            </w:r>
          </w:p>
        </w:tc>
        <w:tc>
          <w:tcPr>
            <w:tcW w:w="2152" w:type="pct"/>
            <w:tcBorders>
              <w:top w:val="nil"/>
              <w:left w:val="nil"/>
              <w:bottom w:val="single" w:sz="4" w:space="0" w:color="auto"/>
              <w:right w:val="single" w:sz="4" w:space="0" w:color="auto"/>
            </w:tcBorders>
            <w:shd w:val="clear" w:color="auto" w:fill="auto"/>
            <w:hideMark/>
          </w:tcPr>
          <w:p w14:paraId="4D0DFBDB"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უზენაესი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სასამართლო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C83F1C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12.5</w:t>
            </w:r>
          </w:p>
        </w:tc>
        <w:tc>
          <w:tcPr>
            <w:tcW w:w="796" w:type="pct"/>
            <w:tcBorders>
              <w:top w:val="nil"/>
              <w:left w:val="nil"/>
              <w:bottom w:val="single" w:sz="4" w:space="0" w:color="auto"/>
              <w:right w:val="single" w:sz="4" w:space="0" w:color="auto"/>
            </w:tcBorders>
            <w:shd w:val="clear" w:color="auto" w:fill="auto"/>
            <w:vAlign w:val="center"/>
            <w:hideMark/>
          </w:tcPr>
          <w:p w14:paraId="5CDF246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6.7</w:t>
            </w:r>
          </w:p>
        </w:tc>
        <w:tc>
          <w:tcPr>
            <w:tcW w:w="795" w:type="pct"/>
            <w:tcBorders>
              <w:top w:val="nil"/>
              <w:left w:val="nil"/>
              <w:bottom w:val="single" w:sz="4" w:space="0" w:color="auto"/>
              <w:right w:val="single" w:sz="4" w:space="0" w:color="auto"/>
            </w:tcBorders>
            <w:shd w:val="clear" w:color="auto" w:fill="auto"/>
            <w:vAlign w:val="center"/>
            <w:hideMark/>
          </w:tcPr>
          <w:p w14:paraId="778362D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53.3%</w:t>
            </w:r>
          </w:p>
        </w:tc>
      </w:tr>
      <w:tr w:rsidR="004832EC" w:rsidRPr="004832EC" w14:paraId="3B3626B3"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89F211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09 00</w:t>
            </w:r>
          </w:p>
        </w:tc>
        <w:tc>
          <w:tcPr>
            <w:tcW w:w="2152" w:type="pct"/>
            <w:tcBorders>
              <w:top w:val="nil"/>
              <w:left w:val="nil"/>
              <w:bottom w:val="single" w:sz="4" w:space="0" w:color="auto"/>
              <w:right w:val="single" w:sz="4" w:space="0" w:color="auto"/>
            </w:tcBorders>
            <w:shd w:val="clear" w:color="auto" w:fill="auto"/>
            <w:hideMark/>
          </w:tcPr>
          <w:p w14:paraId="7BC5983E"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საერთო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სასამართლოები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666E6C6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86.0</w:t>
            </w:r>
          </w:p>
        </w:tc>
        <w:tc>
          <w:tcPr>
            <w:tcW w:w="796" w:type="pct"/>
            <w:tcBorders>
              <w:top w:val="nil"/>
              <w:left w:val="nil"/>
              <w:bottom w:val="single" w:sz="4" w:space="0" w:color="auto"/>
              <w:right w:val="single" w:sz="4" w:space="0" w:color="auto"/>
            </w:tcBorders>
            <w:shd w:val="clear" w:color="auto" w:fill="auto"/>
            <w:vAlign w:val="center"/>
            <w:hideMark/>
          </w:tcPr>
          <w:p w14:paraId="354151D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43.8</w:t>
            </w:r>
          </w:p>
        </w:tc>
        <w:tc>
          <w:tcPr>
            <w:tcW w:w="795" w:type="pct"/>
            <w:tcBorders>
              <w:top w:val="nil"/>
              <w:left w:val="nil"/>
              <w:bottom w:val="single" w:sz="4" w:space="0" w:color="auto"/>
              <w:right w:val="single" w:sz="4" w:space="0" w:color="auto"/>
            </w:tcBorders>
            <w:shd w:val="clear" w:color="auto" w:fill="auto"/>
            <w:vAlign w:val="center"/>
            <w:hideMark/>
          </w:tcPr>
          <w:p w14:paraId="25EE1F5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50.9%</w:t>
            </w:r>
          </w:p>
        </w:tc>
      </w:tr>
      <w:tr w:rsidR="004832EC" w:rsidRPr="004832EC" w14:paraId="3DB1799F"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7777AC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10 00</w:t>
            </w:r>
          </w:p>
        </w:tc>
        <w:tc>
          <w:tcPr>
            <w:tcW w:w="2152" w:type="pct"/>
            <w:tcBorders>
              <w:top w:val="nil"/>
              <w:left w:val="nil"/>
              <w:bottom w:val="single" w:sz="4" w:space="0" w:color="auto"/>
              <w:right w:val="single" w:sz="4" w:space="0" w:color="auto"/>
            </w:tcBorders>
            <w:shd w:val="clear" w:color="auto" w:fill="auto"/>
            <w:hideMark/>
          </w:tcPr>
          <w:p w14:paraId="2DAE8873"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იუსტიციის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უმაღლესი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საბჭო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1BB5814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6.5</w:t>
            </w:r>
          </w:p>
        </w:tc>
        <w:tc>
          <w:tcPr>
            <w:tcW w:w="796" w:type="pct"/>
            <w:tcBorders>
              <w:top w:val="nil"/>
              <w:left w:val="nil"/>
              <w:bottom w:val="single" w:sz="4" w:space="0" w:color="auto"/>
              <w:right w:val="single" w:sz="4" w:space="0" w:color="auto"/>
            </w:tcBorders>
            <w:shd w:val="clear" w:color="auto" w:fill="auto"/>
            <w:vAlign w:val="center"/>
            <w:hideMark/>
          </w:tcPr>
          <w:p w14:paraId="1D2DC1B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2.8</w:t>
            </w:r>
          </w:p>
        </w:tc>
        <w:tc>
          <w:tcPr>
            <w:tcW w:w="795" w:type="pct"/>
            <w:tcBorders>
              <w:top w:val="nil"/>
              <w:left w:val="nil"/>
              <w:bottom w:val="single" w:sz="4" w:space="0" w:color="auto"/>
              <w:right w:val="single" w:sz="4" w:space="0" w:color="auto"/>
            </w:tcBorders>
            <w:shd w:val="clear" w:color="auto" w:fill="auto"/>
            <w:vAlign w:val="center"/>
            <w:hideMark/>
          </w:tcPr>
          <w:p w14:paraId="7F6E189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43.3%</w:t>
            </w:r>
          </w:p>
        </w:tc>
      </w:tr>
      <w:tr w:rsidR="004832EC" w:rsidRPr="004832EC" w14:paraId="681AA0C4"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C93A7D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11 00</w:t>
            </w:r>
          </w:p>
        </w:tc>
        <w:tc>
          <w:tcPr>
            <w:tcW w:w="2152" w:type="pct"/>
            <w:tcBorders>
              <w:top w:val="nil"/>
              <w:left w:val="nil"/>
              <w:bottom w:val="single" w:sz="4" w:space="0" w:color="auto"/>
              <w:right w:val="single" w:sz="4" w:space="0" w:color="auto"/>
            </w:tcBorders>
            <w:shd w:val="clear" w:color="auto" w:fill="auto"/>
            <w:hideMark/>
          </w:tcPr>
          <w:p w14:paraId="279AF691"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აბაშის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ზუგდიდის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მარტვილის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მესტიის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სენაკის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ჩხოროწყუს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წალენჯიხის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ხობის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ქალაქ</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ფოთის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EF1DE2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0.9</w:t>
            </w:r>
          </w:p>
        </w:tc>
        <w:tc>
          <w:tcPr>
            <w:tcW w:w="796" w:type="pct"/>
            <w:tcBorders>
              <w:top w:val="nil"/>
              <w:left w:val="nil"/>
              <w:bottom w:val="single" w:sz="4" w:space="0" w:color="auto"/>
              <w:right w:val="single" w:sz="4" w:space="0" w:color="auto"/>
            </w:tcBorders>
            <w:shd w:val="clear" w:color="auto" w:fill="auto"/>
            <w:vAlign w:val="center"/>
            <w:hideMark/>
          </w:tcPr>
          <w:p w14:paraId="1FE3A6C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0.5</w:t>
            </w:r>
          </w:p>
        </w:tc>
        <w:tc>
          <w:tcPr>
            <w:tcW w:w="795" w:type="pct"/>
            <w:tcBorders>
              <w:top w:val="nil"/>
              <w:left w:val="nil"/>
              <w:bottom w:val="single" w:sz="4" w:space="0" w:color="auto"/>
              <w:right w:val="single" w:sz="4" w:space="0" w:color="auto"/>
            </w:tcBorders>
            <w:shd w:val="clear" w:color="auto" w:fill="auto"/>
            <w:vAlign w:val="center"/>
            <w:hideMark/>
          </w:tcPr>
          <w:p w14:paraId="7B82E86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57.5%</w:t>
            </w:r>
          </w:p>
        </w:tc>
      </w:tr>
      <w:tr w:rsidR="004832EC" w:rsidRPr="004832EC" w14:paraId="124EBD7B"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096680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12 00</w:t>
            </w:r>
          </w:p>
        </w:tc>
        <w:tc>
          <w:tcPr>
            <w:tcW w:w="2152" w:type="pct"/>
            <w:tcBorders>
              <w:top w:val="nil"/>
              <w:left w:val="nil"/>
              <w:bottom w:val="single" w:sz="4" w:space="0" w:color="auto"/>
              <w:right w:val="single" w:sz="4" w:space="0" w:color="auto"/>
            </w:tcBorders>
            <w:shd w:val="clear" w:color="auto" w:fill="auto"/>
            <w:hideMark/>
          </w:tcPr>
          <w:p w14:paraId="0521B2CF"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ლანჩხუთის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ოზურგეთისა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ჩოხატაურის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8D54FA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0.7</w:t>
            </w:r>
          </w:p>
        </w:tc>
        <w:tc>
          <w:tcPr>
            <w:tcW w:w="796" w:type="pct"/>
            <w:tcBorders>
              <w:top w:val="nil"/>
              <w:left w:val="nil"/>
              <w:bottom w:val="single" w:sz="4" w:space="0" w:color="auto"/>
              <w:right w:val="single" w:sz="4" w:space="0" w:color="auto"/>
            </w:tcBorders>
            <w:shd w:val="clear" w:color="auto" w:fill="auto"/>
            <w:vAlign w:val="center"/>
            <w:hideMark/>
          </w:tcPr>
          <w:p w14:paraId="2A5D395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w:t>
            </w:r>
          </w:p>
        </w:tc>
        <w:tc>
          <w:tcPr>
            <w:tcW w:w="795" w:type="pct"/>
            <w:tcBorders>
              <w:top w:val="nil"/>
              <w:left w:val="nil"/>
              <w:bottom w:val="single" w:sz="4" w:space="0" w:color="auto"/>
              <w:right w:val="single" w:sz="4" w:space="0" w:color="auto"/>
            </w:tcBorders>
            <w:shd w:val="clear" w:color="auto" w:fill="auto"/>
            <w:vAlign w:val="center"/>
            <w:hideMark/>
          </w:tcPr>
          <w:p w14:paraId="556EAF7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58.4%</w:t>
            </w:r>
          </w:p>
        </w:tc>
      </w:tr>
      <w:tr w:rsidR="004832EC" w:rsidRPr="004832EC" w14:paraId="11005A66"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1C7C93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13 00</w:t>
            </w:r>
          </w:p>
        </w:tc>
        <w:tc>
          <w:tcPr>
            <w:tcW w:w="2152" w:type="pct"/>
            <w:tcBorders>
              <w:top w:val="nil"/>
              <w:left w:val="nil"/>
              <w:bottom w:val="single" w:sz="4" w:space="0" w:color="auto"/>
              <w:right w:val="single" w:sz="4" w:space="0" w:color="auto"/>
            </w:tcBorders>
            <w:shd w:val="clear" w:color="auto" w:fill="auto"/>
            <w:hideMark/>
          </w:tcPr>
          <w:p w14:paraId="187EF8EE"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ბაღდათის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ვანის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ზესტაფონის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თერჯოლის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სამტრედიის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საჩხერის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ტყიბულის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წყალტუბოს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ჭიათურის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ხარაგაულის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ხონის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ქალაქ</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ქუთაისის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5A2093E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0.8</w:t>
            </w:r>
          </w:p>
        </w:tc>
        <w:tc>
          <w:tcPr>
            <w:tcW w:w="796" w:type="pct"/>
            <w:tcBorders>
              <w:top w:val="nil"/>
              <w:left w:val="nil"/>
              <w:bottom w:val="single" w:sz="4" w:space="0" w:color="auto"/>
              <w:right w:val="single" w:sz="4" w:space="0" w:color="auto"/>
            </w:tcBorders>
            <w:shd w:val="clear" w:color="auto" w:fill="auto"/>
            <w:vAlign w:val="center"/>
            <w:hideMark/>
          </w:tcPr>
          <w:p w14:paraId="2ED7162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w:t>
            </w:r>
          </w:p>
        </w:tc>
        <w:tc>
          <w:tcPr>
            <w:tcW w:w="795" w:type="pct"/>
            <w:tcBorders>
              <w:top w:val="nil"/>
              <w:left w:val="nil"/>
              <w:bottom w:val="single" w:sz="4" w:space="0" w:color="auto"/>
              <w:right w:val="single" w:sz="4" w:space="0" w:color="auto"/>
            </w:tcBorders>
            <w:shd w:val="clear" w:color="auto" w:fill="auto"/>
            <w:vAlign w:val="center"/>
            <w:hideMark/>
          </w:tcPr>
          <w:p w14:paraId="0C78CA9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55.3%</w:t>
            </w:r>
          </w:p>
        </w:tc>
      </w:tr>
      <w:tr w:rsidR="004832EC" w:rsidRPr="004832EC" w14:paraId="72BDE91A"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598AB3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14 00</w:t>
            </w:r>
          </w:p>
        </w:tc>
        <w:tc>
          <w:tcPr>
            <w:tcW w:w="2152" w:type="pct"/>
            <w:tcBorders>
              <w:top w:val="nil"/>
              <w:left w:val="nil"/>
              <w:bottom w:val="single" w:sz="4" w:space="0" w:color="auto"/>
              <w:right w:val="single" w:sz="4" w:space="0" w:color="auto"/>
            </w:tcBorders>
            <w:shd w:val="clear" w:color="auto" w:fill="auto"/>
            <w:hideMark/>
          </w:tcPr>
          <w:p w14:paraId="5CEDEEC4"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ახმეტის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გურჯაანის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დედოფლისწყაროს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თელავის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ლაგოდეხის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საგარეჯოს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სიღნაღისა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ყვარლის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EEDCA7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0.8</w:t>
            </w:r>
          </w:p>
        </w:tc>
        <w:tc>
          <w:tcPr>
            <w:tcW w:w="796" w:type="pct"/>
            <w:tcBorders>
              <w:top w:val="nil"/>
              <w:left w:val="nil"/>
              <w:bottom w:val="single" w:sz="4" w:space="0" w:color="auto"/>
              <w:right w:val="single" w:sz="4" w:space="0" w:color="auto"/>
            </w:tcBorders>
            <w:shd w:val="clear" w:color="auto" w:fill="auto"/>
            <w:vAlign w:val="center"/>
            <w:hideMark/>
          </w:tcPr>
          <w:p w14:paraId="737D1B5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0.5</w:t>
            </w:r>
          </w:p>
        </w:tc>
        <w:tc>
          <w:tcPr>
            <w:tcW w:w="795" w:type="pct"/>
            <w:tcBorders>
              <w:top w:val="nil"/>
              <w:left w:val="nil"/>
              <w:bottom w:val="single" w:sz="4" w:space="0" w:color="auto"/>
              <w:right w:val="single" w:sz="4" w:space="0" w:color="auto"/>
            </w:tcBorders>
            <w:shd w:val="clear" w:color="auto" w:fill="auto"/>
            <w:vAlign w:val="center"/>
            <w:hideMark/>
          </w:tcPr>
          <w:p w14:paraId="218E7F7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59.3%</w:t>
            </w:r>
          </w:p>
        </w:tc>
      </w:tr>
      <w:tr w:rsidR="004832EC" w:rsidRPr="004832EC" w14:paraId="48B56A24"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A46C99"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15 00</w:t>
            </w:r>
          </w:p>
        </w:tc>
        <w:tc>
          <w:tcPr>
            <w:tcW w:w="2152" w:type="pct"/>
            <w:tcBorders>
              <w:top w:val="nil"/>
              <w:left w:val="nil"/>
              <w:bottom w:val="single" w:sz="4" w:space="0" w:color="auto"/>
              <w:right w:val="single" w:sz="4" w:space="0" w:color="auto"/>
            </w:tcBorders>
            <w:shd w:val="clear" w:color="auto" w:fill="auto"/>
            <w:hideMark/>
          </w:tcPr>
          <w:p w14:paraId="10E727FD"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დუშეთის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თიანეთის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მცხეთისა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ყაზბეგის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0EF5D8E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0.7</w:t>
            </w:r>
          </w:p>
        </w:tc>
        <w:tc>
          <w:tcPr>
            <w:tcW w:w="796" w:type="pct"/>
            <w:tcBorders>
              <w:top w:val="nil"/>
              <w:left w:val="nil"/>
              <w:bottom w:val="single" w:sz="4" w:space="0" w:color="auto"/>
              <w:right w:val="single" w:sz="4" w:space="0" w:color="auto"/>
            </w:tcBorders>
            <w:shd w:val="clear" w:color="auto" w:fill="auto"/>
            <w:vAlign w:val="center"/>
            <w:hideMark/>
          </w:tcPr>
          <w:p w14:paraId="088DB33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w:t>
            </w:r>
          </w:p>
        </w:tc>
        <w:tc>
          <w:tcPr>
            <w:tcW w:w="795" w:type="pct"/>
            <w:tcBorders>
              <w:top w:val="nil"/>
              <w:left w:val="nil"/>
              <w:bottom w:val="single" w:sz="4" w:space="0" w:color="auto"/>
              <w:right w:val="single" w:sz="4" w:space="0" w:color="auto"/>
            </w:tcBorders>
            <w:shd w:val="clear" w:color="auto" w:fill="auto"/>
            <w:vAlign w:val="center"/>
            <w:hideMark/>
          </w:tcPr>
          <w:p w14:paraId="3F1FF98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60.5%</w:t>
            </w:r>
          </w:p>
        </w:tc>
      </w:tr>
      <w:tr w:rsidR="004832EC" w:rsidRPr="004832EC" w14:paraId="34194E16"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2B5D1B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16 00</w:t>
            </w:r>
          </w:p>
        </w:tc>
        <w:tc>
          <w:tcPr>
            <w:tcW w:w="2152" w:type="pct"/>
            <w:tcBorders>
              <w:top w:val="nil"/>
              <w:left w:val="nil"/>
              <w:bottom w:val="single" w:sz="4" w:space="0" w:color="auto"/>
              <w:right w:val="single" w:sz="4" w:space="0" w:color="auto"/>
            </w:tcBorders>
            <w:shd w:val="clear" w:color="auto" w:fill="auto"/>
            <w:hideMark/>
          </w:tcPr>
          <w:p w14:paraId="443AAC13"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ამბროლაურის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ლენტეხის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ონისა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ცაგერის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19E82C0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0.6</w:t>
            </w:r>
          </w:p>
        </w:tc>
        <w:tc>
          <w:tcPr>
            <w:tcW w:w="796" w:type="pct"/>
            <w:tcBorders>
              <w:top w:val="nil"/>
              <w:left w:val="nil"/>
              <w:bottom w:val="single" w:sz="4" w:space="0" w:color="auto"/>
              <w:right w:val="single" w:sz="4" w:space="0" w:color="auto"/>
            </w:tcBorders>
            <w:shd w:val="clear" w:color="auto" w:fill="auto"/>
            <w:vAlign w:val="center"/>
            <w:hideMark/>
          </w:tcPr>
          <w:p w14:paraId="7AEE8559"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w:t>
            </w:r>
          </w:p>
        </w:tc>
        <w:tc>
          <w:tcPr>
            <w:tcW w:w="795" w:type="pct"/>
            <w:tcBorders>
              <w:top w:val="nil"/>
              <w:left w:val="nil"/>
              <w:bottom w:val="single" w:sz="4" w:space="0" w:color="auto"/>
              <w:right w:val="single" w:sz="4" w:space="0" w:color="auto"/>
            </w:tcBorders>
            <w:shd w:val="clear" w:color="auto" w:fill="auto"/>
            <w:vAlign w:val="center"/>
            <w:hideMark/>
          </w:tcPr>
          <w:p w14:paraId="2B7EA1F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57.8%</w:t>
            </w:r>
          </w:p>
        </w:tc>
      </w:tr>
      <w:tr w:rsidR="004832EC" w:rsidRPr="004832EC" w14:paraId="7F13F67C"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9D5806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17 00</w:t>
            </w:r>
          </w:p>
        </w:tc>
        <w:tc>
          <w:tcPr>
            <w:tcW w:w="2152" w:type="pct"/>
            <w:tcBorders>
              <w:top w:val="nil"/>
              <w:left w:val="nil"/>
              <w:bottom w:val="single" w:sz="4" w:space="0" w:color="auto"/>
              <w:right w:val="single" w:sz="4" w:space="0" w:color="auto"/>
            </w:tcBorders>
            <w:shd w:val="clear" w:color="auto" w:fill="auto"/>
            <w:hideMark/>
          </w:tcPr>
          <w:p w14:paraId="1EABC42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ადიგენის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ასპინძის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ახალციხის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ახალქალაქის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ბორჯომისა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ნინოწმინდის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3E91437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0.7</w:t>
            </w:r>
          </w:p>
        </w:tc>
        <w:tc>
          <w:tcPr>
            <w:tcW w:w="796" w:type="pct"/>
            <w:tcBorders>
              <w:top w:val="nil"/>
              <w:left w:val="nil"/>
              <w:bottom w:val="single" w:sz="4" w:space="0" w:color="auto"/>
              <w:right w:val="single" w:sz="4" w:space="0" w:color="auto"/>
            </w:tcBorders>
            <w:shd w:val="clear" w:color="auto" w:fill="auto"/>
            <w:vAlign w:val="center"/>
            <w:hideMark/>
          </w:tcPr>
          <w:p w14:paraId="65D52B2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w:t>
            </w:r>
          </w:p>
        </w:tc>
        <w:tc>
          <w:tcPr>
            <w:tcW w:w="795" w:type="pct"/>
            <w:tcBorders>
              <w:top w:val="nil"/>
              <w:left w:val="nil"/>
              <w:bottom w:val="single" w:sz="4" w:space="0" w:color="auto"/>
              <w:right w:val="single" w:sz="4" w:space="0" w:color="auto"/>
            </w:tcBorders>
            <w:shd w:val="clear" w:color="auto" w:fill="auto"/>
            <w:vAlign w:val="center"/>
            <w:hideMark/>
          </w:tcPr>
          <w:p w14:paraId="3DE46C1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63.8%</w:t>
            </w:r>
          </w:p>
        </w:tc>
      </w:tr>
      <w:tr w:rsidR="004832EC" w:rsidRPr="004832EC" w14:paraId="51F0873A"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BE3F97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18 00</w:t>
            </w:r>
          </w:p>
        </w:tc>
        <w:tc>
          <w:tcPr>
            <w:tcW w:w="2152" w:type="pct"/>
            <w:tcBorders>
              <w:top w:val="nil"/>
              <w:left w:val="nil"/>
              <w:bottom w:val="single" w:sz="4" w:space="0" w:color="auto"/>
              <w:right w:val="single" w:sz="4" w:space="0" w:color="auto"/>
            </w:tcBorders>
            <w:shd w:val="clear" w:color="auto" w:fill="auto"/>
            <w:hideMark/>
          </w:tcPr>
          <w:p w14:paraId="33E64557"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ბოლნისის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გარდაბნის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დმანისის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თეთრი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წყაროს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მარნეულის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წალკის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ქალაქ</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რუსთავის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3FEDEC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0.9</w:t>
            </w:r>
          </w:p>
        </w:tc>
        <w:tc>
          <w:tcPr>
            <w:tcW w:w="796" w:type="pct"/>
            <w:tcBorders>
              <w:top w:val="nil"/>
              <w:left w:val="nil"/>
              <w:bottom w:val="single" w:sz="4" w:space="0" w:color="auto"/>
              <w:right w:val="single" w:sz="4" w:space="0" w:color="auto"/>
            </w:tcBorders>
            <w:shd w:val="clear" w:color="auto" w:fill="auto"/>
            <w:vAlign w:val="center"/>
            <w:hideMark/>
          </w:tcPr>
          <w:p w14:paraId="03B5D07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0.6</w:t>
            </w:r>
          </w:p>
        </w:tc>
        <w:tc>
          <w:tcPr>
            <w:tcW w:w="795" w:type="pct"/>
            <w:tcBorders>
              <w:top w:val="nil"/>
              <w:left w:val="nil"/>
              <w:bottom w:val="single" w:sz="4" w:space="0" w:color="auto"/>
              <w:right w:val="single" w:sz="4" w:space="0" w:color="auto"/>
            </w:tcBorders>
            <w:shd w:val="clear" w:color="auto" w:fill="auto"/>
            <w:vAlign w:val="center"/>
            <w:hideMark/>
          </w:tcPr>
          <w:p w14:paraId="710B19F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64.7%</w:t>
            </w:r>
          </w:p>
        </w:tc>
      </w:tr>
      <w:tr w:rsidR="004832EC" w:rsidRPr="004832EC" w14:paraId="2869CDDB"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3809C3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lastRenderedPageBreak/>
              <w:t>19 00</w:t>
            </w:r>
          </w:p>
        </w:tc>
        <w:tc>
          <w:tcPr>
            <w:tcW w:w="2152" w:type="pct"/>
            <w:tcBorders>
              <w:top w:val="nil"/>
              <w:left w:val="nil"/>
              <w:bottom w:val="single" w:sz="4" w:space="0" w:color="auto"/>
              <w:right w:val="single" w:sz="4" w:space="0" w:color="auto"/>
            </w:tcBorders>
            <w:shd w:val="clear" w:color="auto" w:fill="auto"/>
            <w:hideMark/>
          </w:tcPr>
          <w:p w14:paraId="47F55274"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რწმუნებულის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გორის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კასპის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ქარელისა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ხაშურის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მუნიციპალიტეტებში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96904A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0.7</w:t>
            </w:r>
          </w:p>
        </w:tc>
        <w:tc>
          <w:tcPr>
            <w:tcW w:w="796" w:type="pct"/>
            <w:tcBorders>
              <w:top w:val="nil"/>
              <w:left w:val="nil"/>
              <w:bottom w:val="single" w:sz="4" w:space="0" w:color="auto"/>
              <w:right w:val="single" w:sz="4" w:space="0" w:color="auto"/>
            </w:tcBorders>
            <w:shd w:val="clear" w:color="auto" w:fill="auto"/>
            <w:vAlign w:val="center"/>
            <w:hideMark/>
          </w:tcPr>
          <w:p w14:paraId="3CE3822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0.4</w:t>
            </w:r>
          </w:p>
        </w:tc>
        <w:tc>
          <w:tcPr>
            <w:tcW w:w="795" w:type="pct"/>
            <w:tcBorders>
              <w:top w:val="nil"/>
              <w:left w:val="nil"/>
              <w:bottom w:val="single" w:sz="4" w:space="0" w:color="auto"/>
              <w:right w:val="single" w:sz="4" w:space="0" w:color="auto"/>
            </w:tcBorders>
            <w:shd w:val="clear" w:color="auto" w:fill="auto"/>
            <w:vAlign w:val="center"/>
            <w:hideMark/>
          </w:tcPr>
          <w:p w14:paraId="7F061BE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59.6%</w:t>
            </w:r>
          </w:p>
        </w:tc>
      </w:tr>
      <w:tr w:rsidR="004832EC" w:rsidRPr="004832EC" w14:paraId="74ED0DE4"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E0B091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20 00</w:t>
            </w:r>
          </w:p>
        </w:tc>
        <w:tc>
          <w:tcPr>
            <w:tcW w:w="2152" w:type="pct"/>
            <w:tcBorders>
              <w:top w:val="nil"/>
              <w:left w:val="nil"/>
              <w:bottom w:val="single" w:sz="4" w:space="0" w:color="auto"/>
              <w:right w:val="single" w:sz="4" w:space="0" w:color="auto"/>
            </w:tcBorders>
            <w:shd w:val="clear" w:color="auto" w:fill="auto"/>
            <w:hideMark/>
          </w:tcPr>
          <w:p w14:paraId="0869DDCE"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უსაფრთხოების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606EDEE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137.5</w:t>
            </w:r>
          </w:p>
        </w:tc>
        <w:tc>
          <w:tcPr>
            <w:tcW w:w="796" w:type="pct"/>
            <w:tcBorders>
              <w:top w:val="nil"/>
              <w:left w:val="nil"/>
              <w:bottom w:val="single" w:sz="4" w:space="0" w:color="auto"/>
              <w:right w:val="single" w:sz="4" w:space="0" w:color="auto"/>
            </w:tcBorders>
            <w:shd w:val="clear" w:color="auto" w:fill="auto"/>
            <w:vAlign w:val="center"/>
            <w:hideMark/>
          </w:tcPr>
          <w:p w14:paraId="186A578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86.2</w:t>
            </w:r>
          </w:p>
        </w:tc>
        <w:tc>
          <w:tcPr>
            <w:tcW w:w="795" w:type="pct"/>
            <w:tcBorders>
              <w:top w:val="nil"/>
              <w:left w:val="nil"/>
              <w:bottom w:val="single" w:sz="4" w:space="0" w:color="auto"/>
              <w:right w:val="single" w:sz="4" w:space="0" w:color="auto"/>
            </w:tcBorders>
            <w:shd w:val="clear" w:color="auto" w:fill="auto"/>
            <w:vAlign w:val="center"/>
            <w:hideMark/>
          </w:tcPr>
          <w:p w14:paraId="42ACA97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62.7%</w:t>
            </w:r>
          </w:p>
        </w:tc>
      </w:tr>
      <w:tr w:rsidR="004832EC" w:rsidRPr="004832EC" w14:paraId="107BA4F6"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3AECB9"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21 00</w:t>
            </w:r>
          </w:p>
        </w:tc>
        <w:tc>
          <w:tcPr>
            <w:tcW w:w="2152" w:type="pct"/>
            <w:tcBorders>
              <w:top w:val="nil"/>
              <w:left w:val="nil"/>
              <w:bottom w:val="single" w:sz="4" w:space="0" w:color="auto"/>
              <w:right w:val="single" w:sz="4" w:space="0" w:color="auto"/>
            </w:tcBorders>
            <w:shd w:val="clear" w:color="auto" w:fill="auto"/>
            <w:hideMark/>
          </w:tcPr>
          <w:p w14:paraId="009849A8" w14:textId="77777777" w:rsidR="004832EC" w:rsidRPr="004832EC" w:rsidRDefault="004832EC" w:rsidP="004832EC">
            <w:pPr>
              <w:rPr>
                <w:rFonts w:ascii="Sylfaen" w:hAnsi="Sylfaen" w:cs="Calibri"/>
                <w:color w:val="000000"/>
                <w:sz w:val="18"/>
                <w:szCs w:val="18"/>
                <w:lang w:val="en-US"/>
              </w:rPr>
            </w:pPr>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საპენსიო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სააგენტო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6D4E5A5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3.4</w:t>
            </w:r>
          </w:p>
        </w:tc>
        <w:tc>
          <w:tcPr>
            <w:tcW w:w="796" w:type="pct"/>
            <w:tcBorders>
              <w:top w:val="nil"/>
              <w:left w:val="nil"/>
              <w:bottom w:val="single" w:sz="4" w:space="0" w:color="auto"/>
              <w:right w:val="single" w:sz="4" w:space="0" w:color="auto"/>
            </w:tcBorders>
            <w:shd w:val="clear" w:color="auto" w:fill="auto"/>
            <w:vAlign w:val="center"/>
            <w:hideMark/>
          </w:tcPr>
          <w:p w14:paraId="71ECB12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3.3</w:t>
            </w:r>
          </w:p>
        </w:tc>
        <w:tc>
          <w:tcPr>
            <w:tcW w:w="795" w:type="pct"/>
            <w:tcBorders>
              <w:top w:val="nil"/>
              <w:left w:val="nil"/>
              <w:bottom w:val="single" w:sz="4" w:space="0" w:color="auto"/>
              <w:right w:val="single" w:sz="4" w:space="0" w:color="auto"/>
            </w:tcBorders>
            <w:shd w:val="clear" w:color="auto" w:fill="auto"/>
            <w:vAlign w:val="center"/>
            <w:hideMark/>
          </w:tcPr>
          <w:p w14:paraId="2055A3D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97.6%</w:t>
            </w:r>
          </w:p>
        </w:tc>
      </w:tr>
      <w:tr w:rsidR="004832EC" w:rsidRPr="004832EC" w14:paraId="09F83FA6"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2741EC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22 00</w:t>
            </w:r>
          </w:p>
        </w:tc>
        <w:tc>
          <w:tcPr>
            <w:tcW w:w="2152" w:type="pct"/>
            <w:tcBorders>
              <w:top w:val="nil"/>
              <w:left w:val="nil"/>
              <w:bottom w:val="single" w:sz="4" w:space="0" w:color="auto"/>
              <w:right w:val="single" w:sz="4" w:space="0" w:color="auto"/>
            </w:tcBorders>
            <w:shd w:val="clear" w:color="auto" w:fill="auto"/>
            <w:hideMark/>
          </w:tcPr>
          <w:p w14:paraId="6BCD6E9D"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შერიგებისა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სამოქალაქო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თანასწორობის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საკითხებში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მინისტრის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აპარატი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43197166"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2.6</w:t>
            </w:r>
          </w:p>
        </w:tc>
        <w:tc>
          <w:tcPr>
            <w:tcW w:w="796" w:type="pct"/>
            <w:tcBorders>
              <w:top w:val="nil"/>
              <w:left w:val="nil"/>
              <w:bottom w:val="single" w:sz="4" w:space="0" w:color="auto"/>
              <w:right w:val="single" w:sz="4" w:space="0" w:color="auto"/>
            </w:tcBorders>
            <w:shd w:val="clear" w:color="auto" w:fill="auto"/>
            <w:vAlign w:val="center"/>
            <w:hideMark/>
          </w:tcPr>
          <w:p w14:paraId="4220335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1.6</w:t>
            </w:r>
          </w:p>
        </w:tc>
        <w:tc>
          <w:tcPr>
            <w:tcW w:w="795" w:type="pct"/>
            <w:tcBorders>
              <w:top w:val="nil"/>
              <w:left w:val="nil"/>
              <w:bottom w:val="single" w:sz="4" w:space="0" w:color="auto"/>
              <w:right w:val="single" w:sz="4" w:space="0" w:color="auto"/>
            </w:tcBorders>
            <w:shd w:val="clear" w:color="auto" w:fill="auto"/>
            <w:vAlign w:val="center"/>
            <w:hideMark/>
          </w:tcPr>
          <w:p w14:paraId="685E6FE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61.2%</w:t>
            </w:r>
          </w:p>
        </w:tc>
      </w:tr>
      <w:tr w:rsidR="004832EC" w:rsidRPr="004832EC" w14:paraId="6F034603"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3AE7C6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23 00</w:t>
            </w:r>
          </w:p>
        </w:tc>
        <w:tc>
          <w:tcPr>
            <w:tcW w:w="2152" w:type="pct"/>
            <w:tcBorders>
              <w:top w:val="nil"/>
              <w:left w:val="nil"/>
              <w:bottom w:val="single" w:sz="4" w:space="0" w:color="auto"/>
              <w:right w:val="single" w:sz="4" w:space="0" w:color="auto"/>
            </w:tcBorders>
            <w:shd w:val="clear" w:color="auto" w:fill="auto"/>
            <w:hideMark/>
          </w:tcPr>
          <w:p w14:paraId="27E73EA1"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ფინანსთა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6D5A7DB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92.5</w:t>
            </w:r>
          </w:p>
        </w:tc>
        <w:tc>
          <w:tcPr>
            <w:tcW w:w="796" w:type="pct"/>
            <w:tcBorders>
              <w:top w:val="nil"/>
              <w:left w:val="nil"/>
              <w:bottom w:val="single" w:sz="4" w:space="0" w:color="auto"/>
              <w:right w:val="single" w:sz="4" w:space="0" w:color="auto"/>
            </w:tcBorders>
            <w:shd w:val="clear" w:color="auto" w:fill="auto"/>
            <w:vAlign w:val="center"/>
            <w:hideMark/>
          </w:tcPr>
          <w:p w14:paraId="43954CB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58.1</w:t>
            </w:r>
          </w:p>
        </w:tc>
        <w:tc>
          <w:tcPr>
            <w:tcW w:w="795" w:type="pct"/>
            <w:tcBorders>
              <w:top w:val="nil"/>
              <w:left w:val="nil"/>
              <w:bottom w:val="single" w:sz="4" w:space="0" w:color="auto"/>
              <w:right w:val="single" w:sz="4" w:space="0" w:color="auto"/>
            </w:tcBorders>
            <w:shd w:val="clear" w:color="auto" w:fill="auto"/>
            <w:vAlign w:val="center"/>
            <w:hideMark/>
          </w:tcPr>
          <w:p w14:paraId="51ACD8B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62.8%</w:t>
            </w:r>
          </w:p>
        </w:tc>
      </w:tr>
      <w:tr w:rsidR="004832EC" w:rsidRPr="004832EC" w14:paraId="340CBD8C"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BA1D74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24 00</w:t>
            </w:r>
          </w:p>
        </w:tc>
        <w:tc>
          <w:tcPr>
            <w:tcW w:w="2152" w:type="pct"/>
            <w:tcBorders>
              <w:top w:val="nil"/>
              <w:left w:val="nil"/>
              <w:bottom w:val="single" w:sz="4" w:space="0" w:color="auto"/>
              <w:right w:val="single" w:sz="4" w:space="0" w:color="auto"/>
            </w:tcBorders>
            <w:shd w:val="clear" w:color="auto" w:fill="auto"/>
            <w:hideMark/>
          </w:tcPr>
          <w:p w14:paraId="3ACB9D53"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ეკონომიკისა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მდგრადი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განვითარების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305F425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638.7</w:t>
            </w:r>
          </w:p>
        </w:tc>
        <w:tc>
          <w:tcPr>
            <w:tcW w:w="796" w:type="pct"/>
            <w:tcBorders>
              <w:top w:val="nil"/>
              <w:left w:val="nil"/>
              <w:bottom w:val="single" w:sz="4" w:space="0" w:color="auto"/>
              <w:right w:val="single" w:sz="4" w:space="0" w:color="auto"/>
            </w:tcBorders>
            <w:shd w:val="clear" w:color="auto" w:fill="auto"/>
            <w:vAlign w:val="center"/>
            <w:hideMark/>
          </w:tcPr>
          <w:p w14:paraId="518188A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346.0</w:t>
            </w:r>
          </w:p>
        </w:tc>
        <w:tc>
          <w:tcPr>
            <w:tcW w:w="795" w:type="pct"/>
            <w:tcBorders>
              <w:top w:val="nil"/>
              <w:left w:val="nil"/>
              <w:bottom w:val="single" w:sz="4" w:space="0" w:color="auto"/>
              <w:right w:val="single" w:sz="4" w:space="0" w:color="auto"/>
            </w:tcBorders>
            <w:shd w:val="clear" w:color="auto" w:fill="auto"/>
            <w:vAlign w:val="center"/>
            <w:hideMark/>
          </w:tcPr>
          <w:p w14:paraId="7164689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54.2%</w:t>
            </w:r>
          </w:p>
        </w:tc>
      </w:tr>
      <w:tr w:rsidR="004832EC" w:rsidRPr="004832EC" w14:paraId="3B8BDEF9"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7D07E4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25 00</w:t>
            </w:r>
          </w:p>
        </w:tc>
        <w:tc>
          <w:tcPr>
            <w:tcW w:w="2152" w:type="pct"/>
            <w:tcBorders>
              <w:top w:val="nil"/>
              <w:left w:val="nil"/>
              <w:bottom w:val="single" w:sz="4" w:space="0" w:color="auto"/>
              <w:right w:val="single" w:sz="4" w:space="0" w:color="auto"/>
            </w:tcBorders>
            <w:shd w:val="clear" w:color="auto" w:fill="auto"/>
            <w:hideMark/>
          </w:tcPr>
          <w:p w14:paraId="448A0CA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რეგიონული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განვითარებისა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ინფრასტრუქტურის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F14B48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2,456.6</w:t>
            </w:r>
          </w:p>
        </w:tc>
        <w:tc>
          <w:tcPr>
            <w:tcW w:w="796" w:type="pct"/>
            <w:tcBorders>
              <w:top w:val="nil"/>
              <w:left w:val="nil"/>
              <w:bottom w:val="single" w:sz="4" w:space="0" w:color="auto"/>
              <w:right w:val="single" w:sz="4" w:space="0" w:color="auto"/>
            </w:tcBorders>
            <w:shd w:val="clear" w:color="auto" w:fill="auto"/>
            <w:vAlign w:val="center"/>
            <w:hideMark/>
          </w:tcPr>
          <w:p w14:paraId="585F09B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1,332.2</w:t>
            </w:r>
          </w:p>
        </w:tc>
        <w:tc>
          <w:tcPr>
            <w:tcW w:w="795" w:type="pct"/>
            <w:tcBorders>
              <w:top w:val="nil"/>
              <w:left w:val="nil"/>
              <w:bottom w:val="single" w:sz="4" w:space="0" w:color="auto"/>
              <w:right w:val="single" w:sz="4" w:space="0" w:color="auto"/>
            </w:tcBorders>
            <w:shd w:val="clear" w:color="auto" w:fill="auto"/>
            <w:vAlign w:val="center"/>
            <w:hideMark/>
          </w:tcPr>
          <w:p w14:paraId="5104ADC9"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54.2%</w:t>
            </w:r>
          </w:p>
        </w:tc>
      </w:tr>
      <w:tr w:rsidR="004832EC" w:rsidRPr="004832EC" w14:paraId="1178A1C3"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FF5BFF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26 00</w:t>
            </w:r>
          </w:p>
        </w:tc>
        <w:tc>
          <w:tcPr>
            <w:tcW w:w="2152" w:type="pct"/>
            <w:tcBorders>
              <w:top w:val="nil"/>
              <w:left w:val="nil"/>
              <w:bottom w:val="single" w:sz="4" w:space="0" w:color="auto"/>
              <w:right w:val="single" w:sz="4" w:space="0" w:color="auto"/>
            </w:tcBorders>
            <w:shd w:val="clear" w:color="auto" w:fill="auto"/>
            <w:hideMark/>
          </w:tcPr>
          <w:p w14:paraId="11D2217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იუსტიციის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455B086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296.8</w:t>
            </w:r>
          </w:p>
        </w:tc>
        <w:tc>
          <w:tcPr>
            <w:tcW w:w="796" w:type="pct"/>
            <w:tcBorders>
              <w:top w:val="nil"/>
              <w:left w:val="nil"/>
              <w:bottom w:val="single" w:sz="4" w:space="0" w:color="auto"/>
              <w:right w:val="single" w:sz="4" w:space="0" w:color="auto"/>
            </w:tcBorders>
            <w:shd w:val="clear" w:color="auto" w:fill="auto"/>
            <w:vAlign w:val="center"/>
            <w:hideMark/>
          </w:tcPr>
          <w:p w14:paraId="505D60E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165.6</w:t>
            </w:r>
          </w:p>
        </w:tc>
        <w:tc>
          <w:tcPr>
            <w:tcW w:w="795" w:type="pct"/>
            <w:tcBorders>
              <w:top w:val="nil"/>
              <w:left w:val="nil"/>
              <w:bottom w:val="single" w:sz="4" w:space="0" w:color="auto"/>
              <w:right w:val="single" w:sz="4" w:space="0" w:color="auto"/>
            </w:tcBorders>
            <w:shd w:val="clear" w:color="auto" w:fill="auto"/>
            <w:vAlign w:val="center"/>
            <w:hideMark/>
          </w:tcPr>
          <w:p w14:paraId="295A8A4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55.8%</w:t>
            </w:r>
          </w:p>
        </w:tc>
      </w:tr>
      <w:tr w:rsidR="004832EC" w:rsidRPr="004832EC" w14:paraId="679D132B"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BE27DF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27 00</w:t>
            </w:r>
          </w:p>
        </w:tc>
        <w:tc>
          <w:tcPr>
            <w:tcW w:w="2152" w:type="pct"/>
            <w:tcBorders>
              <w:top w:val="nil"/>
              <w:left w:val="nil"/>
              <w:bottom w:val="single" w:sz="4" w:space="0" w:color="auto"/>
              <w:right w:val="single" w:sz="4" w:space="0" w:color="auto"/>
            </w:tcBorders>
            <w:shd w:val="clear" w:color="auto" w:fill="auto"/>
            <w:hideMark/>
          </w:tcPr>
          <w:p w14:paraId="1B087668"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ოკუპირებული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ტერიტორიებიდან</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დევნილთა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შრომის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ჯანმრთელობისა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სოციალური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დაცვის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EB3344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6,093.1</w:t>
            </w:r>
          </w:p>
        </w:tc>
        <w:tc>
          <w:tcPr>
            <w:tcW w:w="796" w:type="pct"/>
            <w:tcBorders>
              <w:top w:val="nil"/>
              <w:left w:val="nil"/>
              <w:bottom w:val="single" w:sz="4" w:space="0" w:color="auto"/>
              <w:right w:val="single" w:sz="4" w:space="0" w:color="auto"/>
            </w:tcBorders>
            <w:shd w:val="clear" w:color="auto" w:fill="auto"/>
            <w:vAlign w:val="center"/>
            <w:hideMark/>
          </w:tcPr>
          <w:p w14:paraId="2BEA0A26"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4,087.2</w:t>
            </w:r>
          </w:p>
        </w:tc>
        <w:tc>
          <w:tcPr>
            <w:tcW w:w="795" w:type="pct"/>
            <w:tcBorders>
              <w:top w:val="nil"/>
              <w:left w:val="nil"/>
              <w:bottom w:val="single" w:sz="4" w:space="0" w:color="auto"/>
              <w:right w:val="single" w:sz="4" w:space="0" w:color="auto"/>
            </w:tcBorders>
            <w:shd w:val="clear" w:color="auto" w:fill="auto"/>
            <w:vAlign w:val="center"/>
            <w:hideMark/>
          </w:tcPr>
          <w:p w14:paraId="4C9412A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67.1%</w:t>
            </w:r>
          </w:p>
        </w:tc>
      </w:tr>
      <w:tr w:rsidR="004832EC" w:rsidRPr="004832EC" w14:paraId="0DA86A5E"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FF54BC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28 00</w:t>
            </w:r>
          </w:p>
        </w:tc>
        <w:tc>
          <w:tcPr>
            <w:tcW w:w="2152" w:type="pct"/>
            <w:tcBorders>
              <w:top w:val="nil"/>
              <w:left w:val="nil"/>
              <w:bottom w:val="single" w:sz="4" w:space="0" w:color="auto"/>
              <w:right w:val="single" w:sz="4" w:space="0" w:color="auto"/>
            </w:tcBorders>
            <w:shd w:val="clear" w:color="auto" w:fill="auto"/>
            <w:hideMark/>
          </w:tcPr>
          <w:p w14:paraId="50693ED4"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საგარეო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საქმეთა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09C189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171.2</w:t>
            </w:r>
          </w:p>
        </w:tc>
        <w:tc>
          <w:tcPr>
            <w:tcW w:w="796" w:type="pct"/>
            <w:tcBorders>
              <w:top w:val="nil"/>
              <w:left w:val="nil"/>
              <w:bottom w:val="single" w:sz="4" w:space="0" w:color="auto"/>
              <w:right w:val="single" w:sz="4" w:space="0" w:color="auto"/>
            </w:tcBorders>
            <w:shd w:val="clear" w:color="auto" w:fill="auto"/>
            <w:vAlign w:val="center"/>
            <w:hideMark/>
          </w:tcPr>
          <w:p w14:paraId="2F674C7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110.3</w:t>
            </w:r>
          </w:p>
        </w:tc>
        <w:tc>
          <w:tcPr>
            <w:tcW w:w="795" w:type="pct"/>
            <w:tcBorders>
              <w:top w:val="nil"/>
              <w:left w:val="nil"/>
              <w:bottom w:val="single" w:sz="4" w:space="0" w:color="auto"/>
              <w:right w:val="single" w:sz="4" w:space="0" w:color="auto"/>
            </w:tcBorders>
            <w:shd w:val="clear" w:color="auto" w:fill="auto"/>
            <w:vAlign w:val="center"/>
            <w:hideMark/>
          </w:tcPr>
          <w:p w14:paraId="28EC55E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64.5%</w:t>
            </w:r>
          </w:p>
        </w:tc>
      </w:tr>
      <w:tr w:rsidR="004832EC" w:rsidRPr="004832EC" w14:paraId="7A37B77C"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1055DC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29 00</w:t>
            </w:r>
          </w:p>
        </w:tc>
        <w:tc>
          <w:tcPr>
            <w:tcW w:w="2152" w:type="pct"/>
            <w:tcBorders>
              <w:top w:val="nil"/>
              <w:left w:val="nil"/>
              <w:bottom w:val="single" w:sz="4" w:space="0" w:color="auto"/>
              <w:right w:val="single" w:sz="4" w:space="0" w:color="auto"/>
            </w:tcBorders>
            <w:shd w:val="clear" w:color="auto" w:fill="auto"/>
            <w:hideMark/>
          </w:tcPr>
          <w:p w14:paraId="15EAAB81"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თავდაცვის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66C2270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931.5</w:t>
            </w:r>
          </w:p>
        </w:tc>
        <w:tc>
          <w:tcPr>
            <w:tcW w:w="796" w:type="pct"/>
            <w:tcBorders>
              <w:top w:val="nil"/>
              <w:left w:val="nil"/>
              <w:bottom w:val="single" w:sz="4" w:space="0" w:color="auto"/>
              <w:right w:val="single" w:sz="4" w:space="0" w:color="auto"/>
            </w:tcBorders>
            <w:shd w:val="clear" w:color="auto" w:fill="auto"/>
            <w:vAlign w:val="center"/>
            <w:hideMark/>
          </w:tcPr>
          <w:p w14:paraId="416086C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719.9</w:t>
            </w:r>
          </w:p>
        </w:tc>
        <w:tc>
          <w:tcPr>
            <w:tcW w:w="795" w:type="pct"/>
            <w:tcBorders>
              <w:top w:val="nil"/>
              <w:left w:val="nil"/>
              <w:bottom w:val="single" w:sz="4" w:space="0" w:color="auto"/>
              <w:right w:val="single" w:sz="4" w:space="0" w:color="auto"/>
            </w:tcBorders>
            <w:shd w:val="clear" w:color="auto" w:fill="auto"/>
            <w:vAlign w:val="center"/>
            <w:hideMark/>
          </w:tcPr>
          <w:p w14:paraId="2F20039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77.3%</w:t>
            </w:r>
          </w:p>
        </w:tc>
      </w:tr>
      <w:tr w:rsidR="004832EC" w:rsidRPr="004832EC" w14:paraId="2A75D7A0"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687104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30 00</w:t>
            </w:r>
          </w:p>
        </w:tc>
        <w:tc>
          <w:tcPr>
            <w:tcW w:w="2152" w:type="pct"/>
            <w:tcBorders>
              <w:top w:val="nil"/>
              <w:left w:val="nil"/>
              <w:bottom w:val="single" w:sz="4" w:space="0" w:color="auto"/>
              <w:right w:val="single" w:sz="4" w:space="0" w:color="auto"/>
            </w:tcBorders>
            <w:shd w:val="clear" w:color="auto" w:fill="auto"/>
            <w:hideMark/>
          </w:tcPr>
          <w:p w14:paraId="468738FF"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შინაგან</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საქმეთა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4CA26EF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780.3</w:t>
            </w:r>
          </w:p>
        </w:tc>
        <w:tc>
          <w:tcPr>
            <w:tcW w:w="796" w:type="pct"/>
            <w:tcBorders>
              <w:top w:val="nil"/>
              <w:left w:val="nil"/>
              <w:bottom w:val="single" w:sz="4" w:space="0" w:color="auto"/>
              <w:right w:val="single" w:sz="4" w:space="0" w:color="auto"/>
            </w:tcBorders>
            <w:shd w:val="clear" w:color="auto" w:fill="auto"/>
            <w:vAlign w:val="center"/>
            <w:hideMark/>
          </w:tcPr>
          <w:p w14:paraId="0E88F6B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504.7</w:t>
            </w:r>
          </w:p>
        </w:tc>
        <w:tc>
          <w:tcPr>
            <w:tcW w:w="795" w:type="pct"/>
            <w:tcBorders>
              <w:top w:val="nil"/>
              <w:left w:val="nil"/>
              <w:bottom w:val="single" w:sz="4" w:space="0" w:color="auto"/>
              <w:right w:val="single" w:sz="4" w:space="0" w:color="auto"/>
            </w:tcBorders>
            <w:shd w:val="clear" w:color="auto" w:fill="auto"/>
            <w:vAlign w:val="center"/>
            <w:hideMark/>
          </w:tcPr>
          <w:p w14:paraId="376EA32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64.7%</w:t>
            </w:r>
          </w:p>
        </w:tc>
      </w:tr>
      <w:tr w:rsidR="004832EC" w:rsidRPr="004832EC" w14:paraId="39E7257A"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DDE16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31 00</w:t>
            </w:r>
          </w:p>
        </w:tc>
        <w:tc>
          <w:tcPr>
            <w:tcW w:w="2152" w:type="pct"/>
            <w:tcBorders>
              <w:top w:val="nil"/>
              <w:left w:val="nil"/>
              <w:bottom w:val="single" w:sz="4" w:space="0" w:color="auto"/>
              <w:right w:val="single" w:sz="4" w:space="0" w:color="auto"/>
            </w:tcBorders>
            <w:shd w:val="clear" w:color="auto" w:fill="auto"/>
            <w:hideMark/>
          </w:tcPr>
          <w:p w14:paraId="2C1D02D0"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გარემოს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დაცვისა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სოფლის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მეურნეობის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001A99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633.6</w:t>
            </w:r>
          </w:p>
        </w:tc>
        <w:tc>
          <w:tcPr>
            <w:tcW w:w="796" w:type="pct"/>
            <w:tcBorders>
              <w:top w:val="nil"/>
              <w:left w:val="nil"/>
              <w:bottom w:val="single" w:sz="4" w:space="0" w:color="auto"/>
              <w:right w:val="single" w:sz="4" w:space="0" w:color="auto"/>
            </w:tcBorders>
            <w:shd w:val="clear" w:color="auto" w:fill="auto"/>
            <w:vAlign w:val="center"/>
            <w:hideMark/>
          </w:tcPr>
          <w:p w14:paraId="0AD429B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390.9</w:t>
            </w:r>
          </w:p>
        </w:tc>
        <w:tc>
          <w:tcPr>
            <w:tcW w:w="795" w:type="pct"/>
            <w:tcBorders>
              <w:top w:val="nil"/>
              <w:left w:val="nil"/>
              <w:bottom w:val="single" w:sz="4" w:space="0" w:color="auto"/>
              <w:right w:val="single" w:sz="4" w:space="0" w:color="auto"/>
            </w:tcBorders>
            <w:shd w:val="clear" w:color="auto" w:fill="auto"/>
            <w:vAlign w:val="center"/>
            <w:hideMark/>
          </w:tcPr>
          <w:p w14:paraId="085181A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61.7%</w:t>
            </w:r>
          </w:p>
        </w:tc>
      </w:tr>
      <w:tr w:rsidR="004832EC" w:rsidRPr="004832EC" w14:paraId="2681308D"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3959C4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32 00</w:t>
            </w:r>
          </w:p>
        </w:tc>
        <w:tc>
          <w:tcPr>
            <w:tcW w:w="2152" w:type="pct"/>
            <w:tcBorders>
              <w:top w:val="nil"/>
              <w:left w:val="nil"/>
              <w:bottom w:val="single" w:sz="4" w:space="0" w:color="auto"/>
              <w:right w:val="single" w:sz="4" w:space="0" w:color="auto"/>
            </w:tcBorders>
            <w:shd w:val="clear" w:color="auto" w:fill="auto"/>
            <w:hideMark/>
          </w:tcPr>
          <w:p w14:paraId="4D9A0DC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განათლების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მეცნიერების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კულტურისა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სპორტის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სამინისტრო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A0FD3B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1,872.2</w:t>
            </w:r>
          </w:p>
        </w:tc>
        <w:tc>
          <w:tcPr>
            <w:tcW w:w="796" w:type="pct"/>
            <w:tcBorders>
              <w:top w:val="nil"/>
              <w:left w:val="nil"/>
              <w:bottom w:val="single" w:sz="4" w:space="0" w:color="auto"/>
              <w:right w:val="single" w:sz="4" w:space="0" w:color="auto"/>
            </w:tcBorders>
            <w:shd w:val="clear" w:color="auto" w:fill="auto"/>
            <w:vAlign w:val="center"/>
            <w:hideMark/>
          </w:tcPr>
          <w:p w14:paraId="3C3A5C2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1,202.3</w:t>
            </w:r>
          </w:p>
        </w:tc>
        <w:tc>
          <w:tcPr>
            <w:tcW w:w="795" w:type="pct"/>
            <w:tcBorders>
              <w:top w:val="nil"/>
              <w:left w:val="nil"/>
              <w:bottom w:val="single" w:sz="4" w:space="0" w:color="auto"/>
              <w:right w:val="single" w:sz="4" w:space="0" w:color="auto"/>
            </w:tcBorders>
            <w:shd w:val="clear" w:color="auto" w:fill="auto"/>
            <w:vAlign w:val="center"/>
            <w:hideMark/>
          </w:tcPr>
          <w:p w14:paraId="25ED953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64.2%</w:t>
            </w:r>
          </w:p>
        </w:tc>
      </w:tr>
      <w:tr w:rsidR="004832EC" w:rsidRPr="004832EC" w14:paraId="5EEBD3FB"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304A1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33 00</w:t>
            </w:r>
          </w:p>
        </w:tc>
        <w:tc>
          <w:tcPr>
            <w:tcW w:w="2152" w:type="pct"/>
            <w:tcBorders>
              <w:top w:val="nil"/>
              <w:left w:val="nil"/>
              <w:bottom w:val="single" w:sz="4" w:space="0" w:color="auto"/>
              <w:right w:val="single" w:sz="4" w:space="0" w:color="auto"/>
            </w:tcBorders>
            <w:shd w:val="clear" w:color="auto" w:fill="auto"/>
            <w:hideMark/>
          </w:tcPr>
          <w:p w14:paraId="68974F63"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პროკურატურა</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0FCD6C8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41.4</w:t>
            </w:r>
          </w:p>
        </w:tc>
        <w:tc>
          <w:tcPr>
            <w:tcW w:w="796" w:type="pct"/>
            <w:tcBorders>
              <w:top w:val="nil"/>
              <w:left w:val="nil"/>
              <w:bottom w:val="single" w:sz="4" w:space="0" w:color="auto"/>
              <w:right w:val="single" w:sz="4" w:space="0" w:color="auto"/>
            </w:tcBorders>
            <w:shd w:val="clear" w:color="auto" w:fill="auto"/>
            <w:vAlign w:val="center"/>
            <w:hideMark/>
          </w:tcPr>
          <w:p w14:paraId="56C9F9B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25.9</w:t>
            </w:r>
          </w:p>
        </w:tc>
        <w:tc>
          <w:tcPr>
            <w:tcW w:w="795" w:type="pct"/>
            <w:tcBorders>
              <w:top w:val="nil"/>
              <w:left w:val="nil"/>
              <w:bottom w:val="single" w:sz="4" w:space="0" w:color="auto"/>
              <w:right w:val="single" w:sz="4" w:space="0" w:color="auto"/>
            </w:tcBorders>
            <w:shd w:val="clear" w:color="auto" w:fill="auto"/>
            <w:vAlign w:val="center"/>
            <w:hideMark/>
          </w:tcPr>
          <w:p w14:paraId="1D7CFC6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62.6%</w:t>
            </w:r>
          </w:p>
        </w:tc>
      </w:tr>
      <w:tr w:rsidR="004832EC" w:rsidRPr="004832EC" w14:paraId="4509B911"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83038D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34 00</w:t>
            </w:r>
          </w:p>
        </w:tc>
        <w:tc>
          <w:tcPr>
            <w:tcW w:w="2152" w:type="pct"/>
            <w:tcBorders>
              <w:top w:val="nil"/>
              <w:left w:val="nil"/>
              <w:bottom w:val="single" w:sz="4" w:space="0" w:color="auto"/>
              <w:right w:val="single" w:sz="4" w:space="0" w:color="auto"/>
            </w:tcBorders>
            <w:shd w:val="clear" w:color="auto" w:fill="auto"/>
            <w:hideMark/>
          </w:tcPr>
          <w:p w14:paraId="0D01AF8E"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დაზვერვის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14B8A27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13.8</w:t>
            </w:r>
          </w:p>
        </w:tc>
        <w:tc>
          <w:tcPr>
            <w:tcW w:w="796" w:type="pct"/>
            <w:tcBorders>
              <w:top w:val="nil"/>
              <w:left w:val="nil"/>
              <w:bottom w:val="single" w:sz="4" w:space="0" w:color="auto"/>
              <w:right w:val="single" w:sz="4" w:space="0" w:color="auto"/>
            </w:tcBorders>
            <w:shd w:val="clear" w:color="auto" w:fill="auto"/>
            <w:vAlign w:val="center"/>
            <w:hideMark/>
          </w:tcPr>
          <w:p w14:paraId="0A3CAA5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8.9</w:t>
            </w:r>
          </w:p>
        </w:tc>
        <w:tc>
          <w:tcPr>
            <w:tcW w:w="795" w:type="pct"/>
            <w:tcBorders>
              <w:top w:val="nil"/>
              <w:left w:val="nil"/>
              <w:bottom w:val="single" w:sz="4" w:space="0" w:color="auto"/>
              <w:right w:val="single" w:sz="4" w:space="0" w:color="auto"/>
            </w:tcBorders>
            <w:shd w:val="clear" w:color="auto" w:fill="auto"/>
            <w:vAlign w:val="center"/>
            <w:hideMark/>
          </w:tcPr>
          <w:p w14:paraId="545E69B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64.6%</w:t>
            </w:r>
          </w:p>
        </w:tc>
      </w:tr>
      <w:tr w:rsidR="004832EC" w:rsidRPr="004832EC" w14:paraId="30CE73CD"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10D8E2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35 00</w:t>
            </w:r>
          </w:p>
        </w:tc>
        <w:tc>
          <w:tcPr>
            <w:tcW w:w="2152" w:type="pct"/>
            <w:tcBorders>
              <w:top w:val="nil"/>
              <w:left w:val="nil"/>
              <w:bottom w:val="single" w:sz="4" w:space="0" w:color="auto"/>
              <w:right w:val="single" w:sz="4" w:space="0" w:color="auto"/>
            </w:tcBorders>
            <w:shd w:val="clear" w:color="auto" w:fill="auto"/>
            <w:hideMark/>
          </w:tcPr>
          <w:p w14:paraId="2012505F"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საჯარო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ბიურო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9A211D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1.4</w:t>
            </w:r>
          </w:p>
        </w:tc>
        <w:tc>
          <w:tcPr>
            <w:tcW w:w="796" w:type="pct"/>
            <w:tcBorders>
              <w:top w:val="nil"/>
              <w:left w:val="nil"/>
              <w:bottom w:val="single" w:sz="4" w:space="0" w:color="auto"/>
              <w:right w:val="single" w:sz="4" w:space="0" w:color="auto"/>
            </w:tcBorders>
            <w:shd w:val="clear" w:color="auto" w:fill="auto"/>
            <w:vAlign w:val="center"/>
            <w:hideMark/>
          </w:tcPr>
          <w:p w14:paraId="59927FC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1.4</w:t>
            </w:r>
          </w:p>
        </w:tc>
        <w:tc>
          <w:tcPr>
            <w:tcW w:w="795" w:type="pct"/>
            <w:tcBorders>
              <w:top w:val="nil"/>
              <w:left w:val="nil"/>
              <w:bottom w:val="single" w:sz="4" w:space="0" w:color="auto"/>
              <w:right w:val="single" w:sz="4" w:space="0" w:color="auto"/>
            </w:tcBorders>
            <w:shd w:val="clear" w:color="auto" w:fill="auto"/>
            <w:vAlign w:val="center"/>
            <w:hideMark/>
          </w:tcPr>
          <w:p w14:paraId="643DC57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97.9%</w:t>
            </w:r>
          </w:p>
        </w:tc>
      </w:tr>
      <w:tr w:rsidR="004832EC" w:rsidRPr="004832EC" w14:paraId="59740E40"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B3D511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36 00</w:t>
            </w:r>
          </w:p>
        </w:tc>
        <w:tc>
          <w:tcPr>
            <w:tcW w:w="2152" w:type="pct"/>
            <w:tcBorders>
              <w:top w:val="nil"/>
              <w:left w:val="nil"/>
              <w:bottom w:val="single" w:sz="4" w:space="0" w:color="auto"/>
              <w:right w:val="single" w:sz="4" w:space="0" w:color="auto"/>
            </w:tcBorders>
            <w:shd w:val="clear" w:color="auto" w:fill="auto"/>
            <w:hideMark/>
          </w:tcPr>
          <w:p w14:paraId="7A5BF1F5"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იურიდიული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დახმარების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345E3CB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7.3</w:t>
            </w:r>
          </w:p>
        </w:tc>
        <w:tc>
          <w:tcPr>
            <w:tcW w:w="796" w:type="pct"/>
            <w:tcBorders>
              <w:top w:val="nil"/>
              <w:left w:val="nil"/>
              <w:bottom w:val="single" w:sz="4" w:space="0" w:color="auto"/>
              <w:right w:val="single" w:sz="4" w:space="0" w:color="auto"/>
            </w:tcBorders>
            <w:shd w:val="clear" w:color="auto" w:fill="auto"/>
            <w:vAlign w:val="center"/>
            <w:hideMark/>
          </w:tcPr>
          <w:p w14:paraId="1E4C03F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4.6</w:t>
            </w:r>
          </w:p>
        </w:tc>
        <w:tc>
          <w:tcPr>
            <w:tcW w:w="795" w:type="pct"/>
            <w:tcBorders>
              <w:top w:val="nil"/>
              <w:left w:val="nil"/>
              <w:bottom w:val="single" w:sz="4" w:space="0" w:color="auto"/>
              <w:right w:val="single" w:sz="4" w:space="0" w:color="auto"/>
            </w:tcBorders>
            <w:shd w:val="clear" w:color="auto" w:fill="auto"/>
            <w:vAlign w:val="center"/>
            <w:hideMark/>
          </w:tcPr>
          <w:p w14:paraId="653FBE4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62.9%</w:t>
            </w:r>
          </w:p>
        </w:tc>
      </w:tr>
      <w:tr w:rsidR="004832EC" w:rsidRPr="004832EC" w14:paraId="322D20D0"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453804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37 00</w:t>
            </w:r>
          </w:p>
        </w:tc>
        <w:tc>
          <w:tcPr>
            <w:tcW w:w="2152" w:type="pct"/>
            <w:tcBorders>
              <w:top w:val="nil"/>
              <w:left w:val="nil"/>
              <w:bottom w:val="single" w:sz="4" w:space="0" w:color="auto"/>
              <w:right w:val="single" w:sz="4" w:space="0" w:color="auto"/>
            </w:tcBorders>
            <w:shd w:val="clear" w:color="auto" w:fill="auto"/>
            <w:hideMark/>
          </w:tcPr>
          <w:p w14:paraId="226CBACC"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ვეტერანების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საქმეთა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4046F4E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8.1</w:t>
            </w:r>
          </w:p>
        </w:tc>
        <w:tc>
          <w:tcPr>
            <w:tcW w:w="796" w:type="pct"/>
            <w:tcBorders>
              <w:top w:val="nil"/>
              <w:left w:val="nil"/>
              <w:bottom w:val="single" w:sz="4" w:space="0" w:color="auto"/>
              <w:right w:val="single" w:sz="4" w:space="0" w:color="auto"/>
            </w:tcBorders>
            <w:shd w:val="clear" w:color="auto" w:fill="auto"/>
            <w:vAlign w:val="center"/>
            <w:hideMark/>
          </w:tcPr>
          <w:p w14:paraId="7D2D549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5.3</w:t>
            </w:r>
          </w:p>
        </w:tc>
        <w:tc>
          <w:tcPr>
            <w:tcW w:w="795" w:type="pct"/>
            <w:tcBorders>
              <w:top w:val="nil"/>
              <w:left w:val="nil"/>
              <w:bottom w:val="single" w:sz="4" w:space="0" w:color="auto"/>
              <w:right w:val="single" w:sz="4" w:space="0" w:color="auto"/>
            </w:tcBorders>
            <w:shd w:val="clear" w:color="auto" w:fill="auto"/>
            <w:vAlign w:val="center"/>
            <w:hideMark/>
          </w:tcPr>
          <w:p w14:paraId="4F134AE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65.6%</w:t>
            </w:r>
          </w:p>
        </w:tc>
      </w:tr>
      <w:tr w:rsidR="004832EC" w:rsidRPr="004832EC" w14:paraId="3F5DF6F4"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8509B7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38 00</w:t>
            </w:r>
          </w:p>
        </w:tc>
        <w:tc>
          <w:tcPr>
            <w:tcW w:w="2152" w:type="pct"/>
            <w:tcBorders>
              <w:top w:val="nil"/>
              <w:left w:val="nil"/>
              <w:bottom w:val="single" w:sz="4" w:space="0" w:color="auto"/>
              <w:right w:val="single" w:sz="4" w:space="0" w:color="auto"/>
            </w:tcBorders>
            <w:shd w:val="clear" w:color="auto" w:fill="auto"/>
            <w:hideMark/>
          </w:tcPr>
          <w:p w14:paraId="1767E34B"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ფინანსური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მონიტორინგის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0787724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2.2</w:t>
            </w:r>
          </w:p>
        </w:tc>
        <w:tc>
          <w:tcPr>
            <w:tcW w:w="796" w:type="pct"/>
            <w:tcBorders>
              <w:top w:val="nil"/>
              <w:left w:val="nil"/>
              <w:bottom w:val="single" w:sz="4" w:space="0" w:color="auto"/>
              <w:right w:val="single" w:sz="4" w:space="0" w:color="auto"/>
            </w:tcBorders>
            <w:shd w:val="clear" w:color="auto" w:fill="auto"/>
            <w:vAlign w:val="center"/>
            <w:hideMark/>
          </w:tcPr>
          <w:p w14:paraId="723843A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1.4</w:t>
            </w:r>
          </w:p>
        </w:tc>
        <w:tc>
          <w:tcPr>
            <w:tcW w:w="795" w:type="pct"/>
            <w:tcBorders>
              <w:top w:val="nil"/>
              <w:left w:val="nil"/>
              <w:bottom w:val="single" w:sz="4" w:space="0" w:color="auto"/>
              <w:right w:val="single" w:sz="4" w:space="0" w:color="auto"/>
            </w:tcBorders>
            <w:shd w:val="clear" w:color="auto" w:fill="auto"/>
            <w:vAlign w:val="center"/>
            <w:hideMark/>
          </w:tcPr>
          <w:p w14:paraId="7387E4B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66.3%</w:t>
            </w:r>
          </w:p>
        </w:tc>
      </w:tr>
      <w:tr w:rsidR="004832EC" w:rsidRPr="004832EC" w14:paraId="1E6D7E05"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D7CA9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39 00</w:t>
            </w:r>
          </w:p>
        </w:tc>
        <w:tc>
          <w:tcPr>
            <w:tcW w:w="2152" w:type="pct"/>
            <w:tcBorders>
              <w:top w:val="nil"/>
              <w:left w:val="nil"/>
              <w:bottom w:val="single" w:sz="4" w:space="0" w:color="auto"/>
              <w:right w:val="single" w:sz="4" w:space="0" w:color="auto"/>
            </w:tcBorders>
            <w:shd w:val="clear" w:color="auto" w:fill="auto"/>
            <w:hideMark/>
          </w:tcPr>
          <w:p w14:paraId="7B8364BB" w14:textId="77777777" w:rsidR="004832EC" w:rsidRPr="004832EC" w:rsidRDefault="004832EC" w:rsidP="004832EC">
            <w:pPr>
              <w:rPr>
                <w:rFonts w:ascii="Sylfaen" w:hAnsi="Sylfaen" w:cs="Calibri"/>
                <w:color w:val="000000"/>
                <w:sz w:val="18"/>
                <w:szCs w:val="18"/>
                <w:lang w:val="en-US"/>
              </w:rPr>
            </w:pPr>
            <w:r w:rsidRPr="004832EC">
              <w:rPr>
                <w:rFonts w:ascii="Sylfaen" w:hAnsi="Sylfaen" w:cs="Calibri"/>
                <w:color w:val="000000"/>
                <w:sz w:val="18"/>
                <w:szCs w:val="18"/>
                <w:lang w:val="en-US"/>
              </w:rPr>
              <w:t>ა(ა)</w:t>
            </w:r>
            <w:proofErr w:type="spellStart"/>
            <w:r w:rsidRPr="004832EC">
              <w:rPr>
                <w:rFonts w:ascii="Sylfaen" w:hAnsi="Sylfaen" w:cs="Calibri"/>
                <w:color w:val="000000"/>
                <w:sz w:val="18"/>
                <w:szCs w:val="18"/>
                <w:lang w:val="en-US"/>
              </w:rPr>
              <w:t>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სოლიდარობის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ფონდი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ABC596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0.3</w:t>
            </w:r>
          </w:p>
        </w:tc>
        <w:tc>
          <w:tcPr>
            <w:tcW w:w="796" w:type="pct"/>
            <w:tcBorders>
              <w:top w:val="nil"/>
              <w:left w:val="nil"/>
              <w:bottom w:val="single" w:sz="4" w:space="0" w:color="auto"/>
              <w:right w:val="single" w:sz="4" w:space="0" w:color="auto"/>
            </w:tcBorders>
            <w:shd w:val="clear" w:color="auto" w:fill="auto"/>
            <w:vAlign w:val="center"/>
            <w:hideMark/>
          </w:tcPr>
          <w:p w14:paraId="26BE03C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0.2</w:t>
            </w:r>
          </w:p>
        </w:tc>
        <w:tc>
          <w:tcPr>
            <w:tcW w:w="795" w:type="pct"/>
            <w:tcBorders>
              <w:top w:val="nil"/>
              <w:left w:val="nil"/>
              <w:bottom w:val="single" w:sz="4" w:space="0" w:color="auto"/>
              <w:right w:val="single" w:sz="4" w:space="0" w:color="auto"/>
            </w:tcBorders>
            <w:shd w:val="clear" w:color="auto" w:fill="auto"/>
            <w:vAlign w:val="center"/>
            <w:hideMark/>
          </w:tcPr>
          <w:p w14:paraId="62A2E66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64.5%</w:t>
            </w:r>
          </w:p>
        </w:tc>
      </w:tr>
      <w:tr w:rsidR="004832EC" w:rsidRPr="004832EC" w14:paraId="3332B5BC"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9884AA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40 00</w:t>
            </w:r>
          </w:p>
        </w:tc>
        <w:tc>
          <w:tcPr>
            <w:tcW w:w="2152" w:type="pct"/>
            <w:tcBorders>
              <w:top w:val="nil"/>
              <w:left w:val="nil"/>
              <w:bottom w:val="single" w:sz="4" w:space="0" w:color="auto"/>
              <w:right w:val="single" w:sz="4" w:space="0" w:color="auto"/>
            </w:tcBorders>
            <w:shd w:val="clear" w:color="auto" w:fill="auto"/>
            <w:hideMark/>
          </w:tcPr>
          <w:p w14:paraId="2CA5A5E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დაცვის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სპეციალური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69DADE6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60.4</w:t>
            </w:r>
          </w:p>
        </w:tc>
        <w:tc>
          <w:tcPr>
            <w:tcW w:w="796" w:type="pct"/>
            <w:tcBorders>
              <w:top w:val="nil"/>
              <w:left w:val="nil"/>
              <w:bottom w:val="single" w:sz="4" w:space="0" w:color="auto"/>
              <w:right w:val="single" w:sz="4" w:space="0" w:color="auto"/>
            </w:tcBorders>
            <w:shd w:val="clear" w:color="auto" w:fill="auto"/>
            <w:vAlign w:val="center"/>
            <w:hideMark/>
          </w:tcPr>
          <w:p w14:paraId="0C92A11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39.1</w:t>
            </w:r>
          </w:p>
        </w:tc>
        <w:tc>
          <w:tcPr>
            <w:tcW w:w="795" w:type="pct"/>
            <w:tcBorders>
              <w:top w:val="nil"/>
              <w:left w:val="nil"/>
              <w:bottom w:val="single" w:sz="4" w:space="0" w:color="auto"/>
              <w:right w:val="single" w:sz="4" w:space="0" w:color="auto"/>
            </w:tcBorders>
            <w:shd w:val="clear" w:color="auto" w:fill="auto"/>
            <w:vAlign w:val="center"/>
            <w:hideMark/>
          </w:tcPr>
          <w:p w14:paraId="703B6F8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64.8%</w:t>
            </w:r>
          </w:p>
        </w:tc>
      </w:tr>
      <w:tr w:rsidR="004832EC" w:rsidRPr="004832EC" w14:paraId="4A95339C"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B72B48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41 00</w:t>
            </w:r>
          </w:p>
        </w:tc>
        <w:tc>
          <w:tcPr>
            <w:tcW w:w="2152" w:type="pct"/>
            <w:tcBorders>
              <w:top w:val="nil"/>
              <w:left w:val="nil"/>
              <w:bottom w:val="single" w:sz="4" w:space="0" w:color="auto"/>
              <w:right w:val="single" w:sz="4" w:space="0" w:color="auto"/>
            </w:tcBorders>
            <w:shd w:val="clear" w:color="auto" w:fill="auto"/>
            <w:hideMark/>
          </w:tcPr>
          <w:p w14:paraId="3A857B76"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სახალხო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დამცველის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აპარატი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DDE2979"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8.5</w:t>
            </w:r>
          </w:p>
        </w:tc>
        <w:tc>
          <w:tcPr>
            <w:tcW w:w="796" w:type="pct"/>
            <w:tcBorders>
              <w:top w:val="nil"/>
              <w:left w:val="nil"/>
              <w:bottom w:val="single" w:sz="4" w:space="0" w:color="auto"/>
              <w:right w:val="single" w:sz="4" w:space="0" w:color="auto"/>
            </w:tcBorders>
            <w:shd w:val="clear" w:color="auto" w:fill="auto"/>
            <w:vAlign w:val="center"/>
            <w:hideMark/>
          </w:tcPr>
          <w:p w14:paraId="3EE9C50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3.7</w:t>
            </w:r>
          </w:p>
        </w:tc>
        <w:tc>
          <w:tcPr>
            <w:tcW w:w="795" w:type="pct"/>
            <w:tcBorders>
              <w:top w:val="nil"/>
              <w:left w:val="nil"/>
              <w:bottom w:val="single" w:sz="4" w:space="0" w:color="auto"/>
              <w:right w:val="single" w:sz="4" w:space="0" w:color="auto"/>
            </w:tcBorders>
            <w:shd w:val="clear" w:color="auto" w:fill="auto"/>
            <w:vAlign w:val="center"/>
            <w:hideMark/>
          </w:tcPr>
          <w:p w14:paraId="293753C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43.2%</w:t>
            </w:r>
          </w:p>
        </w:tc>
      </w:tr>
      <w:tr w:rsidR="004832EC" w:rsidRPr="004832EC" w14:paraId="61183DBA"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8E9C45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42 00</w:t>
            </w:r>
          </w:p>
        </w:tc>
        <w:tc>
          <w:tcPr>
            <w:tcW w:w="2152" w:type="pct"/>
            <w:tcBorders>
              <w:top w:val="nil"/>
              <w:left w:val="nil"/>
              <w:bottom w:val="single" w:sz="4" w:space="0" w:color="auto"/>
              <w:right w:val="single" w:sz="4" w:space="0" w:color="auto"/>
            </w:tcBorders>
            <w:shd w:val="clear" w:color="auto" w:fill="auto"/>
            <w:hideMark/>
          </w:tcPr>
          <w:p w14:paraId="1B1ECB5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საზოგადოებრივი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მაუწყებელი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076BEB9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69.2</w:t>
            </w:r>
          </w:p>
        </w:tc>
        <w:tc>
          <w:tcPr>
            <w:tcW w:w="796" w:type="pct"/>
            <w:tcBorders>
              <w:top w:val="nil"/>
              <w:left w:val="nil"/>
              <w:bottom w:val="single" w:sz="4" w:space="0" w:color="auto"/>
              <w:right w:val="single" w:sz="4" w:space="0" w:color="auto"/>
            </w:tcBorders>
            <w:shd w:val="clear" w:color="auto" w:fill="auto"/>
            <w:vAlign w:val="center"/>
            <w:hideMark/>
          </w:tcPr>
          <w:p w14:paraId="523942D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52.3</w:t>
            </w:r>
          </w:p>
        </w:tc>
        <w:tc>
          <w:tcPr>
            <w:tcW w:w="795" w:type="pct"/>
            <w:tcBorders>
              <w:top w:val="nil"/>
              <w:left w:val="nil"/>
              <w:bottom w:val="single" w:sz="4" w:space="0" w:color="auto"/>
              <w:right w:val="single" w:sz="4" w:space="0" w:color="auto"/>
            </w:tcBorders>
            <w:shd w:val="clear" w:color="auto" w:fill="auto"/>
            <w:vAlign w:val="center"/>
            <w:hideMark/>
          </w:tcPr>
          <w:p w14:paraId="79C6F7A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75.5%</w:t>
            </w:r>
          </w:p>
        </w:tc>
      </w:tr>
      <w:tr w:rsidR="004832EC" w:rsidRPr="004832EC" w14:paraId="251A86BF"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A04E3E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43 00</w:t>
            </w:r>
          </w:p>
        </w:tc>
        <w:tc>
          <w:tcPr>
            <w:tcW w:w="2152" w:type="pct"/>
            <w:tcBorders>
              <w:top w:val="nil"/>
              <w:left w:val="nil"/>
              <w:bottom w:val="single" w:sz="4" w:space="0" w:color="auto"/>
              <w:right w:val="single" w:sz="4" w:space="0" w:color="auto"/>
            </w:tcBorders>
            <w:shd w:val="clear" w:color="auto" w:fill="auto"/>
            <w:hideMark/>
          </w:tcPr>
          <w:p w14:paraId="28A8253B"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კონკურენციის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ეროვნული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სააგენტო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55A91C4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2.4</w:t>
            </w:r>
          </w:p>
        </w:tc>
        <w:tc>
          <w:tcPr>
            <w:tcW w:w="796" w:type="pct"/>
            <w:tcBorders>
              <w:top w:val="nil"/>
              <w:left w:val="nil"/>
              <w:bottom w:val="single" w:sz="4" w:space="0" w:color="auto"/>
              <w:right w:val="single" w:sz="4" w:space="0" w:color="auto"/>
            </w:tcBorders>
            <w:shd w:val="clear" w:color="auto" w:fill="auto"/>
            <w:vAlign w:val="center"/>
            <w:hideMark/>
          </w:tcPr>
          <w:p w14:paraId="53AEB37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1.4</w:t>
            </w:r>
          </w:p>
        </w:tc>
        <w:tc>
          <w:tcPr>
            <w:tcW w:w="795" w:type="pct"/>
            <w:tcBorders>
              <w:top w:val="nil"/>
              <w:left w:val="nil"/>
              <w:bottom w:val="single" w:sz="4" w:space="0" w:color="auto"/>
              <w:right w:val="single" w:sz="4" w:space="0" w:color="auto"/>
            </w:tcBorders>
            <w:shd w:val="clear" w:color="auto" w:fill="auto"/>
            <w:vAlign w:val="center"/>
            <w:hideMark/>
          </w:tcPr>
          <w:p w14:paraId="70270C9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57.0%</w:t>
            </w:r>
          </w:p>
        </w:tc>
      </w:tr>
      <w:tr w:rsidR="004832EC" w:rsidRPr="004832EC" w14:paraId="7CDFBAE5"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B0265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44 00</w:t>
            </w:r>
          </w:p>
        </w:tc>
        <w:tc>
          <w:tcPr>
            <w:tcW w:w="2152" w:type="pct"/>
            <w:tcBorders>
              <w:top w:val="nil"/>
              <w:left w:val="nil"/>
              <w:bottom w:val="single" w:sz="4" w:space="0" w:color="auto"/>
              <w:right w:val="single" w:sz="4" w:space="0" w:color="auto"/>
            </w:tcBorders>
            <w:shd w:val="clear" w:color="auto" w:fill="auto"/>
            <w:hideMark/>
          </w:tcPr>
          <w:p w14:paraId="51BB2F4B"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ყოფილი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სამხრეთ</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ოსეთის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ავტონომიური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ოლქის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ტერიტორიაზე</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დროებითი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ადმინისტრაციულ-ტერიტორიული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ერთეულის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სამხრეთ</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ოსეთის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ადმინისტრაცია</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151234B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2.5</w:t>
            </w:r>
          </w:p>
        </w:tc>
        <w:tc>
          <w:tcPr>
            <w:tcW w:w="796" w:type="pct"/>
            <w:tcBorders>
              <w:top w:val="nil"/>
              <w:left w:val="nil"/>
              <w:bottom w:val="single" w:sz="4" w:space="0" w:color="auto"/>
              <w:right w:val="single" w:sz="4" w:space="0" w:color="auto"/>
            </w:tcBorders>
            <w:shd w:val="clear" w:color="auto" w:fill="auto"/>
            <w:vAlign w:val="center"/>
            <w:hideMark/>
          </w:tcPr>
          <w:p w14:paraId="767D8D4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1.6</w:t>
            </w:r>
          </w:p>
        </w:tc>
        <w:tc>
          <w:tcPr>
            <w:tcW w:w="795" w:type="pct"/>
            <w:tcBorders>
              <w:top w:val="nil"/>
              <w:left w:val="nil"/>
              <w:bottom w:val="single" w:sz="4" w:space="0" w:color="auto"/>
              <w:right w:val="single" w:sz="4" w:space="0" w:color="auto"/>
            </w:tcBorders>
            <w:shd w:val="clear" w:color="auto" w:fill="auto"/>
            <w:vAlign w:val="center"/>
            <w:hideMark/>
          </w:tcPr>
          <w:p w14:paraId="49A2929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65.7%</w:t>
            </w:r>
          </w:p>
        </w:tc>
      </w:tr>
      <w:tr w:rsidR="004832EC" w:rsidRPr="004832EC" w14:paraId="4F3A9F99"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E11DAE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45 00</w:t>
            </w:r>
          </w:p>
        </w:tc>
        <w:tc>
          <w:tcPr>
            <w:tcW w:w="2152" w:type="pct"/>
            <w:tcBorders>
              <w:top w:val="nil"/>
              <w:left w:val="nil"/>
              <w:bottom w:val="single" w:sz="4" w:space="0" w:color="auto"/>
              <w:right w:val="single" w:sz="4" w:space="0" w:color="auto"/>
            </w:tcBorders>
            <w:shd w:val="clear" w:color="auto" w:fill="auto"/>
            <w:hideMark/>
          </w:tcPr>
          <w:p w14:paraId="7E089A20"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საპატრიარქო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B0DAA46"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25.0</w:t>
            </w:r>
          </w:p>
        </w:tc>
        <w:tc>
          <w:tcPr>
            <w:tcW w:w="796" w:type="pct"/>
            <w:tcBorders>
              <w:top w:val="nil"/>
              <w:left w:val="nil"/>
              <w:bottom w:val="single" w:sz="4" w:space="0" w:color="auto"/>
              <w:right w:val="single" w:sz="4" w:space="0" w:color="auto"/>
            </w:tcBorders>
            <w:shd w:val="clear" w:color="auto" w:fill="auto"/>
            <w:vAlign w:val="center"/>
            <w:hideMark/>
          </w:tcPr>
          <w:p w14:paraId="464A019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17.6</w:t>
            </w:r>
          </w:p>
        </w:tc>
        <w:tc>
          <w:tcPr>
            <w:tcW w:w="795" w:type="pct"/>
            <w:tcBorders>
              <w:top w:val="nil"/>
              <w:left w:val="nil"/>
              <w:bottom w:val="single" w:sz="4" w:space="0" w:color="auto"/>
              <w:right w:val="single" w:sz="4" w:space="0" w:color="auto"/>
            </w:tcBorders>
            <w:shd w:val="clear" w:color="auto" w:fill="auto"/>
            <w:vAlign w:val="center"/>
            <w:hideMark/>
          </w:tcPr>
          <w:p w14:paraId="202BE69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70.5%</w:t>
            </w:r>
          </w:p>
        </w:tc>
      </w:tr>
      <w:tr w:rsidR="004832EC" w:rsidRPr="004832EC" w14:paraId="394838B5"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709A1E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46 00</w:t>
            </w:r>
          </w:p>
        </w:tc>
        <w:tc>
          <w:tcPr>
            <w:tcW w:w="2152" w:type="pct"/>
            <w:tcBorders>
              <w:top w:val="nil"/>
              <w:left w:val="nil"/>
              <w:bottom w:val="single" w:sz="4" w:space="0" w:color="auto"/>
              <w:right w:val="single" w:sz="4" w:space="0" w:color="auto"/>
            </w:tcBorders>
            <w:shd w:val="clear" w:color="auto" w:fill="auto"/>
            <w:hideMark/>
          </w:tcPr>
          <w:p w14:paraId="6793DA6D"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ლევან</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სამხარაულის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სახელობის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სასამართლო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ექსპერტიზის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ეროვნული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ბიურო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E2F6F7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7.0</w:t>
            </w:r>
          </w:p>
        </w:tc>
        <w:tc>
          <w:tcPr>
            <w:tcW w:w="796" w:type="pct"/>
            <w:tcBorders>
              <w:top w:val="nil"/>
              <w:left w:val="nil"/>
              <w:bottom w:val="single" w:sz="4" w:space="0" w:color="auto"/>
              <w:right w:val="single" w:sz="4" w:space="0" w:color="auto"/>
            </w:tcBorders>
            <w:shd w:val="clear" w:color="auto" w:fill="auto"/>
            <w:vAlign w:val="center"/>
            <w:hideMark/>
          </w:tcPr>
          <w:p w14:paraId="6CD35F2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3.5</w:t>
            </w:r>
          </w:p>
        </w:tc>
        <w:tc>
          <w:tcPr>
            <w:tcW w:w="795" w:type="pct"/>
            <w:tcBorders>
              <w:top w:val="nil"/>
              <w:left w:val="nil"/>
              <w:bottom w:val="single" w:sz="4" w:space="0" w:color="auto"/>
              <w:right w:val="single" w:sz="4" w:space="0" w:color="auto"/>
            </w:tcBorders>
            <w:shd w:val="clear" w:color="auto" w:fill="auto"/>
            <w:vAlign w:val="center"/>
            <w:hideMark/>
          </w:tcPr>
          <w:p w14:paraId="03F7175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49.5%</w:t>
            </w:r>
          </w:p>
        </w:tc>
      </w:tr>
      <w:tr w:rsidR="004832EC" w:rsidRPr="004832EC" w14:paraId="427CA523"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2B43D2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47 00</w:t>
            </w:r>
          </w:p>
        </w:tc>
        <w:tc>
          <w:tcPr>
            <w:tcW w:w="2152" w:type="pct"/>
            <w:tcBorders>
              <w:top w:val="nil"/>
              <w:left w:val="nil"/>
              <w:bottom w:val="single" w:sz="4" w:space="0" w:color="auto"/>
              <w:right w:val="single" w:sz="4" w:space="0" w:color="auto"/>
            </w:tcBorders>
            <w:shd w:val="clear" w:color="auto" w:fill="auto"/>
            <w:hideMark/>
          </w:tcPr>
          <w:p w14:paraId="779A4932"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სტატისტიკის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ეროვნული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საქსტატი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74F6E91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10.1</w:t>
            </w:r>
          </w:p>
        </w:tc>
        <w:tc>
          <w:tcPr>
            <w:tcW w:w="796" w:type="pct"/>
            <w:tcBorders>
              <w:top w:val="nil"/>
              <w:left w:val="nil"/>
              <w:bottom w:val="single" w:sz="4" w:space="0" w:color="auto"/>
              <w:right w:val="single" w:sz="4" w:space="0" w:color="auto"/>
            </w:tcBorders>
            <w:shd w:val="clear" w:color="auto" w:fill="auto"/>
            <w:vAlign w:val="center"/>
            <w:hideMark/>
          </w:tcPr>
          <w:p w14:paraId="3F580C3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6.5</w:t>
            </w:r>
          </w:p>
        </w:tc>
        <w:tc>
          <w:tcPr>
            <w:tcW w:w="795" w:type="pct"/>
            <w:tcBorders>
              <w:top w:val="nil"/>
              <w:left w:val="nil"/>
              <w:bottom w:val="single" w:sz="4" w:space="0" w:color="auto"/>
              <w:right w:val="single" w:sz="4" w:space="0" w:color="auto"/>
            </w:tcBorders>
            <w:shd w:val="clear" w:color="auto" w:fill="auto"/>
            <w:vAlign w:val="center"/>
            <w:hideMark/>
          </w:tcPr>
          <w:p w14:paraId="2FD9682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64.6%</w:t>
            </w:r>
          </w:p>
        </w:tc>
      </w:tr>
      <w:tr w:rsidR="004832EC" w:rsidRPr="004832EC" w14:paraId="1D3D8585"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2D7FFD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48 00</w:t>
            </w:r>
          </w:p>
        </w:tc>
        <w:tc>
          <w:tcPr>
            <w:tcW w:w="2152" w:type="pct"/>
            <w:tcBorders>
              <w:top w:val="nil"/>
              <w:left w:val="nil"/>
              <w:bottom w:val="single" w:sz="4" w:space="0" w:color="auto"/>
              <w:right w:val="single" w:sz="4" w:space="0" w:color="auto"/>
            </w:tcBorders>
            <w:shd w:val="clear" w:color="auto" w:fill="auto"/>
            <w:hideMark/>
          </w:tcPr>
          <w:p w14:paraId="737DAF11"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მეცნიერებათა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ეროვნული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აკადემია</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37B21D9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4.3</w:t>
            </w:r>
          </w:p>
        </w:tc>
        <w:tc>
          <w:tcPr>
            <w:tcW w:w="796" w:type="pct"/>
            <w:tcBorders>
              <w:top w:val="nil"/>
              <w:left w:val="nil"/>
              <w:bottom w:val="single" w:sz="4" w:space="0" w:color="auto"/>
              <w:right w:val="single" w:sz="4" w:space="0" w:color="auto"/>
            </w:tcBorders>
            <w:shd w:val="clear" w:color="auto" w:fill="auto"/>
            <w:vAlign w:val="center"/>
            <w:hideMark/>
          </w:tcPr>
          <w:p w14:paraId="4725A11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2.7</w:t>
            </w:r>
          </w:p>
        </w:tc>
        <w:tc>
          <w:tcPr>
            <w:tcW w:w="795" w:type="pct"/>
            <w:tcBorders>
              <w:top w:val="nil"/>
              <w:left w:val="nil"/>
              <w:bottom w:val="single" w:sz="4" w:space="0" w:color="auto"/>
              <w:right w:val="single" w:sz="4" w:space="0" w:color="auto"/>
            </w:tcBorders>
            <w:shd w:val="clear" w:color="auto" w:fill="auto"/>
            <w:vAlign w:val="center"/>
            <w:hideMark/>
          </w:tcPr>
          <w:p w14:paraId="09A1BF8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63.0%</w:t>
            </w:r>
          </w:p>
        </w:tc>
      </w:tr>
      <w:tr w:rsidR="004832EC" w:rsidRPr="004832EC" w14:paraId="35F2CD36"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C38133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49 00</w:t>
            </w:r>
          </w:p>
        </w:tc>
        <w:tc>
          <w:tcPr>
            <w:tcW w:w="2152" w:type="pct"/>
            <w:tcBorders>
              <w:top w:val="nil"/>
              <w:left w:val="nil"/>
              <w:bottom w:val="single" w:sz="4" w:space="0" w:color="auto"/>
              <w:right w:val="single" w:sz="4" w:space="0" w:color="auto"/>
            </w:tcBorders>
            <w:shd w:val="clear" w:color="auto" w:fill="auto"/>
            <w:hideMark/>
          </w:tcPr>
          <w:p w14:paraId="6E46CF6B"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საქართველოს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სავაჭრო-სამრეწველო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პალატა</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D9027E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1.4</w:t>
            </w:r>
          </w:p>
        </w:tc>
        <w:tc>
          <w:tcPr>
            <w:tcW w:w="796" w:type="pct"/>
            <w:tcBorders>
              <w:top w:val="nil"/>
              <w:left w:val="nil"/>
              <w:bottom w:val="single" w:sz="4" w:space="0" w:color="auto"/>
              <w:right w:val="single" w:sz="4" w:space="0" w:color="auto"/>
            </w:tcBorders>
            <w:shd w:val="clear" w:color="auto" w:fill="auto"/>
            <w:vAlign w:val="center"/>
            <w:hideMark/>
          </w:tcPr>
          <w:p w14:paraId="0E58398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0.8</w:t>
            </w:r>
          </w:p>
        </w:tc>
        <w:tc>
          <w:tcPr>
            <w:tcW w:w="795" w:type="pct"/>
            <w:tcBorders>
              <w:top w:val="nil"/>
              <w:left w:val="nil"/>
              <w:bottom w:val="single" w:sz="4" w:space="0" w:color="auto"/>
              <w:right w:val="single" w:sz="4" w:space="0" w:color="auto"/>
            </w:tcBorders>
            <w:shd w:val="clear" w:color="auto" w:fill="auto"/>
            <w:vAlign w:val="center"/>
            <w:hideMark/>
          </w:tcPr>
          <w:p w14:paraId="69A339F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57.0%</w:t>
            </w:r>
          </w:p>
        </w:tc>
      </w:tr>
      <w:tr w:rsidR="004832EC" w:rsidRPr="004832EC" w14:paraId="720BE1A9"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EB7515B"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50 00</w:t>
            </w:r>
          </w:p>
        </w:tc>
        <w:tc>
          <w:tcPr>
            <w:tcW w:w="2152" w:type="pct"/>
            <w:tcBorders>
              <w:top w:val="nil"/>
              <w:left w:val="nil"/>
              <w:bottom w:val="single" w:sz="4" w:space="0" w:color="auto"/>
              <w:right w:val="single" w:sz="4" w:space="0" w:color="auto"/>
            </w:tcBorders>
            <w:shd w:val="clear" w:color="auto" w:fill="auto"/>
            <w:hideMark/>
          </w:tcPr>
          <w:p w14:paraId="19B8E781"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რელიგიის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საკითხთა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სააგენტო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6595F25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5.3</w:t>
            </w:r>
          </w:p>
        </w:tc>
        <w:tc>
          <w:tcPr>
            <w:tcW w:w="796" w:type="pct"/>
            <w:tcBorders>
              <w:top w:val="nil"/>
              <w:left w:val="nil"/>
              <w:bottom w:val="single" w:sz="4" w:space="0" w:color="auto"/>
              <w:right w:val="single" w:sz="4" w:space="0" w:color="auto"/>
            </w:tcBorders>
            <w:shd w:val="clear" w:color="auto" w:fill="auto"/>
            <w:vAlign w:val="center"/>
            <w:hideMark/>
          </w:tcPr>
          <w:p w14:paraId="447FC3F5"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4.0</w:t>
            </w:r>
          </w:p>
        </w:tc>
        <w:tc>
          <w:tcPr>
            <w:tcW w:w="795" w:type="pct"/>
            <w:tcBorders>
              <w:top w:val="nil"/>
              <w:left w:val="nil"/>
              <w:bottom w:val="single" w:sz="4" w:space="0" w:color="auto"/>
              <w:right w:val="single" w:sz="4" w:space="0" w:color="auto"/>
            </w:tcBorders>
            <w:shd w:val="clear" w:color="auto" w:fill="auto"/>
            <w:vAlign w:val="center"/>
            <w:hideMark/>
          </w:tcPr>
          <w:p w14:paraId="748D769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75.9%</w:t>
            </w:r>
          </w:p>
        </w:tc>
      </w:tr>
      <w:tr w:rsidR="004832EC" w:rsidRPr="004832EC" w14:paraId="22AC8641"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CDD0A01"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51 00</w:t>
            </w:r>
          </w:p>
        </w:tc>
        <w:tc>
          <w:tcPr>
            <w:tcW w:w="2152" w:type="pct"/>
            <w:tcBorders>
              <w:top w:val="nil"/>
              <w:left w:val="nil"/>
              <w:bottom w:val="single" w:sz="4" w:space="0" w:color="auto"/>
              <w:right w:val="single" w:sz="4" w:space="0" w:color="auto"/>
            </w:tcBorders>
            <w:shd w:val="clear" w:color="auto" w:fill="auto"/>
            <w:hideMark/>
          </w:tcPr>
          <w:p w14:paraId="56D59AB5"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ინსპექტორის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სამსახური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5B9D037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9.0</w:t>
            </w:r>
          </w:p>
        </w:tc>
        <w:tc>
          <w:tcPr>
            <w:tcW w:w="796" w:type="pct"/>
            <w:tcBorders>
              <w:top w:val="nil"/>
              <w:left w:val="nil"/>
              <w:bottom w:val="single" w:sz="4" w:space="0" w:color="auto"/>
              <w:right w:val="single" w:sz="4" w:space="0" w:color="auto"/>
            </w:tcBorders>
            <w:shd w:val="clear" w:color="auto" w:fill="auto"/>
            <w:vAlign w:val="center"/>
            <w:hideMark/>
          </w:tcPr>
          <w:p w14:paraId="319BEEA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4.5</w:t>
            </w:r>
          </w:p>
        </w:tc>
        <w:tc>
          <w:tcPr>
            <w:tcW w:w="795" w:type="pct"/>
            <w:tcBorders>
              <w:top w:val="nil"/>
              <w:left w:val="nil"/>
              <w:bottom w:val="single" w:sz="4" w:space="0" w:color="auto"/>
              <w:right w:val="single" w:sz="4" w:space="0" w:color="auto"/>
            </w:tcBorders>
            <w:shd w:val="clear" w:color="auto" w:fill="auto"/>
            <w:vAlign w:val="center"/>
            <w:hideMark/>
          </w:tcPr>
          <w:p w14:paraId="461EB25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50.6%</w:t>
            </w:r>
          </w:p>
        </w:tc>
      </w:tr>
      <w:tr w:rsidR="004832EC" w:rsidRPr="004832EC" w14:paraId="6E0B80A0"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FA72C8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52 00</w:t>
            </w:r>
          </w:p>
        </w:tc>
        <w:tc>
          <w:tcPr>
            <w:tcW w:w="2152" w:type="pct"/>
            <w:tcBorders>
              <w:top w:val="nil"/>
              <w:left w:val="nil"/>
              <w:bottom w:val="single" w:sz="4" w:space="0" w:color="auto"/>
              <w:right w:val="single" w:sz="4" w:space="0" w:color="auto"/>
            </w:tcBorders>
            <w:shd w:val="clear" w:color="auto" w:fill="auto"/>
            <w:hideMark/>
          </w:tcPr>
          <w:p w14:paraId="5B630FE0"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სახელმწიფო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ენის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დეპარტამენტი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0264FB5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0.5</w:t>
            </w:r>
          </w:p>
        </w:tc>
        <w:tc>
          <w:tcPr>
            <w:tcW w:w="796" w:type="pct"/>
            <w:tcBorders>
              <w:top w:val="nil"/>
              <w:left w:val="nil"/>
              <w:bottom w:val="single" w:sz="4" w:space="0" w:color="auto"/>
              <w:right w:val="single" w:sz="4" w:space="0" w:color="auto"/>
            </w:tcBorders>
            <w:shd w:val="clear" w:color="auto" w:fill="auto"/>
            <w:vAlign w:val="center"/>
            <w:hideMark/>
          </w:tcPr>
          <w:p w14:paraId="770BE35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0.3</w:t>
            </w:r>
          </w:p>
        </w:tc>
        <w:tc>
          <w:tcPr>
            <w:tcW w:w="795" w:type="pct"/>
            <w:tcBorders>
              <w:top w:val="nil"/>
              <w:left w:val="nil"/>
              <w:bottom w:val="single" w:sz="4" w:space="0" w:color="auto"/>
              <w:right w:val="single" w:sz="4" w:space="0" w:color="auto"/>
            </w:tcBorders>
            <w:shd w:val="clear" w:color="auto" w:fill="auto"/>
            <w:vAlign w:val="center"/>
            <w:hideMark/>
          </w:tcPr>
          <w:p w14:paraId="1E1D888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64.4%</w:t>
            </w:r>
          </w:p>
        </w:tc>
      </w:tr>
      <w:tr w:rsidR="004832EC" w:rsidRPr="004832EC" w14:paraId="43E1620A"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A52754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lastRenderedPageBreak/>
              <w:t>53 00</w:t>
            </w:r>
          </w:p>
        </w:tc>
        <w:tc>
          <w:tcPr>
            <w:tcW w:w="2152" w:type="pct"/>
            <w:tcBorders>
              <w:top w:val="nil"/>
              <w:left w:val="nil"/>
              <w:bottom w:val="single" w:sz="4" w:space="0" w:color="auto"/>
              <w:right w:val="single" w:sz="4" w:space="0" w:color="auto"/>
            </w:tcBorders>
            <w:shd w:val="clear" w:color="auto" w:fill="auto"/>
            <w:hideMark/>
          </w:tcPr>
          <w:p w14:paraId="586B22D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საჯარო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და</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კერძო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თანამშრომლობის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სააგენტო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124E62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0.3</w:t>
            </w:r>
          </w:p>
        </w:tc>
        <w:tc>
          <w:tcPr>
            <w:tcW w:w="796" w:type="pct"/>
            <w:tcBorders>
              <w:top w:val="nil"/>
              <w:left w:val="nil"/>
              <w:bottom w:val="single" w:sz="4" w:space="0" w:color="auto"/>
              <w:right w:val="single" w:sz="4" w:space="0" w:color="auto"/>
            </w:tcBorders>
            <w:shd w:val="clear" w:color="auto" w:fill="auto"/>
            <w:vAlign w:val="center"/>
            <w:hideMark/>
          </w:tcPr>
          <w:p w14:paraId="1F9E41A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0.1</w:t>
            </w:r>
          </w:p>
        </w:tc>
        <w:tc>
          <w:tcPr>
            <w:tcW w:w="795" w:type="pct"/>
            <w:tcBorders>
              <w:top w:val="nil"/>
              <w:left w:val="nil"/>
              <w:bottom w:val="single" w:sz="4" w:space="0" w:color="auto"/>
              <w:right w:val="single" w:sz="4" w:space="0" w:color="auto"/>
            </w:tcBorders>
            <w:shd w:val="clear" w:color="auto" w:fill="auto"/>
            <w:vAlign w:val="center"/>
            <w:hideMark/>
          </w:tcPr>
          <w:p w14:paraId="15499B8E"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58.3%</w:t>
            </w:r>
          </w:p>
        </w:tc>
      </w:tr>
      <w:tr w:rsidR="004832EC" w:rsidRPr="004832EC" w14:paraId="6D40753B"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87AF01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54 00</w:t>
            </w:r>
          </w:p>
        </w:tc>
        <w:tc>
          <w:tcPr>
            <w:tcW w:w="2152" w:type="pct"/>
            <w:tcBorders>
              <w:top w:val="nil"/>
              <w:left w:val="nil"/>
              <w:bottom w:val="single" w:sz="4" w:space="0" w:color="auto"/>
              <w:right w:val="single" w:sz="4" w:space="0" w:color="auto"/>
            </w:tcBorders>
            <w:shd w:val="clear" w:color="auto" w:fill="auto"/>
            <w:hideMark/>
          </w:tcPr>
          <w:p w14:paraId="5F59E072"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ახალგაზრდობის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სააგენტო</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16046EC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4.2</w:t>
            </w:r>
          </w:p>
        </w:tc>
        <w:tc>
          <w:tcPr>
            <w:tcW w:w="796" w:type="pct"/>
            <w:tcBorders>
              <w:top w:val="nil"/>
              <w:left w:val="nil"/>
              <w:bottom w:val="single" w:sz="4" w:space="0" w:color="auto"/>
              <w:right w:val="single" w:sz="4" w:space="0" w:color="auto"/>
            </w:tcBorders>
            <w:shd w:val="clear" w:color="auto" w:fill="auto"/>
            <w:vAlign w:val="center"/>
            <w:hideMark/>
          </w:tcPr>
          <w:p w14:paraId="431B6BD7"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1.8</w:t>
            </w:r>
          </w:p>
        </w:tc>
        <w:tc>
          <w:tcPr>
            <w:tcW w:w="795" w:type="pct"/>
            <w:tcBorders>
              <w:top w:val="nil"/>
              <w:left w:val="nil"/>
              <w:bottom w:val="single" w:sz="4" w:space="0" w:color="auto"/>
              <w:right w:val="single" w:sz="4" w:space="0" w:color="auto"/>
            </w:tcBorders>
            <w:shd w:val="clear" w:color="auto" w:fill="auto"/>
            <w:vAlign w:val="center"/>
            <w:hideMark/>
          </w:tcPr>
          <w:p w14:paraId="0E04E7E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43.5%</w:t>
            </w:r>
          </w:p>
        </w:tc>
      </w:tr>
      <w:tr w:rsidR="004832EC" w:rsidRPr="004832EC" w14:paraId="4749E390"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CDE581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55 00</w:t>
            </w:r>
          </w:p>
        </w:tc>
        <w:tc>
          <w:tcPr>
            <w:tcW w:w="2152" w:type="pct"/>
            <w:tcBorders>
              <w:top w:val="nil"/>
              <w:left w:val="nil"/>
              <w:bottom w:val="single" w:sz="4" w:space="0" w:color="auto"/>
              <w:right w:val="single" w:sz="4" w:space="0" w:color="auto"/>
            </w:tcBorders>
            <w:shd w:val="clear" w:color="auto" w:fill="auto"/>
            <w:hideMark/>
          </w:tcPr>
          <w:p w14:paraId="58E717CA"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ეროვნული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უსაფრთხოების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საბჭოს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აპარატი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3488969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2.7</w:t>
            </w:r>
          </w:p>
        </w:tc>
        <w:tc>
          <w:tcPr>
            <w:tcW w:w="796" w:type="pct"/>
            <w:tcBorders>
              <w:top w:val="nil"/>
              <w:left w:val="nil"/>
              <w:bottom w:val="single" w:sz="4" w:space="0" w:color="auto"/>
              <w:right w:val="single" w:sz="4" w:space="0" w:color="auto"/>
            </w:tcBorders>
            <w:shd w:val="clear" w:color="auto" w:fill="auto"/>
            <w:vAlign w:val="center"/>
            <w:hideMark/>
          </w:tcPr>
          <w:p w14:paraId="77071D5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1.5</w:t>
            </w:r>
          </w:p>
        </w:tc>
        <w:tc>
          <w:tcPr>
            <w:tcW w:w="795" w:type="pct"/>
            <w:tcBorders>
              <w:top w:val="nil"/>
              <w:left w:val="nil"/>
              <w:bottom w:val="single" w:sz="4" w:space="0" w:color="auto"/>
              <w:right w:val="single" w:sz="4" w:space="0" w:color="auto"/>
            </w:tcBorders>
            <w:shd w:val="clear" w:color="auto" w:fill="auto"/>
            <w:vAlign w:val="center"/>
            <w:hideMark/>
          </w:tcPr>
          <w:p w14:paraId="66FE5D30"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56.4%</w:t>
            </w:r>
          </w:p>
        </w:tc>
      </w:tr>
      <w:tr w:rsidR="004832EC" w:rsidRPr="004832EC" w14:paraId="01814CC9"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8ABDF1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56 00</w:t>
            </w:r>
          </w:p>
        </w:tc>
        <w:tc>
          <w:tcPr>
            <w:tcW w:w="2152" w:type="pct"/>
            <w:tcBorders>
              <w:top w:val="nil"/>
              <w:left w:val="nil"/>
              <w:bottom w:val="single" w:sz="4" w:space="0" w:color="auto"/>
              <w:right w:val="single" w:sz="4" w:space="0" w:color="auto"/>
            </w:tcBorders>
            <w:shd w:val="clear" w:color="auto" w:fill="auto"/>
            <w:hideMark/>
          </w:tcPr>
          <w:p w14:paraId="749A0550"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საერთო-სახელმწიფოებრივი</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მნიშვნელობის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გადასახდელები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53CAC26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4,802.1</w:t>
            </w:r>
          </w:p>
        </w:tc>
        <w:tc>
          <w:tcPr>
            <w:tcW w:w="796" w:type="pct"/>
            <w:tcBorders>
              <w:top w:val="nil"/>
              <w:left w:val="nil"/>
              <w:bottom w:val="single" w:sz="4" w:space="0" w:color="auto"/>
              <w:right w:val="single" w:sz="4" w:space="0" w:color="auto"/>
            </w:tcBorders>
            <w:shd w:val="clear" w:color="auto" w:fill="auto"/>
            <w:vAlign w:val="center"/>
            <w:hideMark/>
          </w:tcPr>
          <w:p w14:paraId="2491ACE3"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3,517.0</w:t>
            </w:r>
          </w:p>
        </w:tc>
        <w:tc>
          <w:tcPr>
            <w:tcW w:w="795" w:type="pct"/>
            <w:tcBorders>
              <w:top w:val="nil"/>
              <w:left w:val="nil"/>
              <w:bottom w:val="single" w:sz="4" w:space="0" w:color="auto"/>
              <w:right w:val="single" w:sz="4" w:space="0" w:color="auto"/>
            </w:tcBorders>
            <w:shd w:val="clear" w:color="auto" w:fill="auto"/>
            <w:vAlign w:val="center"/>
            <w:hideMark/>
          </w:tcPr>
          <w:p w14:paraId="03A2396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73.2%</w:t>
            </w:r>
          </w:p>
        </w:tc>
      </w:tr>
      <w:tr w:rsidR="004832EC" w:rsidRPr="004832EC" w14:paraId="25DA0DA9"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86B741D"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57 00</w:t>
            </w:r>
          </w:p>
        </w:tc>
        <w:tc>
          <w:tcPr>
            <w:tcW w:w="2152" w:type="pct"/>
            <w:tcBorders>
              <w:top w:val="nil"/>
              <w:left w:val="nil"/>
              <w:bottom w:val="single" w:sz="4" w:space="0" w:color="auto"/>
              <w:right w:val="single" w:sz="4" w:space="0" w:color="auto"/>
            </w:tcBorders>
            <w:shd w:val="clear" w:color="auto" w:fill="auto"/>
            <w:hideMark/>
          </w:tcPr>
          <w:p w14:paraId="2D52661D" w14:textId="77777777" w:rsidR="004832EC" w:rsidRPr="004832EC" w:rsidRDefault="004832EC" w:rsidP="004832EC">
            <w:pPr>
              <w:rPr>
                <w:rFonts w:ascii="Sylfaen" w:hAnsi="Sylfaen" w:cs="Calibri"/>
                <w:color w:val="000000"/>
                <w:sz w:val="18"/>
                <w:szCs w:val="18"/>
                <w:lang w:val="en-US"/>
              </w:rPr>
            </w:pPr>
            <w:proofErr w:type="spellStart"/>
            <w:r w:rsidRPr="004832EC">
              <w:rPr>
                <w:rFonts w:ascii="Sylfaen" w:hAnsi="Sylfaen" w:cs="Calibri"/>
                <w:color w:val="000000"/>
                <w:sz w:val="18"/>
                <w:szCs w:val="18"/>
                <w:lang w:val="en-US"/>
              </w:rPr>
              <w:t>სსიპ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ქუთაისის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საერთაშორისო</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უნივერსიტეტი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4D2422DA"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0.0</w:t>
            </w:r>
          </w:p>
        </w:tc>
        <w:tc>
          <w:tcPr>
            <w:tcW w:w="796" w:type="pct"/>
            <w:tcBorders>
              <w:top w:val="nil"/>
              <w:left w:val="nil"/>
              <w:bottom w:val="single" w:sz="4" w:space="0" w:color="auto"/>
              <w:right w:val="single" w:sz="4" w:space="0" w:color="auto"/>
            </w:tcBorders>
            <w:shd w:val="clear" w:color="auto" w:fill="auto"/>
            <w:vAlign w:val="center"/>
            <w:hideMark/>
          </w:tcPr>
          <w:p w14:paraId="7E59E77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0.8</w:t>
            </w:r>
          </w:p>
        </w:tc>
        <w:tc>
          <w:tcPr>
            <w:tcW w:w="795" w:type="pct"/>
            <w:tcBorders>
              <w:top w:val="nil"/>
              <w:left w:val="nil"/>
              <w:bottom w:val="single" w:sz="4" w:space="0" w:color="auto"/>
              <w:right w:val="single" w:sz="4" w:space="0" w:color="auto"/>
            </w:tcBorders>
            <w:shd w:val="clear" w:color="auto" w:fill="auto"/>
            <w:vAlign w:val="center"/>
            <w:hideMark/>
          </w:tcPr>
          <w:p w14:paraId="5A12FF54"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#DIV/0!</w:t>
            </w:r>
          </w:p>
        </w:tc>
      </w:tr>
      <w:tr w:rsidR="004832EC" w:rsidRPr="004832EC" w14:paraId="15F6D08C" w14:textId="77777777" w:rsidTr="004832EC">
        <w:trPr>
          <w:trHeight w:val="113"/>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94AE58F"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59 00</w:t>
            </w:r>
          </w:p>
        </w:tc>
        <w:tc>
          <w:tcPr>
            <w:tcW w:w="2152" w:type="pct"/>
            <w:tcBorders>
              <w:top w:val="nil"/>
              <w:left w:val="nil"/>
              <w:bottom w:val="single" w:sz="4" w:space="0" w:color="auto"/>
              <w:right w:val="single" w:sz="4" w:space="0" w:color="auto"/>
            </w:tcBorders>
            <w:shd w:val="clear" w:color="auto" w:fill="auto"/>
            <w:hideMark/>
          </w:tcPr>
          <w:p w14:paraId="09557EA3" w14:textId="77777777" w:rsidR="004832EC" w:rsidRPr="004832EC" w:rsidRDefault="004832EC" w:rsidP="004832EC">
            <w:pPr>
              <w:rPr>
                <w:rFonts w:ascii="Sylfaen" w:hAnsi="Sylfaen" w:cs="Calibri"/>
                <w:color w:val="000000"/>
                <w:sz w:val="18"/>
                <w:szCs w:val="18"/>
                <w:lang w:val="en-US"/>
              </w:rPr>
            </w:pPr>
            <w:r w:rsidRPr="004832EC">
              <w:rPr>
                <w:rFonts w:ascii="Sylfaen" w:hAnsi="Sylfaen" w:cs="Calibri"/>
                <w:color w:val="000000"/>
                <w:sz w:val="18"/>
                <w:szCs w:val="18"/>
                <w:lang w:val="en-US"/>
              </w:rPr>
              <w:t>ა(ა)</w:t>
            </w:r>
            <w:proofErr w:type="spellStart"/>
            <w:r w:rsidRPr="004832EC">
              <w:rPr>
                <w:rFonts w:ascii="Sylfaen" w:hAnsi="Sylfaen" w:cs="Calibri"/>
                <w:color w:val="000000"/>
                <w:sz w:val="18"/>
                <w:szCs w:val="18"/>
                <w:lang w:val="en-US"/>
              </w:rPr>
              <w:t>იპ</w:t>
            </w:r>
            <w:proofErr w:type="spellEnd"/>
            <w:r w:rsidRPr="004832EC">
              <w:rPr>
                <w:rFonts w:ascii="Sylfaen" w:hAnsi="Sylfaen" w:cs="Calibri"/>
                <w:color w:val="000000"/>
                <w:sz w:val="18"/>
                <w:szCs w:val="18"/>
                <w:lang w:val="en-US"/>
              </w:rPr>
              <w:t xml:space="preserve"> - </w:t>
            </w:r>
            <w:proofErr w:type="spellStart"/>
            <w:r w:rsidRPr="004832EC">
              <w:rPr>
                <w:rFonts w:ascii="Sylfaen" w:hAnsi="Sylfaen" w:cs="Calibri"/>
                <w:color w:val="000000"/>
                <w:sz w:val="18"/>
                <w:szCs w:val="18"/>
                <w:lang w:val="en-US"/>
              </w:rPr>
              <w:t>ათასწლეულის</w:t>
            </w:r>
            <w:proofErr w:type="spellEnd"/>
            <w:r w:rsidRPr="004832EC">
              <w:rPr>
                <w:rFonts w:ascii="Sylfaen" w:hAnsi="Sylfaen" w:cs="Calibri"/>
                <w:color w:val="000000"/>
                <w:sz w:val="18"/>
                <w:szCs w:val="18"/>
                <w:lang w:val="en-US"/>
              </w:rPr>
              <w:t xml:space="preserve"> </w:t>
            </w:r>
            <w:proofErr w:type="spellStart"/>
            <w:r w:rsidRPr="004832EC">
              <w:rPr>
                <w:rFonts w:ascii="Sylfaen" w:hAnsi="Sylfaen" w:cs="Calibri"/>
                <w:color w:val="000000"/>
                <w:sz w:val="18"/>
                <w:szCs w:val="18"/>
                <w:lang w:val="en-US"/>
              </w:rPr>
              <w:t>ფონდი</w:t>
            </w:r>
            <w:proofErr w:type="spellEnd"/>
          </w:p>
        </w:tc>
        <w:tc>
          <w:tcPr>
            <w:tcW w:w="958" w:type="pct"/>
            <w:tcBorders>
              <w:top w:val="nil"/>
              <w:left w:val="nil"/>
              <w:bottom w:val="single" w:sz="4" w:space="0" w:color="auto"/>
              <w:right w:val="single" w:sz="4" w:space="0" w:color="auto"/>
            </w:tcBorders>
            <w:shd w:val="clear" w:color="auto" w:fill="auto"/>
            <w:vAlign w:val="center"/>
            <w:hideMark/>
          </w:tcPr>
          <w:p w14:paraId="2FE7E4F8"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0.0</w:t>
            </w:r>
          </w:p>
        </w:tc>
        <w:tc>
          <w:tcPr>
            <w:tcW w:w="796" w:type="pct"/>
            <w:tcBorders>
              <w:top w:val="nil"/>
              <w:left w:val="nil"/>
              <w:bottom w:val="single" w:sz="4" w:space="0" w:color="auto"/>
              <w:right w:val="single" w:sz="4" w:space="0" w:color="auto"/>
            </w:tcBorders>
            <w:shd w:val="clear" w:color="auto" w:fill="auto"/>
            <w:vAlign w:val="center"/>
            <w:hideMark/>
          </w:tcPr>
          <w:p w14:paraId="6E47C8F2"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0.1</w:t>
            </w:r>
          </w:p>
        </w:tc>
        <w:tc>
          <w:tcPr>
            <w:tcW w:w="795" w:type="pct"/>
            <w:tcBorders>
              <w:top w:val="nil"/>
              <w:left w:val="nil"/>
              <w:bottom w:val="single" w:sz="4" w:space="0" w:color="auto"/>
              <w:right w:val="single" w:sz="4" w:space="0" w:color="auto"/>
            </w:tcBorders>
            <w:shd w:val="clear" w:color="auto" w:fill="auto"/>
            <w:vAlign w:val="center"/>
            <w:hideMark/>
          </w:tcPr>
          <w:p w14:paraId="52F4D75C" w14:textId="77777777" w:rsidR="004832EC" w:rsidRPr="004832EC" w:rsidRDefault="004832EC" w:rsidP="004832EC">
            <w:pPr>
              <w:jc w:val="center"/>
              <w:rPr>
                <w:rFonts w:ascii="Sylfaen" w:hAnsi="Sylfaen" w:cs="Calibri"/>
                <w:color w:val="000000"/>
                <w:sz w:val="18"/>
                <w:szCs w:val="18"/>
                <w:lang w:val="en-US"/>
              </w:rPr>
            </w:pPr>
            <w:r w:rsidRPr="004832EC">
              <w:rPr>
                <w:rFonts w:ascii="Sylfaen" w:hAnsi="Sylfaen" w:cs="Calibri"/>
                <w:color w:val="000000"/>
                <w:sz w:val="18"/>
                <w:szCs w:val="18"/>
                <w:lang w:val="en-US"/>
              </w:rPr>
              <w:t>#DIV/0!</w:t>
            </w:r>
          </w:p>
        </w:tc>
      </w:tr>
    </w:tbl>
    <w:p w14:paraId="01E5C573" w14:textId="224F368F" w:rsidR="006C120F" w:rsidRPr="00D26787" w:rsidRDefault="006C120F" w:rsidP="00331B7B">
      <w:pPr>
        <w:tabs>
          <w:tab w:val="left" w:pos="0"/>
        </w:tabs>
        <w:spacing w:line="276" w:lineRule="auto"/>
        <w:jc w:val="right"/>
        <w:rPr>
          <w:rFonts w:ascii="Sylfaen" w:hAnsi="Sylfaen"/>
          <w:b/>
          <w:noProof/>
          <w:sz w:val="18"/>
          <w:szCs w:val="22"/>
          <w:highlight w:val="yellow"/>
          <w:lang w:val="ka-GE"/>
        </w:rPr>
      </w:pPr>
    </w:p>
    <w:sectPr w:rsidR="006C120F" w:rsidRPr="00D26787" w:rsidSect="00C32225">
      <w:footerReference w:type="default" r:id="rId14"/>
      <w:pgSz w:w="12240" w:h="15840"/>
      <w:pgMar w:top="450" w:right="900" w:bottom="117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98325" w14:textId="77777777" w:rsidR="00A3655A" w:rsidRDefault="00A3655A" w:rsidP="002E0529">
      <w:r>
        <w:separator/>
      </w:r>
    </w:p>
  </w:endnote>
  <w:endnote w:type="continuationSeparator" w:id="0">
    <w:p w14:paraId="7C38D8E9" w14:textId="77777777" w:rsidR="00A3655A" w:rsidRDefault="00A3655A" w:rsidP="002E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LitMtavrPS">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896910"/>
      <w:docPartObj>
        <w:docPartGallery w:val="Page Numbers (Bottom of Page)"/>
        <w:docPartUnique/>
      </w:docPartObj>
    </w:sdtPr>
    <w:sdtEndPr>
      <w:rPr>
        <w:noProof/>
      </w:rPr>
    </w:sdtEndPr>
    <w:sdtContent>
      <w:p w14:paraId="4E9D9B97" w14:textId="40BD899B" w:rsidR="00807E75" w:rsidRDefault="00807E75">
        <w:pPr>
          <w:pStyle w:val="Footer"/>
          <w:jc w:val="right"/>
        </w:pPr>
        <w:r>
          <w:fldChar w:fldCharType="begin"/>
        </w:r>
        <w:r>
          <w:instrText xml:space="preserve"> PAGE   \* MERGEFORMAT </w:instrText>
        </w:r>
        <w:r>
          <w:fldChar w:fldCharType="separate"/>
        </w:r>
        <w:r w:rsidR="00DD601E">
          <w:rPr>
            <w:noProof/>
          </w:rPr>
          <w:t>16</w:t>
        </w:r>
        <w:r>
          <w:rPr>
            <w:noProof/>
          </w:rPr>
          <w:fldChar w:fldCharType="end"/>
        </w:r>
      </w:p>
    </w:sdtContent>
  </w:sdt>
  <w:p w14:paraId="0F66CEB8" w14:textId="77777777" w:rsidR="00807E75" w:rsidRDefault="00807E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95CDC" w14:textId="77777777" w:rsidR="00A3655A" w:rsidRDefault="00A3655A" w:rsidP="002E0529">
      <w:r>
        <w:separator/>
      </w:r>
    </w:p>
  </w:footnote>
  <w:footnote w:type="continuationSeparator" w:id="0">
    <w:p w14:paraId="50D5309D" w14:textId="77777777" w:rsidR="00A3655A" w:rsidRDefault="00A3655A" w:rsidP="002E0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6D46C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445"/>
      </v:shape>
    </w:pict>
  </w:numPicBullet>
  <w:abstractNum w:abstractNumId="0" w15:restartNumberingAfterBreak="0">
    <w:nsid w:val="000903D7"/>
    <w:multiLevelType w:val="hybridMultilevel"/>
    <w:tmpl w:val="75AEF780"/>
    <w:lvl w:ilvl="0" w:tplc="04090005">
      <w:start w:val="1"/>
      <w:numFmt w:val="bullet"/>
      <w:lvlText w:val=""/>
      <w:lvlJc w:val="left"/>
      <w:pPr>
        <w:ind w:left="2215" w:hanging="360"/>
      </w:pPr>
      <w:rPr>
        <w:rFonts w:ascii="Wingdings" w:hAnsi="Wingdings"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1" w15:restartNumberingAfterBreak="0">
    <w:nsid w:val="022D144B"/>
    <w:multiLevelType w:val="hybridMultilevel"/>
    <w:tmpl w:val="12021A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8E33C4"/>
    <w:multiLevelType w:val="hybridMultilevel"/>
    <w:tmpl w:val="471682F0"/>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32673A9"/>
    <w:multiLevelType w:val="hybridMultilevel"/>
    <w:tmpl w:val="C4B4AD8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87F2E2B"/>
    <w:multiLevelType w:val="hybridMultilevel"/>
    <w:tmpl w:val="D79E60D2"/>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 w15:restartNumberingAfterBreak="0">
    <w:nsid w:val="0AD37732"/>
    <w:multiLevelType w:val="hybridMultilevel"/>
    <w:tmpl w:val="2EEEBF62"/>
    <w:lvl w:ilvl="0" w:tplc="4A761018">
      <w:numFmt w:val="bullet"/>
      <w:lvlText w:val="-"/>
      <w:lvlJc w:val="left"/>
      <w:pPr>
        <w:ind w:left="1496" w:hanging="360"/>
      </w:pPr>
      <w:rPr>
        <w:rFonts w:ascii="Arial" w:eastAsia="Times New Roman" w:hAnsi="Arial" w:cs="Aria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6" w15:restartNumberingAfterBreak="0">
    <w:nsid w:val="16AC6C27"/>
    <w:multiLevelType w:val="hybridMultilevel"/>
    <w:tmpl w:val="E8CC72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670" w:hanging="870"/>
      </w:pPr>
      <w:rPr>
        <w:rFonts w:ascii="Wingdings" w:hAnsi="Wingdings" w:hint="default"/>
      </w:rPr>
    </w:lvl>
    <w:lvl w:ilvl="3" w:tplc="4CA6E972">
      <w:numFmt w:val="bullet"/>
      <w:lvlText w:val="•"/>
      <w:lvlJc w:val="left"/>
      <w:pPr>
        <w:ind w:left="3435" w:hanging="915"/>
      </w:pPr>
      <w:rPr>
        <w:rFonts w:ascii="Arial" w:eastAsia="Times New Roman" w:hAnsi="Arial" w:cs="Arial" w:hint="default"/>
      </w:rPr>
    </w:lvl>
    <w:lvl w:ilvl="4" w:tplc="85D4C0E8">
      <w:numFmt w:val="bullet"/>
      <w:lvlText w:val="-"/>
      <w:lvlJc w:val="left"/>
      <w:pPr>
        <w:ind w:left="4200" w:hanging="960"/>
      </w:pPr>
      <w:rPr>
        <w:rFonts w:ascii="Sylfaen" w:eastAsia="Times New Roman" w:hAnsi="Sylfaen" w:cs="Times New Roman" w:hint="default"/>
        <w:b/>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4E8F"/>
    <w:multiLevelType w:val="hybridMultilevel"/>
    <w:tmpl w:val="785E400E"/>
    <w:lvl w:ilvl="0" w:tplc="D624C06A">
      <w:start w:val="1"/>
      <w:numFmt w:val="bullet"/>
      <w:lvlText w:val=""/>
      <w:lvlJc w:val="left"/>
      <w:pPr>
        <w:tabs>
          <w:tab w:val="num" w:pos="1440"/>
        </w:tabs>
        <w:ind w:left="1440" w:hanging="360"/>
      </w:pPr>
      <w:rPr>
        <w:rFonts w:ascii="Symbol" w:hAnsi="Symbol" w:hint="default"/>
        <w:sz w:val="28"/>
        <w:szCs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0C60E04"/>
    <w:multiLevelType w:val="multilevel"/>
    <w:tmpl w:val="C5947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95394E"/>
    <w:multiLevelType w:val="hybridMultilevel"/>
    <w:tmpl w:val="1BEEE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682E4F"/>
    <w:multiLevelType w:val="hybridMultilevel"/>
    <w:tmpl w:val="B6BA8D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E37CDD"/>
    <w:multiLevelType w:val="hybridMultilevel"/>
    <w:tmpl w:val="313AE39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77AD5"/>
    <w:multiLevelType w:val="hybridMultilevel"/>
    <w:tmpl w:val="3EC2EEC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4A761018">
      <w:numFmt w:val="bullet"/>
      <w:lvlText w:val="-"/>
      <w:lvlJc w:val="left"/>
      <w:pPr>
        <w:ind w:left="2670" w:hanging="870"/>
      </w:pPr>
      <w:rPr>
        <w:rFonts w:ascii="Arial" w:eastAsia="Times New Roman" w:hAnsi="Arial" w:cs="Arial" w:hint="default"/>
      </w:rPr>
    </w:lvl>
    <w:lvl w:ilvl="3" w:tplc="4CA6E972">
      <w:numFmt w:val="bullet"/>
      <w:lvlText w:val="•"/>
      <w:lvlJc w:val="left"/>
      <w:pPr>
        <w:ind w:left="3435" w:hanging="915"/>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F78A5"/>
    <w:multiLevelType w:val="multilevel"/>
    <w:tmpl w:val="BD5C2BB2"/>
    <w:lvl w:ilvl="0">
      <w:start w:val="1"/>
      <w:numFmt w:val="decimal"/>
      <w:pStyle w:val="ListMultiNT"/>
      <w:lvlText w:val="%1."/>
      <w:lvlJc w:val="left"/>
      <w:pPr>
        <w:tabs>
          <w:tab w:val="num" w:pos="357"/>
        </w:tabs>
        <w:ind w:left="357" w:hanging="357"/>
      </w:pPr>
    </w:lvl>
    <w:lvl w:ilvl="1">
      <w:start w:val="1"/>
      <w:numFmt w:val="decimal"/>
      <w:lvlText w:val="%1.%2"/>
      <w:lvlJc w:val="left"/>
      <w:pPr>
        <w:tabs>
          <w:tab w:val="num" w:pos="357"/>
        </w:tabs>
        <w:ind w:left="357" w:hanging="357"/>
      </w:pPr>
      <w:rPr>
        <w:sz w:val="18"/>
        <w:szCs w:val="18"/>
      </w:rPr>
    </w:lvl>
    <w:lvl w:ilvl="2">
      <w:start w:val="1"/>
      <w:numFmt w:val="decimal"/>
      <w:lvlText w:val="-%3."/>
      <w:lvlJc w:val="left"/>
      <w:pPr>
        <w:tabs>
          <w:tab w:val="num" w:pos="357"/>
        </w:tabs>
        <w:ind w:left="357" w:hanging="357"/>
      </w:pPr>
      <w:rPr>
        <w:b w:val="0"/>
        <w:i w:val="0"/>
        <w:sz w:val="18"/>
        <w:szCs w:val="18"/>
      </w:rPr>
    </w:lvl>
    <w:lvl w:ilvl="3">
      <w:start w:val="1"/>
      <w:numFmt w:val="bullet"/>
      <w:lvlText w:val=""/>
      <w:lvlJc w:val="left"/>
      <w:pPr>
        <w:tabs>
          <w:tab w:val="num" w:pos="357"/>
        </w:tabs>
        <w:ind w:left="357" w:hanging="244"/>
      </w:pPr>
      <w:rPr>
        <w:rFonts w:ascii="Symbol" w:hAnsi="Symbol" w:hint="default"/>
        <w:color w:val="auto"/>
      </w:rPr>
    </w:lvl>
    <w:lvl w:ilvl="4">
      <w:start w:val="1"/>
      <w:numFmt w:val="none"/>
      <w:lvlText w:val=""/>
      <w:lvlJc w:val="left"/>
      <w:pPr>
        <w:tabs>
          <w:tab w:val="num" w:pos="357"/>
        </w:tabs>
        <w:ind w:left="357" w:firstLine="0"/>
      </w:pPr>
    </w:lvl>
    <w:lvl w:ilvl="5">
      <w:start w:val="1"/>
      <w:numFmt w:val="bullet"/>
      <w:lvlText w:val=""/>
      <w:lvlJc w:val="left"/>
      <w:pPr>
        <w:tabs>
          <w:tab w:val="num" w:pos="3969"/>
        </w:tabs>
        <w:ind w:left="3969" w:hanging="482"/>
      </w:pPr>
      <w:rPr>
        <w:rFonts w:ascii="Wingdings" w:hAnsi="Wingdings" w:cs="Times New Roman" w:hint="default"/>
      </w:rPr>
    </w:lvl>
    <w:lvl w:ilvl="6">
      <w:start w:val="1"/>
      <w:numFmt w:val="decimal"/>
      <w:lvlText w:val="%1.%2.%3.%4.%5.%6.%7."/>
      <w:lvlJc w:val="left"/>
      <w:pPr>
        <w:tabs>
          <w:tab w:val="num" w:pos="4801"/>
        </w:tabs>
        <w:ind w:left="3361" w:hanging="1080"/>
      </w:pPr>
    </w:lvl>
    <w:lvl w:ilvl="7">
      <w:start w:val="1"/>
      <w:numFmt w:val="decimal"/>
      <w:lvlText w:val="%1.%2.%3.%4.%5.%6.%7.%8."/>
      <w:lvlJc w:val="left"/>
      <w:pPr>
        <w:tabs>
          <w:tab w:val="num" w:pos="5521"/>
        </w:tabs>
        <w:ind w:left="3865" w:hanging="1224"/>
      </w:pPr>
    </w:lvl>
    <w:lvl w:ilvl="8">
      <w:start w:val="1"/>
      <w:numFmt w:val="decimal"/>
      <w:lvlText w:val="%1.%2.%3.%4.%5.%6.%7.%8.%9."/>
      <w:lvlJc w:val="left"/>
      <w:pPr>
        <w:tabs>
          <w:tab w:val="num" w:pos="6241"/>
        </w:tabs>
        <w:ind w:left="4441" w:hanging="1440"/>
      </w:pPr>
    </w:lvl>
  </w:abstractNum>
  <w:abstractNum w:abstractNumId="14" w15:restartNumberingAfterBreak="0">
    <w:nsid w:val="2D7A6F5A"/>
    <w:multiLevelType w:val="hybridMultilevel"/>
    <w:tmpl w:val="5810D4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8D7F11"/>
    <w:multiLevelType w:val="hybridMultilevel"/>
    <w:tmpl w:val="E47C2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D6D45"/>
    <w:multiLevelType w:val="hybridMultilevel"/>
    <w:tmpl w:val="7C986CB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D33E5B"/>
    <w:multiLevelType w:val="hybridMultilevel"/>
    <w:tmpl w:val="F0E41AB4"/>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33CC5FBB"/>
    <w:multiLevelType w:val="hybridMultilevel"/>
    <w:tmpl w:val="8C7049B4"/>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33EF067E"/>
    <w:multiLevelType w:val="hybridMultilevel"/>
    <w:tmpl w:val="1E7E3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6E2625"/>
    <w:multiLevelType w:val="hybridMultilevel"/>
    <w:tmpl w:val="0BF0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DF6DB3"/>
    <w:multiLevelType w:val="hybridMultilevel"/>
    <w:tmpl w:val="84449532"/>
    <w:lvl w:ilvl="0" w:tplc="04090001">
      <w:start w:val="1"/>
      <w:numFmt w:val="bullet"/>
      <w:lvlText w:val=""/>
      <w:lvlJc w:val="left"/>
      <w:pPr>
        <w:ind w:left="2160" w:hanging="144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310125"/>
    <w:multiLevelType w:val="hybridMultilevel"/>
    <w:tmpl w:val="CD945604"/>
    <w:lvl w:ilvl="0" w:tplc="6AFE153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95137F"/>
    <w:multiLevelType w:val="hybridMultilevel"/>
    <w:tmpl w:val="049AD80C"/>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37E476F6"/>
    <w:multiLevelType w:val="hybridMultilevel"/>
    <w:tmpl w:val="0FC6839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D">
      <w:start w:val="1"/>
      <w:numFmt w:val="bullet"/>
      <w:lvlText w:val=""/>
      <w:lvlJc w:val="left"/>
      <w:pPr>
        <w:ind w:left="4320" w:hanging="360"/>
      </w:pPr>
      <w:rPr>
        <w:rFonts w:ascii="Wingdings" w:hAnsi="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9DA215F"/>
    <w:multiLevelType w:val="hybridMultilevel"/>
    <w:tmpl w:val="EB76931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35515D"/>
    <w:multiLevelType w:val="hybridMultilevel"/>
    <w:tmpl w:val="B1664AE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7">
      <w:start w:val="1"/>
      <w:numFmt w:val="bullet"/>
      <w:lvlText w:val=""/>
      <w:lvlPicBulletId w:val="0"/>
      <w:lvlJc w:val="left"/>
      <w:pPr>
        <w:ind w:left="4320" w:hanging="360"/>
      </w:pPr>
      <w:rPr>
        <w:rFonts w:ascii="Symbol" w:hAnsi="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B8D41C2"/>
    <w:multiLevelType w:val="hybridMultilevel"/>
    <w:tmpl w:val="8E722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CE060B"/>
    <w:multiLevelType w:val="hybridMultilevel"/>
    <w:tmpl w:val="213A1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417FF6"/>
    <w:multiLevelType w:val="hybridMultilevel"/>
    <w:tmpl w:val="6728C0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70" w:hanging="360"/>
      </w:pPr>
      <w:rPr>
        <w:rFonts w:ascii="Symbol" w:hAnsi="Symbol" w:hint="default"/>
      </w:rPr>
    </w:lvl>
    <w:lvl w:ilvl="2" w:tplc="4A761018">
      <w:numFmt w:val="bullet"/>
      <w:lvlText w:val="-"/>
      <w:lvlJc w:val="left"/>
      <w:pPr>
        <w:ind w:left="2670" w:hanging="870"/>
      </w:pPr>
      <w:rPr>
        <w:rFonts w:ascii="Arial" w:eastAsia="Times New Roman" w:hAnsi="Arial" w:cs="Arial" w:hint="default"/>
      </w:rPr>
    </w:lvl>
    <w:lvl w:ilvl="3" w:tplc="4CA6E972">
      <w:numFmt w:val="bullet"/>
      <w:lvlText w:val="•"/>
      <w:lvlJc w:val="left"/>
      <w:pPr>
        <w:ind w:left="3435" w:hanging="915"/>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C96A47"/>
    <w:multiLevelType w:val="hybridMultilevel"/>
    <w:tmpl w:val="02388148"/>
    <w:lvl w:ilvl="0" w:tplc="4A761018">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5315E3"/>
    <w:multiLevelType w:val="hybridMultilevel"/>
    <w:tmpl w:val="BCFEE046"/>
    <w:lvl w:ilvl="0" w:tplc="112653AE">
      <w:numFmt w:val="bullet"/>
      <w:lvlText w:val="•"/>
      <w:lvlJc w:val="left"/>
      <w:pPr>
        <w:ind w:left="2160" w:hanging="144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FA5388B"/>
    <w:multiLevelType w:val="hybridMultilevel"/>
    <w:tmpl w:val="EC040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7C0622"/>
    <w:multiLevelType w:val="hybridMultilevel"/>
    <w:tmpl w:val="F872E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C867F8"/>
    <w:multiLevelType w:val="hybridMultilevel"/>
    <w:tmpl w:val="B6B254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670" w:hanging="870"/>
      </w:pPr>
      <w:rPr>
        <w:rFonts w:ascii="Wingdings" w:hAnsi="Wingdings" w:hint="default"/>
      </w:rPr>
    </w:lvl>
    <w:lvl w:ilvl="3" w:tplc="4CA6E972">
      <w:numFmt w:val="bullet"/>
      <w:lvlText w:val="•"/>
      <w:lvlJc w:val="left"/>
      <w:pPr>
        <w:ind w:left="3435" w:hanging="915"/>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A243A"/>
    <w:multiLevelType w:val="hybridMultilevel"/>
    <w:tmpl w:val="0EB69D5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5ED54AFE"/>
    <w:multiLevelType w:val="hybridMultilevel"/>
    <w:tmpl w:val="5EF2E43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FE654FD"/>
    <w:multiLevelType w:val="multilevel"/>
    <w:tmpl w:val="8BBA07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885901"/>
    <w:multiLevelType w:val="hybridMultilevel"/>
    <w:tmpl w:val="9F9A6E4C"/>
    <w:lvl w:ilvl="0" w:tplc="E44CD630">
      <w:start w:val="1"/>
      <w:numFmt w:val="bullet"/>
      <w:lvlText w:val=""/>
      <w:lvlJc w:val="left"/>
      <w:pPr>
        <w:tabs>
          <w:tab w:val="num" w:pos="841"/>
        </w:tabs>
        <w:ind w:left="841" w:hanging="360"/>
      </w:pPr>
      <w:rPr>
        <w:rFonts w:ascii="Symbol" w:hAnsi="Symbol" w:hint="default"/>
        <w:color w:val="auto"/>
      </w:rPr>
    </w:lvl>
    <w:lvl w:ilvl="1" w:tplc="04090003" w:tentative="1">
      <w:start w:val="1"/>
      <w:numFmt w:val="bullet"/>
      <w:lvlText w:val="o"/>
      <w:lvlJc w:val="left"/>
      <w:pPr>
        <w:tabs>
          <w:tab w:val="num" w:pos="1561"/>
        </w:tabs>
        <w:ind w:left="1561" w:hanging="360"/>
      </w:pPr>
      <w:rPr>
        <w:rFonts w:ascii="Courier New" w:hAnsi="Courier New" w:cs="Courier New" w:hint="default"/>
      </w:rPr>
    </w:lvl>
    <w:lvl w:ilvl="2" w:tplc="04090005" w:tentative="1">
      <w:start w:val="1"/>
      <w:numFmt w:val="bullet"/>
      <w:lvlText w:val=""/>
      <w:lvlJc w:val="left"/>
      <w:pPr>
        <w:tabs>
          <w:tab w:val="num" w:pos="2281"/>
        </w:tabs>
        <w:ind w:left="2281" w:hanging="360"/>
      </w:pPr>
      <w:rPr>
        <w:rFonts w:ascii="Wingdings" w:hAnsi="Wingdings" w:hint="default"/>
      </w:rPr>
    </w:lvl>
    <w:lvl w:ilvl="3" w:tplc="04090001" w:tentative="1">
      <w:start w:val="1"/>
      <w:numFmt w:val="bullet"/>
      <w:lvlText w:val=""/>
      <w:lvlJc w:val="left"/>
      <w:pPr>
        <w:tabs>
          <w:tab w:val="num" w:pos="3001"/>
        </w:tabs>
        <w:ind w:left="3001" w:hanging="360"/>
      </w:pPr>
      <w:rPr>
        <w:rFonts w:ascii="Symbol" w:hAnsi="Symbol" w:hint="default"/>
      </w:rPr>
    </w:lvl>
    <w:lvl w:ilvl="4" w:tplc="04090003" w:tentative="1">
      <w:start w:val="1"/>
      <w:numFmt w:val="bullet"/>
      <w:lvlText w:val="o"/>
      <w:lvlJc w:val="left"/>
      <w:pPr>
        <w:tabs>
          <w:tab w:val="num" w:pos="3721"/>
        </w:tabs>
        <w:ind w:left="3721" w:hanging="360"/>
      </w:pPr>
      <w:rPr>
        <w:rFonts w:ascii="Courier New" w:hAnsi="Courier New" w:cs="Courier New" w:hint="default"/>
      </w:rPr>
    </w:lvl>
    <w:lvl w:ilvl="5" w:tplc="04090005" w:tentative="1">
      <w:start w:val="1"/>
      <w:numFmt w:val="bullet"/>
      <w:lvlText w:val=""/>
      <w:lvlJc w:val="left"/>
      <w:pPr>
        <w:tabs>
          <w:tab w:val="num" w:pos="4441"/>
        </w:tabs>
        <w:ind w:left="4441" w:hanging="360"/>
      </w:pPr>
      <w:rPr>
        <w:rFonts w:ascii="Wingdings" w:hAnsi="Wingdings" w:hint="default"/>
      </w:rPr>
    </w:lvl>
    <w:lvl w:ilvl="6" w:tplc="04090001" w:tentative="1">
      <w:start w:val="1"/>
      <w:numFmt w:val="bullet"/>
      <w:lvlText w:val=""/>
      <w:lvlJc w:val="left"/>
      <w:pPr>
        <w:tabs>
          <w:tab w:val="num" w:pos="5161"/>
        </w:tabs>
        <w:ind w:left="5161" w:hanging="360"/>
      </w:pPr>
      <w:rPr>
        <w:rFonts w:ascii="Symbol" w:hAnsi="Symbol" w:hint="default"/>
      </w:rPr>
    </w:lvl>
    <w:lvl w:ilvl="7" w:tplc="04090003" w:tentative="1">
      <w:start w:val="1"/>
      <w:numFmt w:val="bullet"/>
      <w:lvlText w:val="o"/>
      <w:lvlJc w:val="left"/>
      <w:pPr>
        <w:tabs>
          <w:tab w:val="num" w:pos="5881"/>
        </w:tabs>
        <w:ind w:left="5881" w:hanging="360"/>
      </w:pPr>
      <w:rPr>
        <w:rFonts w:ascii="Courier New" w:hAnsi="Courier New" w:cs="Courier New" w:hint="default"/>
      </w:rPr>
    </w:lvl>
    <w:lvl w:ilvl="8" w:tplc="04090005" w:tentative="1">
      <w:start w:val="1"/>
      <w:numFmt w:val="bullet"/>
      <w:lvlText w:val=""/>
      <w:lvlJc w:val="left"/>
      <w:pPr>
        <w:tabs>
          <w:tab w:val="num" w:pos="6601"/>
        </w:tabs>
        <w:ind w:left="6601" w:hanging="360"/>
      </w:pPr>
      <w:rPr>
        <w:rFonts w:ascii="Wingdings" w:hAnsi="Wingdings" w:hint="default"/>
      </w:rPr>
    </w:lvl>
  </w:abstractNum>
  <w:abstractNum w:abstractNumId="39" w15:restartNumberingAfterBreak="0">
    <w:nsid w:val="64D74D8F"/>
    <w:multiLevelType w:val="hybridMultilevel"/>
    <w:tmpl w:val="388E2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9EA164F"/>
    <w:multiLevelType w:val="hybridMultilevel"/>
    <w:tmpl w:val="F0C09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BF269D4"/>
    <w:multiLevelType w:val="hybridMultilevel"/>
    <w:tmpl w:val="99EA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2B21DF"/>
    <w:multiLevelType w:val="hybridMultilevel"/>
    <w:tmpl w:val="40765200"/>
    <w:lvl w:ilvl="0" w:tplc="696CECA6">
      <w:start w:val="2015"/>
      <w:numFmt w:val="decimal"/>
      <w:lvlText w:val="%1"/>
      <w:lvlJc w:val="left"/>
      <w:pPr>
        <w:ind w:left="840" w:hanging="48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DF1C50"/>
    <w:multiLevelType w:val="hybridMultilevel"/>
    <w:tmpl w:val="AA2CDE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BC6A1F"/>
    <w:multiLevelType w:val="hybridMultilevel"/>
    <w:tmpl w:val="0324C97E"/>
    <w:lvl w:ilvl="0" w:tplc="0409000D">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6" w15:restartNumberingAfterBreak="0">
    <w:nsid w:val="7C620A29"/>
    <w:multiLevelType w:val="hybridMultilevel"/>
    <w:tmpl w:val="F7DC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9F1A3E"/>
    <w:multiLevelType w:val="hybridMultilevel"/>
    <w:tmpl w:val="DE98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43"/>
  </w:num>
  <w:num w:numId="4">
    <w:abstractNumId w:val="9"/>
  </w:num>
  <w:num w:numId="5">
    <w:abstractNumId w:val="32"/>
  </w:num>
  <w:num w:numId="6">
    <w:abstractNumId w:val="1"/>
  </w:num>
  <w:num w:numId="7">
    <w:abstractNumId w:val="29"/>
  </w:num>
  <w:num w:numId="8">
    <w:abstractNumId w:val="34"/>
  </w:num>
  <w:num w:numId="9">
    <w:abstractNumId w:val="10"/>
  </w:num>
  <w:num w:numId="10">
    <w:abstractNumId w:val="31"/>
  </w:num>
  <w:num w:numId="11">
    <w:abstractNumId w:val="21"/>
  </w:num>
  <w:num w:numId="12">
    <w:abstractNumId w:val="0"/>
  </w:num>
  <w:num w:numId="13">
    <w:abstractNumId w:val="23"/>
  </w:num>
  <w:num w:numId="14">
    <w:abstractNumId w:val="40"/>
  </w:num>
  <w:num w:numId="15">
    <w:abstractNumId w:val="4"/>
  </w:num>
  <w:num w:numId="16">
    <w:abstractNumId w:val="22"/>
  </w:num>
  <w:num w:numId="17">
    <w:abstractNumId w:val="45"/>
  </w:num>
  <w:num w:numId="18">
    <w:abstractNumId w:val="14"/>
  </w:num>
  <w:num w:numId="19">
    <w:abstractNumId w:val="19"/>
  </w:num>
  <w:num w:numId="20">
    <w:abstractNumId w:val="33"/>
  </w:num>
  <w:num w:numId="21">
    <w:abstractNumId w:val="47"/>
  </w:num>
  <w:num w:numId="22">
    <w:abstractNumId w:val="17"/>
  </w:num>
  <w:num w:numId="23">
    <w:abstractNumId w:val="30"/>
  </w:num>
  <w:num w:numId="24">
    <w:abstractNumId w:val="16"/>
  </w:num>
  <w:num w:numId="25">
    <w:abstractNumId w:val="27"/>
  </w:num>
  <w:num w:numId="26">
    <w:abstractNumId w:val="5"/>
  </w:num>
  <w:num w:numId="27">
    <w:abstractNumId w:val="35"/>
  </w:num>
  <w:num w:numId="28">
    <w:abstractNumId w:val="46"/>
  </w:num>
  <w:num w:numId="29">
    <w:abstractNumId w:val="38"/>
  </w:num>
  <w:num w:numId="30">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lvlOverride w:ilvl="6">
      <w:startOverride w:val="1"/>
    </w:lvlOverride>
    <w:lvlOverride w:ilvl="7">
      <w:startOverride w:val="1"/>
    </w:lvlOverride>
    <w:lvlOverride w:ilvl="8">
      <w:startOverride w:val="1"/>
    </w:lvlOverride>
  </w:num>
  <w:num w:numId="31">
    <w:abstractNumId w:val="25"/>
  </w:num>
  <w:num w:numId="32">
    <w:abstractNumId w:val="44"/>
  </w:num>
  <w:num w:numId="33">
    <w:abstractNumId w:val="36"/>
  </w:num>
  <w:num w:numId="34">
    <w:abstractNumId w:val="24"/>
  </w:num>
  <w:num w:numId="35">
    <w:abstractNumId w:val="15"/>
  </w:num>
  <w:num w:numId="36">
    <w:abstractNumId w:val="26"/>
  </w:num>
  <w:num w:numId="37">
    <w:abstractNumId w:val="12"/>
  </w:num>
  <w:num w:numId="38">
    <w:abstractNumId w:val="6"/>
  </w:num>
  <w:num w:numId="39">
    <w:abstractNumId w:val="2"/>
  </w:num>
  <w:num w:numId="40">
    <w:abstractNumId w:val="3"/>
  </w:num>
  <w:num w:numId="41">
    <w:abstractNumId w:val="39"/>
  </w:num>
  <w:num w:numId="42">
    <w:abstractNumId w:val="42"/>
  </w:num>
  <w:num w:numId="43">
    <w:abstractNumId w:val="41"/>
  </w:num>
  <w:num w:numId="44">
    <w:abstractNumId w:val="18"/>
  </w:num>
  <w:num w:numId="45">
    <w:abstractNumId w:val="20"/>
  </w:num>
  <w:num w:numId="46">
    <w:abstractNumId w:val="11"/>
  </w:num>
  <w:num w:numId="47">
    <w:abstractNumId w:val="8"/>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F9"/>
    <w:rsid w:val="00000AD8"/>
    <w:rsid w:val="00001414"/>
    <w:rsid w:val="00006037"/>
    <w:rsid w:val="000065B0"/>
    <w:rsid w:val="000118D8"/>
    <w:rsid w:val="00014B1C"/>
    <w:rsid w:val="00014ED6"/>
    <w:rsid w:val="00015417"/>
    <w:rsid w:val="00021308"/>
    <w:rsid w:val="000219A2"/>
    <w:rsid w:val="00021AEA"/>
    <w:rsid w:val="000236F1"/>
    <w:rsid w:val="00024B94"/>
    <w:rsid w:val="000255AC"/>
    <w:rsid w:val="00027002"/>
    <w:rsid w:val="000272BF"/>
    <w:rsid w:val="00032E54"/>
    <w:rsid w:val="00036001"/>
    <w:rsid w:val="00036255"/>
    <w:rsid w:val="000378F9"/>
    <w:rsid w:val="00041678"/>
    <w:rsid w:val="00041E2E"/>
    <w:rsid w:val="000516DB"/>
    <w:rsid w:val="00051EBF"/>
    <w:rsid w:val="000522E6"/>
    <w:rsid w:val="00052CD1"/>
    <w:rsid w:val="00054BCF"/>
    <w:rsid w:val="0005794C"/>
    <w:rsid w:val="0007038B"/>
    <w:rsid w:val="00073330"/>
    <w:rsid w:val="00074C1C"/>
    <w:rsid w:val="000766A3"/>
    <w:rsid w:val="00077185"/>
    <w:rsid w:val="00080831"/>
    <w:rsid w:val="00081C22"/>
    <w:rsid w:val="00083342"/>
    <w:rsid w:val="000845CE"/>
    <w:rsid w:val="000863A6"/>
    <w:rsid w:val="00086C95"/>
    <w:rsid w:val="00091EF3"/>
    <w:rsid w:val="00094C89"/>
    <w:rsid w:val="00094E6D"/>
    <w:rsid w:val="00097EC3"/>
    <w:rsid w:val="000A1F31"/>
    <w:rsid w:val="000A7815"/>
    <w:rsid w:val="000B2AA1"/>
    <w:rsid w:val="000B62D1"/>
    <w:rsid w:val="000C0554"/>
    <w:rsid w:val="000C0C43"/>
    <w:rsid w:val="000C2701"/>
    <w:rsid w:val="000C4C57"/>
    <w:rsid w:val="000C6B80"/>
    <w:rsid w:val="000D296E"/>
    <w:rsid w:val="000D3E72"/>
    <w:rsid w:val="000D56EC"/>
    <w:rsid w:val="000E0BC9"/>
    <w:rsid w:val="000E26C1"/>
    <w:rsid w:val="000E2F9E"/>
    <w:rsid w:val="000E4421"/>
    <w:rsid w:val="000E4ADF"/>
    <w:rsid w:val="000E4B84"/>
    <w:rsid w:val="000E5773"/>
    <w:rsid w:val="000E7615"/>
    <w:rsid w:val="000F07F0"/>
    <w:rsid w:val="000F1C2B"/>
    <w:rsid w:val="000F2EE9"/>
    <w:rsid w:val="000F52D6"/>
    <w:rsid w:val="000F5788"/>
    <w:rsid w:val="000F5F7E"/>
    <w:rsid w:val="000F70EE"/>
    <w:rsid w:val="00101396"/>
    <w:rsid w:val="00103A9F"/>
    <w:rsid w:val="00105B99"/>
    <w:rsid w:val="00107249"/>
    <w:rsid w:val="00107B7C"/>
    <w:rsid w:val="00110AB9"/>
    <w:rsid w:val="00111903"/>
    <w:rsid w:val="001133D0"/>
    <w:rsid w:val="00113E5B"/>
    <w:rsid w:val="0011521E"/>
    <w:rsid w:val="001207C3"/>
    <w:rsid w:val="001235EE"/>
    <w:rsid w:val="00125B65"/>
    <w:rsid w:val="001267C1"/>
    <w:rsid w:val="0012719D"/>
    <w:rsid w:val="00130C10"/>
    <w:rsid w:val="00130E1C"/>
    <w:rsid w:val="00131670"/>
    <w:rsid w:val="001330F4"/>
    <w:rsid w:val="00134CCA"/>
    <w:rsid w:val="001361D3"/>
    <w:rsid w:val="00136C52"/>
    <w:rsid w:val="001375DF"/>
    <w:rsid w:val="00142F2A"/>
    <w:rsid w:val="0014377B"/>
    <w:rsid w:val="00144474"/>
    <w:rsid w:val="0014537B"/>
    <w:rsid w:val="00146EAD"/>
    <w:rsid w:val="00147B32"/>
    <w:rsid w:val="00150BB4"/>
    <w:rsid w:val="001539BA"/>
    <w:rsid w:val="00155099"/>
    <w:rsid w:val="00163017"/>
    <w:rsid w:val="00165522"/>
    <w:rsid w:val="00165DE7"/>
    <w:rsid w:val="00166296"/>
    <w:rsid w:val="001676E5"/>
    <w:rsid w:val="001738E8"/>
    <w:rsid w:val="00181542"/>
    <w:rsid w:val="001840F4"/>
    <w:rsid w:val="00185910"/>
    <w:rsid w:val="0018654D"/>
    <w:rsid w:val="00187D61"/>
    <w:rsid w:val="001954A1"/>
    <w:rsid w:val="001955B6"/>
    <w:rsid w:val="001A2F52"/>
    <w:rsid w:val="001A38EA"/>
    <w:rsid w:val="001A50DB"/>
    <w:rsid w:val="001A51A3"/>
    <w:rsid w:val="001A616E"/>
    <w:rsid w:val="001B0EBB"/>
    <w:rsid w:val="001B449F"/>
    <w:rsid w:val="001C222C"/>
    <w:rsid w:val="001C2607"/>
    <w:rsid w:val="001C27BD"/>
    <w:rsid w:val="001C3B08"/>
    <w:rsid w:val="001C6373"/>
    <w:rsid w:val="001C6BFA"/>
    <w:rsid w:val="001D137E"/>
    <w:rsid w:val="001D2543"/>
    <w:rsid w:val="001D317F"/>
    <w:rsid w:val="001D331E"/>
    <w:rsid w:val="001D4302"/>
    <w:rsid w:val="001D641F"/>
    <w:rsid w:val="001D78F7"/>
    <w:rsid w:val="001E0BC9"/>
    <w:rsid w:val="001E22E6"/>
    <w:rsid w:val="001E3C35"/>
    <w:rsid w:val="001E5A1E"/>
    <w:rsid w:val="001E636C"/>
    <w:rsid w:val="001E7D15"/>
    <w:rsid w:val="001F1D0A"/>
    <w:rsid w:val="001F792E"/>
    <w:rsid w:val="00200A43"/>
    <w:rsid w:val="002018D4"/>
    <w:rsid w:val="00201900"/>
    <w:rsid w:val="00204B15"/>
    <w:rsid w:val="00204B6B"/>
    <w:rsid w:val="00205059"/>
    <w:rsid w:val="00211B64"/>
    <w:rsid w:val="00212766"/>
    <w:rsid w:val="00212F27"/>
    <w:rsid w:val="00214C83"/>
    <w:rsid w:val="002157C4"/>
    <w:rsid w:val="00217BBC"/>
    <w:rsid w:val="00220D35"/>
    <w:rsid w:val="0023116A"/>
    <w:rsid w:val="0023251E"/>
    <w:rsid w:val="00233C29"/>
    <w:rsid w:val="00237B97"/>
    <w:rsid w:val="002416F5"/>
    <w:rsid w:val="00241BC0"/>
    <w:rsid w:val="00247AB7"/>
    <w:rsid w:val="00255635"/>
    <w:rsid w:val="00256670"/>
    <w:rsid w:val="002576AA"/>
    <w:rsid w:val="0026056D"/>
    <w:rsid w:val="00260A23"/>
    <w:rsid w:val="00260B99"/>
    <w:rsid w:val="00263BE1"/>
    <w:rsid w:val="0026503D"/>
    <w:rsid w:val="00267267"/>
    <w:rsid w:val="00267FC7"/>
    <w:rsid w:val="002702F5"/>
    <w:rsid w:val="00271D60"/>
    <w:rsid w:val="0027225E"/>
    <w:rsid w:val="002730D1"/>
    <w:rsid w:val="00274C9D"/>
    <w:rsid w:val="002761BC"/>
    <w:rsid w:val="002803B4"/>
    <w:rsid w:val="00280BA4"/>
    <w:rsid w:val="002814F9"/>
    <w:rsid w:val="00281845"/>
    <w:rsid w:val="00282271"/>
    <w:rsid w:val="00282336"/>
    <w:rsid w:val="00285262"/>
    <w:rsid w:val="0029385B"/>
    <w:rsid w:val="00297549"/>
    <w:rsid w:val="002A1F2A"/>
    <w:rsid w:val="002A7650"/>
    <w:rsid w:val="002B01B7"/>
    <w:rsid w:val="002B04C2"/>
    <w:rsid w:val="002B0958"/>
    <w:rsid w:val="002B33E4"/>
    <w:rsid w:val="002B5E91"/>
    <w:rsid w:val="002C12A5"/>
    <w:rsid w:val="002C3822"/>
    <w:rsid w:val="002C7743"/>
    <w:rsid w:val="002D1BFE"/>
    <w:rsid w:val="002D38B2"/>
    <w:rsid w:val="002D4F45"/>
    <w:rsid w:val="002D59C7"/>
    <w:rsid w:val="002D7219"/>
    <w:rsid w:val="002D7419"/>
    <w:rsid w:val="002E0529"/>
    <w:rsid w:val="002E594E"/>
    <w:rsid w:val="002F03BB"/>
    <w:rsid w:val="002F3A0F"/>
    <w:rsid w:val="002F5688"/>
    <w:rsid w:val="002F712A"/>
    <w:rsid w:val="0030034E"/>
    <w:rsid w:val="00313F52"/>
    <w:rsid w:val="003209E1"/>
    <w:rsid w:val="003215B2"/>
    <w:rsid w:val="00321D6B"/>
    <w:rsid w:val="00322455"/>
    <w:rsid w:val="00323275"/>
    <w:rsid w:val="00323DDB"/>
    <w:rsid w:val="0032424E"/>
    <w:rsid w:val="00325910"/>
    <w:rsid w:val="00327753"/>
    <w:rsid w:val="00327F67"/>
    <w:rsid w:val="00331B7B"/>
    <w:rsid w:val="00334025"/>
    <w:rsid w:val="00335DBB"/>
    <w:rsid w:val="00340262"/>
    <w:rsid w:val="003447E4"/>
    <w:rsid w:val="003505AB"/>
    <w:rsid w:val="0035602A"/>
    <w:rsid w:val="0035603C"/>
    <w:rsid w:val="00363C75"/>
    <w:rsid w:val="00364B8F"/>
    <w:rsid w:val="0036578F"/>
    <w:rsid w:val="00367025"/>
    <w:rsid w:val="003718B0"/>
    <w:rsid w:val="00372C01"/>
    <w:rsid w:val="003769FE"/>
    <w:rsid w:val="0038084F"/>
    <w:rsid w:val="00381EB2"/>
    <w:rsid w:val="00382D46"/>
    <w:rsid w:val="00383392"/>
    <w:rsid w:val="003911C3"/>
    <w:rsid w:val="003947FA"/>
    <w:rsid w:val="00395A15"/>
    <w:rsid w:val="003961FF"/>
    <w:rsid w:val="00397E65"/>
    <w:rsid w:val="003A0890"/>
    <w:rsid w:val="003A1006"/>
    <w:rsid w:val="003A25A4"/>
    <w:rsid w:val="003A27DF"/>
    <w:rsid w:val="003A36DD"/>
    <w:rsid w:val="003A45A0"/>
    <w:rsid w:val="003A61B4"/>
    <w:rsid w:val="003A6BC6"/>
    <w:rsid w:val="003B586D"/>
    <w:rsid w:val="003B5A9A"/>
    <w:rsid w:val="003B7AD7"/>
    <w:rsid w:val="003C0B9D"/>
    <w:rsid w:val="003C6776"/>
    <w:rsid w:val="003C734E"/>
    <w:rsid w:val="003D0CA2"/>
    <w:rsid w:val="003D2427"/>
    <w:rsid w:val="003D2A3E"/>
    <w:rsid w:val="003D4FBC"/>
    <w:rsid w:val="003D7F35"/>
    <w:rsid w:val="003E63C3"/>
    <w:rsid w:val="003F0C7B"/>
    <w:rsid w:val="003F1239"/>
    <w:rsid w:val="003F31B2"/>
    <w:rsid w:val="00402370"/>
    <w:rsid w:val="004054F6"/>
    <w:rsid w:val="00405B8E"/>
    <w:rsid w:val="00405E47"/>
    <w:rsid w:val="004068E4"/>
    <w:rsid w:val="00406A61"/>
    <w:rsid w:val="00411678"/>
    <w:rsid w:val="00416AC9"/>
    <w:rsid w:val="0042396C"/>
    <w:rsid w:val="00423982"/>
    <w:rsid w:val="00425BF6"/>
    <w:rsid w:val="00432D6A"/>
    <w:rsid w:val="00440378"/>
    <w:rsid w:val="0044172C"/>
    <w:rsid w:val="00443A83"/>
    <w:rsid w:val="00443DAE"/>
    <w:rsid w:val="004442E3"/>
    <w:rsid w:val="00445148"/>
    <w:rsid w:val="00453472"/>
    <w:rsid w:val="00454B80"/>
    <w:rsid w:val="0045567A"/>
    <w:rsid w:val="00457095"/>
    <w:rsid w:val="00460F57"/>
    <w:rsid w:val="004649A4"/>
    <w:rsid w:val="004718F5"/>
    <w:rsid w:val="0047494E"/>
    <w:rsid w:val="00475BBD"/>
    <w:rsid w:val="00477133"/>
    <w:rsid w:val="00477312"/>
    <w:rsid w:val="004803C3"/>
    <w:rsid w:val="00480860"/>
    <w:rsid w:val="00481292"/>
    <w:rsid w:val="00482451"/>
    <w:rsid w:val="004830BE"/>
    <w:rsid w:val="004832EC"/>
    <w:rsid w:val="004859E9"/>
    <w:rsid w:val="004914E2"/>
    <w:rsid w:val="0049331E"/>
    <w:rsid w:val="004951AF"/>
    <w:rsid w:val="00496445"/>
    <w:rsid w:val="00496798"/>
    <w:rsid w:val="0049709D"/>
    <w:rsid w:val="00497F00"/>
    <w:rsid w:val="004A09A3"/>
    <w:rsid w:val="004A2C45"/>
    <w:rsid w:val="004A3F22"/>
    <w:rsid w:val="004A5F87"/>
    <w:rsid w:val="004A7ECD"/>
    <w:rsid w:val="004B05AF"/>
    <w:rsid w:val="004B2F8D"/>
    <w:rsid w:val="004B4123"/>
    <w:rsid w:val="004B4AB4"/>
    <w:rsid w:val="004B73DA"/>
    <w:rsid w:val="004B79B3"/>
    <w:rsid w:val="004C1EEE"/>
    <w:rsid w:val="004C2A7B"/>
    <w:rsid w:val="004C4348"/>
    <w:rsid w:val="004C7662"/>
    <w:rsid w:val="004D08EB"/>
    <w:rsid w:val="004D1297"/>
    <w:rsid w:val="004D1CD9"/>
    <w:rsid w:val="004D2DB4"/>
    <w:rsid w:val="004D4373"/>
    <w:rsid w:val="004D4495"/>
    <w:rsid w:val="004D678A"/>
    <w:rsid w:val="004E2FF3"/>
    <w:rsid w:val="004E5831"/>
    <w:rsid w:val="004E770D"/>
    <w:rsid w:val="004F325D"/>
    <w:rsid w:val="0050106E"/>
    <w:rsid w:val="005042F9"/>
    <w:rsid w:val="005049C1"/>
    <w:rsid w:val="00504A76"/>
    <w:rsid w:val="0050712B"/>
    <w:rsid w:val="0051109D"/>
    <w:rsid w:val="00511C12"/>
    <w:rsid w:val="0051368D"/>
    <w:rsid w:val="0051593C"/>
    <w:rsid w:val="00516488"/>
    <w:rsid w:val="00516E63"/>
    <w:rsid w:val="0051794F"/>
    <w:rsid w:val="00520D75"/>
    <w:rsid w:val="00521FDC"/>
    <w:rsid w:val="00525A0D"/>
    <w:rsid w:val="005261CE"/>
    <w:rsid w:val="0053076F"/>
    <w:rsid w:val="0053362E"/>
    <w:rsid w:val="00537647"/>
    <w:rsid w:val="0054367D"/>
    <w:rsid w:val="005445EA"/>
    <w:rsid w:val="00547D90"/>
    <w:rsid w:val="005503D4"/>
    <w:rsid w:val="005510AD"/>
    <w:rsid w:val="00553DC7"/>
    <w:rsid w:val="00554859"/>
    <w:rsid w:val="00554C77"/>
    <w:rsid w:val="005563D8"/>
    <w:rsid w:val="0055648D"/>
    <w:rsid w:val="00557241"/>
    <w:rsid w:val="00557CCB"/>
    <w:rsid w:val="0056161E"/>
    <w:rsid w:val="005620D2"/>
    <w:rsid w:val="0056292D"/>
    <w:rsid w:val="0056474C"/>
    <w:rsid w:val="00566340"/>
    <w:rsid w:val="00567002"/>
    <w:rsid w:val="005701A8"/>
    <w:rsid w:val="0057234C"/>
    <w:rsid w:val="00577F96"/>
    <w:rsid w:val="005806DB"/>
    <w:rsid w:val="005825BE"/>
    <w:rsid w:val="005848EC"/>
    <w:rsid w:val="00591434"/>
    <w:rsid w:val="00592628"/>
    <w:rsid w:val="00593383"/>
    <w:rsid w:val="00595660"/>
    <w:rsid w:val="005963C9"/>
    <w:rsid w:val="005A30A3"/>
    <w:rsid w:val="005A30E6"/>
    <w:rsid w:val="005A3D8F"/>
    <w:rsid w:val="005A67AB"/>
    <w:rsid w:val="005A7101"/>
    <w:rsid w:val="005A7929"/>
    <w:rsid w:val="005B1FDD"/>
    <w:rsid w:val="005B2F7D"/>
    <w:rsid w:val="005B31C4"/>
    <w:rsid w:val="005B392F"/>
    <w:rsid w:val="005B48BE"/>
    <w:rsid w:val="005B5186"/>
    <w:rsid w:val="005B6022"/>
    <w:rsid w:val="005C00AE"/>
    <w:rsid w:val="005C0A38"/>
    <w:rsid w:val="005C1963"/>
    <w:rsid w:val="005C27F0"/>
    <w:rsid w:val="005C3C53"/>
    <w:rsid w:val="005C70B7"/>
    <w:rsid w:val="005C7A64"/>
    <w:rsid w:val="005C7AF0"/>
    <w:rsid w:val="005D24F5"/>
    <w:rsid w:val="005D2DD4"/>
    <w:rsid w:val="005D3B9E"/>
    <w:rsid w:val="005D708A"/>
    <w:rsid w:val="005D7E63"/>
    <w:rsid w:val="005E0160"/>
    <w:rsid w:val="005E3F9B"/>
    <w:rsid w:val="005E4D77"/>
    <w:rsid w:val="005E60DB"/>
    <w:rsid w:val="005E6D2A"/>
    <w:rsid w:val="005F1C4A"/>
    <w:rsid w:val="005F2081"/>
    <w:rsid w:val="005F29B1"/>
    <w:rsid w:val="005F37F9"/>
    <w:rsid w:val="00601F57"/>
    <w:rsid w:val="006031E8"/>
    <w:rsid w:val="00604A18"/>
    <w:rsid w:val="00606735"/>
    <w:rsid w:val="0060709C"/>
    <w:rsid w:val="00607362"/>
    <w:rsid w:val="006174FA"/>
    <w:rsid w:val="0062283E"/>
    <w:rsid w:val="00624061"/>
    <w:rsid w:val="006242C0"/>
    <w:rsid w:val="006319B2"/>
    <w:rsid w:val="006353E5"/>
    <w:rsid w:val="006402A3"/>
    <w:rsid w:val="006404ED"/>
    <w:rsid w:val="006427A8"/>
    <w:rsid w:val="00643EBF"/>
    <w:rsid w:val="0064569A"/>
    <w:rsid w:val="00646362"/>
    <w:rsid w:val="00650C2C"/>
    <w:rsid w:val="0065147B"/>
    <w:rsid w:val="0065224B"/>
    <w:rsid w:val="006572E0"/>
    <w:rsid w:val="00657550"/>
    <w:rsid w:val="00662E25"/>
    <w:rsid w:val="006647C2"/>
    <w:rsid w:val="00664C85"/>
    <w:rsid w:val="00665CE8"/>
    <w:rsid w:val="006709C5"/>
    <w:rsid w:val="00674777"/>
    <w:rsid w:val="00675AFC"/>
    <w:rsid w:val="00676EA6"/>
    <w:rsid w:val="006819B2"/>
    <w:rsid w:val="00684135"/>
    <w:rsid w:val="00695EFA"/>
    <w:rsid w:val="006B38F8"/>
    <w:rsid w:val="006B39E2"/>
    <w:rsid w:val="006B4E4E"/>
    <w:rsid w:val="006B640C"/>
    <w:rsid w:val="006B7E33"/>
    <w:rsid w:val="006C120F"/>
    <w:rsid w:val="006C26E0"/>
    <w:rsid w:val="006C35BC"/>
    <w:rsid w:val="006C4EFF"/>
    <w:rsid w:val="006C568F"/>
    <w:rsid w:val="006C6BF0"/>
    <w:rsid w:val="006D0B32"/>
    <w:rsid w:val="006D132F"/>
    <w:rsid w:val="006D13D0"/>
    <w:rsid w:val="006D48AA"/>
    <w:rsid w:val="006D7464"/>
    <w:rsid w:val="006D7F7C"/>
    <w:rsid w:val="006E0033"/>
    <w:rsid w:val="006E07C6"/>
    <w:rsid w:val="006E1367"/>
    <w:rsid w:val="006E4FCD"/>
    <w:rsid w:val="006E5418"/>
    <w:rsid w:val="006E5943"/>
    <w:rsid w:val="006E5C4D"/>
    <w:rsid w:val="006F4AEE"/>
    <w:rsid w:val="00700146"/>
    <w:rsid w:val="007020AC"/>
    <w:rsid w:val="007036C1"/>
    <w:rsid w:val="00703975"/>
    <w:rsid w:val="00704420"/>
    <w:rsid w:val="00704FE9"/>
    <w:rsid w:val="00705DEF"/>
    <w:rsid w:val="00706B5A"/>
    <w:rsid w:val="0071162E"/>
    <w:rsid w:val="00712C8B"/>
    <w:rsid w:val="00716920"/>
    <w:rsid w:val="00721A41"/>
    <w:rsid w:val="0072465E"/>
    <w:rsid w:val="007262F9"/>
    <w:rsid w:val="00726BF2"/>
    <w:rsid w:val="00727540"/>
    <w:rsid w:val="007326FD"/>
    <w:rsid w:val="00732934"/>
    <w:rsid w:val="00732C19"/>
    <w:rsid w:val="00735DAC"/>
    <w:rsid w:val="0073705F"/>
    <w:rsid w:val="00737682"/>
    <w:rsid w:val="007422CA"/>
    <w:rsid w:val="007479E7"/>
    <w:rsid w:val="00747C49"/>
    <w:rsid w:val="00752DED"/>
    <w:rsid w:val="0075404D"/>
    <w:rsid w:val="00756A61"/>
    <w:rsid w:val="007579D9"/>
    <w:rsid w:val="0076123E"/>
    <w:rsid w:val="00761251"/>
    <w:rsid w:val="0076379D"/>
    <w:rsid w:val="00763F21"/>
    <w:rsid w:val="0076459D"/>
    <w:rsid w:val="00764935"/>
    <w:rsid w:val="00766CCD"/>
    <w:rsid w:val="00770F90"/>
    <w:rsid w:val="00772900"/>
    <w:rsid w:val="007740CF"/>
    <w:rsid w:val="00775343"/>
    <w:rsid w:val="007767D3"/>
    <w:rsid w:val="007767E0"/>
    <w:rsid w:val="00777CB1"/>
    <w:rsid w:val="00781592"/>
    <w:rsid w:val="00781A94"/>
    <w:rsid w:val="00784979"/>
    <w:rsid w:val="00787977"/>
    <w:rsid w:val="00787B83"/>
    <w:rsid w:val="0079133C"/>
    <w:rsid w:val="0079348F"/>
    <w:rsid w:val="007A0845"/>
    <w:rsid w:val="007A203C"/>
    <w:rsid w:val="007A482D"/>
    <w:rsid w:val="007A4EEE"/>
    <w:rsid w:val="007A55B2"/>
    <w:rsid w:val="007A74AC"/>
    <w:rsid w:val="007B222B"/>
    <w:rsid w:val="007B3CC7"/>
    <w:rsid w:val="007B4062"/>
    <w:rsid w:val="007B56E0"/>
    <w:rsid w:val="007B59F4"/>
    <w:rsid w:val="007C1291"/>
    <w:rsid w:val="007C2A18"/>
    <w:rsid w:val="007C4ADA"/>
    <w:rsid w:val="007C4EED"/>
    <w:rsid w:val="007C6585"/>
    <w:rsid w:val="007C685A"/>
    <w:rsid w:val="007C7951"/>
    <w:rsid w:val="007D4A23"/>
    <w:rsid w:val="007D66E4"/>
    <w:rsid w:val="007E1208"/>
    <w:rsid w:val="007E2878"/>
    <w:rsid w:val="007F1884"/>
    <w:rsid w:val="007F2322"/>
    <w:rsid w:val="007F2AB0"/>
    <w:rsid w:val="007F3096"/>
    <w:rsid w:val="007F7B7D"/>
    <w:rsid w:val="00800131"/>
    <w:rsid w:val="008008AA"/>
    <w:rsid w:val="008071A2"/>
    <w:rsid w:val="00807E75"/>
    <w:rsid w:val="00811E8F"/>
    <w:rsid w:val="0081317A"/>
    <w:rsid w:val="00816F0A"/>
    <w:rsid w:val="00817669"/>
    <w:rsid w:val="00821C80"/>
    <w:rsid w:val="0082361A"/>
    <w:rsid w:val="008239B0"/>
    <w:rsid w:val="0082520E"/>
    <w:rsid w:val="0082628B"/>
    <w:rsid w:val="008265C8"/>
    <w:rsid w:val="00830919"/>
    <w:rsid w:val="00833070"/>
    <w:rsid w:val="0083488F"/>
    <w:rsid w:val="008362CF"/>
    <w:rsid w:val="008378E5"/>
    <w:rsid w:val="008419E4"/>
    <w:rsid w:val="00842624"/>
    <w:rsid w:val="00854C02"/>
    <w:rsid w:val="00854ED1"/>
    <w:rsid w:val="00856059"/>
    <w:rsid w:val="00856228"/>
    <w:rsid w:val="00856FFF"/>
    <w:rsid w:val="00862D9B"/>
    <w:rsid w:val="0086416B"/>
    <w:rsid w:val="0086460F"/>
    <w:rsid w:val="00865A22"/>
    <w:rsid w:val="0086637B"/>
    <w:rsid w:val="008708B1"/>
    <w:rsid w:val="0087355F"/>
    <w:rsid w:val="00873CF0"/>
    <w:rsid w:val="00874ABD"/>
    <w:rsid w:val="00876736"/>
    <w:rsid w:val="0088028F"/>
    <w:rsid w:val="00881834"/>
    <w:rsid w:val="00882528"/>
    <w:rsid w:val="00883360"/>
    <w:rsid w:val="00883975"/>
    <w:rsid w:val="00885447"/>
    <w:rsid w:val="008857C3"/>
    <w:rsid w:val="0088722B"/>
    <w:rsid w:val="00887F3C"/>
    <w:rsid w:val="0089323B"/>
    <w:rsid w:val="008950FD"/>
    <w:rsid w:val="008979A5"/>
    <w:rsid w:val="008A0F23"/>
    <w:rsid w:val="008A19E4"/>
    <w:rsid w:val="008A3CD9"/>
    <w:rsid w:val="008A5E3A"/>
    <w:rsid w:val="008B0EF6"/>
    <w:rsid w:val="008B15F7"/>
    <w:rsid w:val="008B4839"/>
    <w:rsid w:val="008C007A"/>
    <w:rsid w:val="008C09BE"/>
    <w:rsid w:val="008C5182"/>
    <w:rsid w:val="008C5542"/>
    <w:rsid w:val="008D0195"/>
    <w:rsid w:val="008D3390"/>
    <w:rsid w:val="008D4B99"/>
    <w:rsid w:val="008D5435"/>
    <w:rsid w:val="008D6AA2"/>
    <w:rsid w:val="008D7F9D"/>
    <w:rsid w:val="008E1B5C"/>
    <w:rsid w:val="008E308E"/>
    <w:rsid w:val="008E4717"/>
    <w:rsid w:val="008E649B"/>
    <w:rsid w:val="008E726A"/>
    <w:rsid w:val="008E7CA6"/>
    <w:rsid w:val="008F32B4"/>
    <w:rsid w:val="008F6D38"/>
    <w:rsid w:val="008F7850"/>
    <w:rsid w:val="0090072C"/>
    <w:rsid w:val="0090319C"/>
    <w:rsid w:val="00904071"/>
    <w:rsid w:val="009040C5"/>
    <w:rsid w:val="009061BF"/>
    <w:rsid w:val="009066F4"/>
    <w:rsid w:val="00916A7D"/>
    <w:rsid w:val="00916ED4"/>
    <w:rsid w:val="00917110"/>
    <w:rsid w:val="00917E16"/>
    <w:rsid w:val="009209EE"/>
    <w:rsid w:val="009258B9"/>
    <w:rsid w:val="00931EAC"/>
    <w:rsid w:val="00932DBA"/>
    <w:rsid w:val="009333A7"/>
    <w:rsid w:val="00937823"/>
    <w:rsid w:val="009403E9"/>
    <w:rsid w:val="0094064D"/>
    <w:rsid w:val="009439D5"/>
    <w:rsid w:val="00944B0F"/>
    <w:rsid w:val="00944D32"/>
    <w:rsid w:val="00947EA3"/>
    <w:rsid w:val="0095671B"/>
    <w:rsid w:val="009618E0"/>
    <w:rsid w:val="00964E38"/>
    <w:rsid w:val="0096570D"/>
    <w:rsid w:val="00967D9C"/>
    <w:rsid w:val="00971D49"/>
    <w:rsid w:val="00972A72"/>
    <w:rsid w:val="00972FEC"/>
    <w:rsid w:val="00977C3A"/>
    <w:rsid w:val="009820E0"/>
    <w:rsid w:val="009834B9"/>
    <w:rsid w:val="00984415"/>
    <w:rsid w:val="00987EBA"/>
    <w:rsid w:val="0099212B"/>
    <w:rsid w:val="009931DA"/>
    <w:rsid w:val="0099379C"/>
    <w:rsid w:val="0099698E"/>
    <w:rsid w:val="009979EC"/>
    <w:rsid w:val="009A00DD"/>
    <w:rsid w:val="009A03FB"/>
    <w:rsid w:val="009B44E7"/>
    <w:rsid w:val="009B5A5E"/>
    <w:rsid w:val="009C4CB0"/>
    <w:rsid w:val="009C596A"/>
    <w:rsid w:val="009C5CF8"/>
    <w:rsid w:val="009C6D1F"/>
    <w:rsid w:val="009C73B9"/>
    <w:rsid w:val="009D132B"/>
    <w:rsid w:val="009D1F43"/>
    <w:rsid w:val="009D2FF5"/>
    <w:rsid w:val="009D6805"/>
    <w:rsid w:val="009D6984"/>
    <w:rsid w:val="009E09FA"/>
    <w:rsid w:val="009E2783"/>
    <w:rsid w:val="009E2BF2"/>
    <w:rsid w:val="009E2CB1"/>
    <w:rsid w:val="009E341D"/>
    <w:rsid w:val="009E3A67"/>
    <w:rsid w:val="009E42C6"/>
    <w:rsid w:val="009E4ABD"/>
    <w:rsid w:val="009E4CAC"/>
    <w:rsid w:val="009E6684"/>
    <w:rsid w:val="009F06BC"/>
    <w:rsid w:val="009F22FB"/>
    <w:rsid w:val="009F23E9"/>
    <w:rsid w:val="009F46E2"/>
    <w:rsid w:val="009F619B"/>
    <w:rsid w:val="009F6357"/>
    <w:rsid w:val="00A01CDF"/>
    <w:rsid w:val="00A02E1E"/>
    <w:rsid w:val="00A030BE"/>
    <w:rsid w:val="00A14194"/>
    <w:rsid w:val="00A14B9F"/>
    <w:rsid w:val="00A15A4E"/>
    <w:rsid w:val="00A1649F"/>
    <w:rsid w:val="00A238E9"/>
    <w:rsid w:val="00A25922"/>
    <w:rsid w:val="00A26AF3"/>
    <w:rsid w:val="00A27A9C"/>
    <w:rsid w:val="00A3059C"/>
    <w:rsid w:val="00A309AC"/>
    <w:rsid w:val="00A30FE9"/>
    <w:rsid w:val="00A315B6"/>
    <w:rsid w:val="00A31B67"/>
    <w:rsid w:val="00A35E84"/>
    <w:rsid w:val="00A3655A"/>
    <w:rsid w:val="00A4090D"/>
    <w:rsid w:val="00A423C4"/>
    <w:rsid w:val="00A443C7"/>
    <w:rsid w:val="00A459C2"/>
    <w:rsid w:val="00A46971"/>
    <w:rsid w:val="00A517DD"/>
    <w:rsid w:val="00A54AA7"/>
    <w:rsid w:val="00A60BF8"/>
    <w:rsid w:val="00A66562"/>
    <w:rsid w:val="00A67E67"/>
    <w:rsid w:val="00A7452E"/>
    <w:rsid w:val="00A74774"/>
    <w:rsid w:val="00A7484E"/>
    <w:rsid w:val="00A74C8E"/>
    <w:rsid w:val="00A74F0A"/>
    <w:rsid w:val="00A772E5"/>
    <w:rsid w:val="00A77378"/>
    <w:rsid w:val="00A81376"/>
    <w:rsid w:val="00A825A1"/>
    <w:rsid w:val="00A839DF"/>
    <w:rsid w:val="00A8404A"/>
    <w:rsid w:val="00A94E9C"/>
    <w:rsid w:val="00A94FFD"/>
    <w:rsid w:val="00AA334E"/>
    <w:rsid w:val="00AA3775"/>
    <w:rsid w:val="00AA3A08"/>
    <w:rsid w:val="00AA4AD2"/>
    <w:rsid w:val="00AB0806"/>
    <w:rsid w:val="00AB0B94"/>
    <w:rsid w:val="00AB6A57"/>
    <w:rsid w:val="00AB7063"/>
    <w:rsid w:val="00AC0C6B"/>
    <w:rsid w:val="00AC559B"/>
    <w:rsid w:val="00AD1983"/>
    <w:rsid w:val="00AD52D9"/>
    <w:rsid w:val="00AD5398"/>
    <w:rsid w:val="00AD64BC"/>
    <w:rsid w:val="00AE1435"/>
    <w:rsid w:val="00AE1A62"/>
    <w:rsid w:val="00AE379F"/>
    <w:rsid w:val="00AE38DE"/>
    <w:rsid w:val="00AE6C50"/>
    <w:rsid w:val="00AF5C22"/>
    <w:rsid w:val="00B00003"/>
    <w:rsid w:val="00B0189E"/>
    <w:rsid w:val="00B028BD"/>
    <w:rsid w:val="00B056EF"/>
    <w:rsid w:val="00B1101F"/>
    <w:rsid w:val="00B11FF0"/>
    <w:rsid w:val="00B13103"/>
    <w:rsid w:val="00B14116"/>
    <w:rsid w:val="00B14794"/>
    <w:rsid w:val="00B24858"/>
    <w:rsid w:val="00B25F39"/>
    <w:rsid w:val="00B27EDF"/>
    <w:rsid w:val="00B32897"/>
    <w:rsid w:val="00B36F87"/>
    <w:rsid w:val="00B40B03"/>
    <w:rsid w:val="00B42CF7"/>
    <w:rsid w:val="00B43563"/>
    <w:rsid w:val="00B43717"/>
    <w:rsid w:val="00B5012E"/>
    <w:rsid w:val="00B50EA8"/>
    <w:rsid w:val="00B5204C"/>
    <w:rsid w:val="00B5462E"/>
    <w:rsid w:val="00B54976"/>
    <w:rsid w:val="00B6018A"/>
    <w:rsid w:val="00B60624"/>
    <w:rsid w:val="00B61BB4"/>
    <w:rsid w:val="00B62672"/>
    <w:rsid w:val="00B62E81"/>
    <w:rsid w:val="00B63F9E"/>
    <w:rsid w:val="00B64F0D"/>
    <w:rsid w:val="00B66785"/>
    <w:rsid w:val="00B71C3A"/>
    <w:rsid w:val="00B75400"/>
    <w:rsid w:val="00B77A7C"/>
    <w:rsid w:val="00B86F30"/>
    <w:rsid w:val="00B95ACB"/>
    <w:rsid w:val="00B95D07"/>
    <w:rsid w:val="00B96E95"/>
    <w:rsid w:val="00B97919"/>
    <w:rsid w:val="00BA1A9F"/>
    <w:rsid w:val="00BA2561"/>
    <w:rsid w:val="00BA50E8"/>
    <w:rsid w:val="00BB08FE"/>
    <w:rsid w:val="00BB12E9"/>
    <w:rsid w:val="00BB44AF"/>
    <w:rsid w:val="00BB4AE3"/>
    <w:rsid w:val="00BB57A9"/>
    <w:rsid w:val="00BB6CAD"/>
    <w:rsid w:val="00BB7B88"/>
    <w:rsid w:val="00BC0DB8"/>
    <w:rsid w:val="00BD15F8"/>
    <w:rsid w:val="00BD34CF"/>
    <w:rsid w:val="00BD4374"/>
    <w:rsid w:val="00BD4E10"/>
    <w:rsid w:val="00BD7C75"/>
    <w:rsid w:val="00BE0413"/>
    <w:rsid w:val="00BE4CC6"/>
    <w:rsid w:val="00BE4FE3"/>
    <w:rsid w:val="00BE5709"/>
    <w:rsid w:val="00BE6089"/>
    <w:rsid w:val="00BF0BEE"/>
    <w:rsid w:val="00BF1D75"/>
    <w:rsid w:val="00BF6C0B"/>
    <w:rsid w:val="00C01429"/>
    <w:rsid w:val="00C01773"/>
    <w:rsid w:val="00C01F58"/>
    <w:rsid w:val="00C036DC"/>
    <w:rsid w:val="00C039DA"/>
    <w:rsid w:val="00C04351"/>
    <w:rsid w:val="00C054F3"/>
    <w:rsid w:val="00C10703"/>
    <w:rsid w:val="00C11A02"/>
    <w:rsid w:val="00C1228B"/>
    <w:rsid w:val="00C14B77"/>
    <w:rsid w:val="00C151F8"/>
    <w:rsid w:val="00C15AA6"/>
    <w:rsid w:val="00C21436"/>
    <w:rsid w:val="00C214F6"/>
    <w:rsid w:val="00C22960"/>
    <w:rsid w:val="00C24F6E"/>
    <w:rsid w:val="00C2758D"/>
    <w:rsid w:val="00C315E8"/>
    <w:rsid w:val="00C32225"/>
    <w:rsid w:val="00C32F96"/>
    <w:rsid w:val="00C331E1"/>
    <w:rsid w:val="00C33DF4"/>
    <w:rsid w:val="00C34DF0"/>
    <w:rsid w:val="00C356A8"/>
    <w:rsid w:val="00C453A2"/>
    <w:rsid w:val="00C463D8"/>
    <w:rsid w:val="00C47AE8"/>
    <w:rsid w:val="00C51E15"/>
    <w:rsid w:val="00C549B8"/>
    <w:rsid w:val="00C603E1"/>
    <w:rsid w:val="00C60A5F"/>
    <w:rsid w:val="00C6151E"/>
    <w:rsid w:val="00C701D7"/>
    <w:rsid w:val="00C72373"/>
    <w:rsid w:val="00C72A8D"/>
    <w:rsid w:val="00C77C94"/>
    <w:rsid w:val="00C829BA"/>
    <w:rsid w:val="00C83BA8"/>
    <w:rsid w:val="00C84D89"/>
    <w:rsid w:val="00C94EF4"/>
    <w:rsid w:val="00C97245"/>
    <w:rsid w:val="00CA478D"/>
    <w:rsid w:val="00CA4AA3"/>
    <w:rsid w:val="00CB1268"/>
    <w:rsid w:val="00CB2E6C"/>
    <w:rsid w:val="00CB4572"/>
    <w:rsid w:val="00CB6EC1"/>
    <w:rsid w:val="00CB7411"/>
    <w:rsid w:val="00CB7B4F"/>
    <w:rsid w:val="00CC026B"/>
    <w:rsid w:val="00CC173F"/>
    <w:rsid w:val="00CC4D6F"/>
    <w:rsid w:val="00CC73E5"/>
    <w:rsid w:val="00CD2AE0"/>
    <w:rsid w:val="00CD3164"/>
    <w:rsid w:val="00CD3FEC"/>
    <w:rsid w:val="00CD4CF3"/>
    <w:rsid w:val="00CD76EB"/>
    <w:rsid w:val="00CE0052"/>
    <w:rsid w:val="00CE3646"/>
    <w:rsid w:val="00CE3D52"/>
    <w:rsid w:val="00CE4844"/>
    <w:rsid w:val="00CE4CA7"/>
    <w:rsid w:val="00CE4D31"/>
    <w:rsid w:val="00CF0F52"/>
    <w:rsid w:val="00CF2003"/>
    <w:rsid w:val="00CF28E6"/>
    <w:rsid w:val="00CF5FDD"/>
    <w:rsid w:val="00CF6FB6"/>
    <w:rsid w:val="00CF7431"/>
    <w:rsid w:val="00D04398"/>
    <w:rsid w:val="00D06438"/>
    <w:rsid w:val="00D12E7F"/>
    <w:rsid w:val="00D14869"/>
    <w:rsid w:val="00D17A81"/>
    <w:rsid w:val="00D2019E"/>
    <w:rsid w:val="00D2334C"/>
    <w:rsid w:val="00D256D3"/>
    <w:rsid w:val="00D26787"/>
    <w:rsid w:val="00D274E5"/>
    <w:rsid w:val="00D31DA0"/>
    <w:rsid w:val="00D31DCE"/>
    <w:rsid w:val="00D34213"/>
    <w:rsid w:val="00D34CD1"/>
    <w:rsid w:val="00D350A5"/>
    <w:rsid w:val="00D351A3"/>
    <w:rsid w:val="00D357BE"/>
    <w:rsid w:val="00D42B4A"/>
    <w:rsid w:val="00D45B83"/>
    <w:rsid w:val="00D5001D"/>
    <w:rsid w:val="00D5192A"/>
    <w:rsid w:val="00D52F6D"/>
    <w:rsid w:val="00D572F9"/>
    <w:rsid w:val="00D614E8"/>
    <w:rsid w:val="00D62E70"/>
    <w:rsid w:val="00D82768"/>
    <w:rsid w:val="00D83094"/>
    <w:rsid w:val="00D855CE"/>
    <w:rsid w:val="00D872CA"/>
    <w:rsid w:val="00D87B03"/>
    <w:rsid w:val="00D91ADB"/>
    <w:rsid w:val="00D93785"/>
    <w:rsid w:val="00D967BA"/>
    <w:rsid w:val="00DA0650"/>
    <w:rsid w:val="00DA2790"/>
    <w:rsid w:val="00DA46FC"/>
    <w:rsid w:val="00DA49C8"/>
    <w:rsid w:val="00DB0F83"/>
    <w:rsid w:val="00DB283E"/>
    <w:rsid w:val="00DB4228"/>
    <w:rsid w:val="00DB73D2"/>
    <w:rsid w:val="00DC30E5"/>
    <w:rsid w:val="00DC3293"/>
    <w:rsid w:val="00DC3712"/>
    <w:rsid w:val="00DC4ADE"/>
    <w:rsid w:val="00DC566E"/>
    <w:rsid w:val="00DD1148"/>
    <w:rsid w:val="00DD1D24"/>
    <w:rsid w:val="00DD5314"/>
    <w:rsid w:val="00DD5B1E"/>
    <w:rsid w:val="00DD5B6F"/>
    <w:rsid w:val="00DD601E"/>
    <w:rsid w:val="00DE129B"/>
    <w:rsid w:val="00DE41B2"/>
    <w:rsid w:val="00DE4F25"/>
    <w:rsid w:val="00DE5B03"/>
    <w:rsid w:val="00DE704E"/>
    <w:rsid w:val="00DE78E6"/>
    <w:rsid w:val="00DE7E7D"/>
    <w:rsid w:val="00DE7F96"/>
    <w:rsid w:val="00DF1AAC"/>
    <w:rsid w:val="00DF2A10"/>
    <w:rsid w:val="00DF5580"/>
    <w:rsid w:val="00E00932"/>
    <w:rsid w:val="00E00D93"/>
    <w:rsid w:val="00E038FD"/>
    <w:rsid w:val="00E04AE1"/>
    <w:rsid w:val="00E12584"/>
    <w:rsid w:val="00E12AE4"/>
    <w:rsid w:val="00E132F3"/>
    <w:rsid w:val="00E13345"/>
    <w:rsid w:val="00E146F4"/>
    <w:rsid w:val="00E16EBC"/>
    <w:rsid w:val="00E22728"/>
    <w:rsid w:val="00E22EA0"/>
    <w:rsid w:val="00E23847"/>
    <w:rsid w:val="00E25F22"/>
    <w:rsid w:val="00E26B16"/>
    <w:rsid w:val="00E30150"/>
    <w:rsid w:val="00E30AF9"/>
    <w:rsid w:val="00E318BE"/>
    <w:rsid w:val="00E358FB"/>
    <w:rsid w:val="00E36CCE"/>
    <w:rsid w:val="00E4348A"/>
    <w:rsid w:val="00E43DC4"/>
    <w:rsid w:val="00E44133"/>
    <w:rsid w:val="00E4627F"/>
    <w:rsid w:val="00E50AA7"/>
    <w:rsid w:val="00E54633"/>
    <w:rsid w:val="00E55313"/>
    <w:rsid w:val="00E606CB"/>
    <w:rsid w:val="00E6193C"/>
    <w:rsid w:val="00E61AD7"/>
    <w:rsid w:val="00E67F47"/>
    <w:rsid w:val="00E724F5"/>
    <w:rsid w:val="00E73B00"/>
    <w:rsid w:val="00E74528"/>
    <w:rsid w:val="00E76911"/>
    <w:rsid w:val="00E80042"/>
    <w:rsid w:val="00E841C5"/>
    <w:rsid w:val="00E8644E"/>
    <w:rsid w:val="00E86DB2"/>
    <w:rsid w:val="00E87821"/>
    <w:rsid w:val="00E91EF5"/>
    <w:rsid w:val="00E960BE"/>
    <w:rsid w:val="00E96D76"/>
    <w:rsid w:val="00E9789D"/>
    <w:rsid w:val="00EA03A2"/>
    <w:rsid w:val="00EA1241"/>
    <w:rsid w:val="00EA1A63"/>
    <w:rsid w:val="00EA4E61"/>
    <w:rsid w:val="00EA4FA1"/>
    <w:rsid w:val="00EB1D9F"/>
    <w:rsid w:val="00EB48F8"/>
    <w:rsid w:val="00EB5B1A"/>
    <w:rsid w:val="00EB6496"/>
    <w:rsid w:val="00EB6BF9"/>
    <w:rsid w:val="00EB7481"/>
    <w:rsid w:val="00EC7436"/>
    <w:rsid w:val="00ED1D97"/>
    <w:rsid w:val="00ED426B"/>
    <w:rsid w:val="00EE00C5"/>
    <w:rsid w:val="00EE0817"/>
    <w:rsid w:val="00EE1605"/>
    <w:rsid w:val="00EE1F5C"/>
    <w:rsid w:val="00EE3572"/>
    <w:rsid w:val="00EE3EEC"/>
    <w:rsid w:val="00EF05F2"/>
    <w:rsid w:val="00EF0D4A"/>
    <w:rsid w:val="00EF1053"/>
    <w:rsid w:val="00EF29AF"/>
    <w:rsid w:val="00EF2F73"/>
    <w:rsid w:val="00EF7002"/>
    <w:rsid w:val="00EF7175"/>
    <w:rsid w:val="00EF749E"/>
    <w:rsid w:val="00F03D09"/>
    <w:rsid w:val="00F06C13"/>
    <w:rsid w:val="00F125D6"/>
    <w:rsid w:val="00F160A7"/>
    <w:rsid w:val="00F23982"/>
    <w:rsid w:val="00F25BB1"/>
    <w:rsid w:val="00F26093"/>
    <w:rsid w:val="00F268A3"/>
    <w:rsid w:val="00F27755"/>
    <w:rsid w:val="00F3363B"/>
    <w:rsid w:val="00F339E3"/>
    <w:rsid w:val="00F33F01"/>
    <w:rsid w:val="00F44532"/>
    <w:rsid w:val="00F471C1"/>
    <w:rsid w:val="00F534C4"/>
    <w:rsid w:val="00F54388"/>
    <w:rsid w:val="00F54D6F"/>
    <w:rsid w:val="00F5502D"/>
    <w:rsid w:val="00F55B86"/>
    <w:rsid w:val="00F57152"/>
    <w:rsid w:val="00F57859"/>
    <w:rsid w:val="00F62669"/>
    <w:rsid w:val="00F63FC9"/>
    <w:rsid w:val="00F64156"/>
    <w:rsid w:val="00F64F44"/>
    <w:rsid w:val="00F66404"/>
    <w:rsid w:val="00F71DB5"/>
    <w:rsid w:val="00F73F69"/>
    <w:rsid w:val="00F75DF2"/>
    <w:rsid w:val="00F80DAC"/>
    <w:rsid w:val="00F8124E"/>
    <w:rsid w:val="00F82ECC"/>
    <w:rsid w:val="00F85005"/>
    <w:rsid w:val="00F86626"/>
    <w:rsid w:val="00F8734E"/>
    <w:rsid w:val="00F919A9"/>
    <w:rsid w:val="00F94C4A"/>
    <w:rsid w:val="00F97EE2"/>
    <w:rsid w:val="00FA034A"/>
    <w:rsid w:val="00FA4E91"/>
    <w:rsid w:val="00FA5D30"/>
    <w:rsid w:val="00FA67A0"/>
    <w:rsid w:val="00FA6D93"/>
    <w:rsid w:val="00FB6A8F"/>
    <w:rsid w:val="00FC1AAB"/>
    <w:rsid w:val="00FC27C3"/>
    <w:rsid w:val="00FC302A"/>
    <w:rsid w:val="00FC381E"/>
    <w:rsid w:val="00FC5ABE"/>
    <w:rsid w:val="00FC6676"/>
    <w:rsid w:val="00FD05A9"/>
    <w:rsid w:val="00FD0B26"/>
    <w:rsid w:val="00FD31FB"/>
    <w:rsid w:val="00FD344F"/>
    <w:rsid w:val="00FD3657"/>
    <w:rsid w:val="00FD633B"/>
    <w:rsid w:val="00FE25D7"/>
    <w:rsid w:val="00FE2623"/>
    <w:rsid w:val="00FE4369"/>
    <w:rsid w:val="00FF1D0D"/>
    <w:rsid w:val="00FF4C53"/>
    <w:rsid w:val="00FF4E5C"/>
    <w:rsid w:val="00FF5752"/>
    <w:rsid w:val="00FF64BF"/>
    <w:rsid w:val="00FF6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94C065"/>
  <w15:docId w15:val="{56EB55F7-CA08-4C76-B318-19017EE2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4F9"/>
    <w:rPr>
      <w:lang w:val="ru-RU"/>
    </w:rPr>
  </w:style>
  <w:style w:type="paragraph" w:styleId="Heading1">
    <w:name w:val="heading 1"/>
    <w:basedOn w:val="Normal"/>
    <w:next w:val="Normal"/>
    <w:link w:val="Heading1Char"/>
    <w:uiPriority w:val="9"/>
    <w:qFormat/>
    <w:rsid w:val="00425BF6"/>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uiPriority w:val="9"/>
    <w:qFormat/>
    <w:rsid w:val="00425BF6"/>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uiPriority w:val="9"/>
    <w:unhideWhenUsed/>
    <w:qFormat/>
    <w:rsid w:val="003D2427"/>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BF6"/>
    <w:rPr>
      <w:rFonts w:ascii="Arial" w:hAnsi="Arial" w:cs="Arial"/>
      <w:b/>
      <w:bCs/>
      <w:kern w:val="32"/>
      <w:sz w:val="32"/>
      <w:szCs w:val="32"/>
    </w:rPr>
  </w:style>
  <w:style w:type="character" w:customStyle="1" w:styleId="Heading2Char">
    <w:name w:val="Heading 2 Char"/>
    <w:basedOn w:val="DefaultParagraphFont"/>
    <w:link w:val="Heading2"/>
    <w:uiPriority w:val="9"/>
    <w:rsid w:val="00425BF6"/>
    <w:rPr>
      <w:rFonts w:ascii="Arial" w:hAnsi="Arial" w:cs="Arial"/>
      <w:b/>
      <w:bCs/>
      <w:i/>
      <w:iCs/>
      <w:sz w:val="28"/>
      <w:szCs w:val="28"/>
    </w:rPr>
  </w:style>
  <w:style w:type="character" w:customStyle="1" w:styleId="Heading3Char">
    <w:name w:val="Heading 3 Char"/>
    <w:basedOn w:val="DefaultParagraphFont"/>
    <w:link w:val="Heading3"/>
    <w:uiPriority w:val="9"/>
    <w:rsid w:val="003D2427"/>
    <w:rPr>
      <w:rFonts w:asciiTheme="majorHAnsi" w:eastAsiaTheme="majorEastAsia" w:hAnsiTheme="majorHAnsi" w:cstheme="majorBidi"/>
      <w:b/>
      <w:bCs/>
      <w:color w:val="4F81BD" w:themeColor="accent1"/>
      <w:sz w:val="22"/>
      <w:szCs w:val="22"/>
    </w:rPr>
  </w:style>
  <w:style w:type="paragraph" w:styleId="BodyText">
    <w:name w:val="Body Text"/>
    <w:basedOn w:val="Normal"/>
    <w:link w:val="BodyTextChar"/>
    <w:uiPriority w:val="99"/>
    <w:rsid w:val="008A19E4"/>
    <w:pPr>
      <w:jc w:val="center"/>
    </w:pPr>
    <w:rPr>
      <w:rFonts w:ascii="LitNusx" w:hAnsi="LitNusx"/>
      <w:sz w:val="32"/>
      <w:lang w:val="en-US" w:eastAsia="ru-RU"/>
    </w:rPr>
  </w:style>
  <w:style w:type="character" w:customStyle="1" w:styleId="BodyTextChar">
    <w:name w:val="Body Text Char"/>
    <w:basedOn w:val="DefaultParagraphFont"/>
    <w:link w:val="BodyText"/>
    <w:uiPriority w:val="99"/>
    <w:rsid w:val="00425BF6"/>
    <w:rPr>
      <w:rFonts w:ascii="LitNusx" w:hAnsi="LitNusx"/>
      <w:sz w:val="32"/>
      <w:lang w:eastAsia="ru-RU"/>
    </w:rPr>
  </w:style>
  <w:style w:type="paragraph" w:styleId="BodyTextIndent2">
    <w:name w:val="Body Text Indent 2"/>
    <w:basedOn w:val="Normal"/>
    <w:link w:val="BodyTextIndent2Char"/>
    <w:rsid w:val="008A19E4"/>
    <w:pPr>
      <w:ind w:firstLine="720"/>
      <w:jc w:val="both"/>
    </w:pPr>
    <w:rPr>
      <w:rFonts w:ascii="LitNusx" w:hAnsi="LitNusx"/>
      <w:sz w:val="28"/>
      <w:lang w:val="en-US" w:eastAsia="ru-RU"/>
    </w:rPr>
  </w:style>
  <w:style w:type="character" w:customStyle="1" w:styleId="BodyTextIndent2Char">
    <w:name w:val="Body Text Indent 2 Char"/>
    <w:basedOn w:val="DefaultParagraphFont"/>
    <w:link w:val="BodyTextIndent2"/>
    <w:rsid w:val="00425BF6"/>
    <w:rPr>
      <w:rFonts w:ascii="LitNusx" w:hAnsi="LitNusx"/>
      <w:sz w:val="28"/>
      <w:lang w:eastAsia="ru-RU"/>
    </w:rPr>
  </w:style>
  <w:style w:type="paragraph" w:styleId="Header">
    <w:name w:val="header"/>
    <w:basedOn w:val="Normal"/>
    <w:link w:val="HeaderChar"/>
    <w:rsid w:val="002E0529"/>
    <w:pPr>
      <w:tabs>
        <w:tab w:val="center" w:pos="4680"/>
        <w:tab w:val="right" w:pos="9360"/>
      </w:tabs>
    </w:pPr>
    <w:rPr>
      <w:lang w:eastAsia="x-none"/>
    </w:rPr>
  </w:style>
  <w:style w:type="character" w:customStyle="1" w:styleId="HeaderChar">
    <w:name w:val="Header Char"/>
    <w:link w:val="Header"/>
    <w:rsid w:val="002E0529"/>
    <w:rPr>
      <w:lang w:val="ru-RU"/>
    </w:rPr>
  </w:style>
  <w:style w:type="paragraph" w:styleId="Footer">
    <w:name w:val="footer"/>
    <w:basedOn w:val="Normal"/>
    <w:link w:val="FooterChar"/>
    <w:uiPriority w:val="99"/>
    <w:rsid w:val="002E0529"/>
    <w:pPr>
      <w:tabs>
        <w:tab w:val="center" w:pos="4680"/>
        <w:tab w:val="right" w:pos="9360"/>
      </w:tabs>
    </w:pPr>
    <w:rPr>
      <w:lang w:eastAsia="x-none"/>
    </w:rPr>
  </w:style>
  <w:style w:type="character" w:customStyle="1" w:styleId="FooterChar">
    <w:name w:val="Footer Char"/>
    <w:link w:val="Footer"/>
    <w:uiPriority w:val="99"/>
    <w:rsid w:val="002E0529"/>
    <w:rPr>
      <w:lang w:val="ru-RU"/>
    </w:rPr>
  </w:style>
  <w:style w:type="paragraph" w:styleId="BalloonText">
    <w:name w:val="Balloon Text"/>
    <w:basedOn w:val="Normal"/>
    <w:link w:val="BalloonTextChar"/>
    <w:uiPriority w:val="99"/>
    <w:rsid w:val="000255AC"/>
    <w:rPr>
      <w:rFonts w:ascii="Tahoma" w:hAnsi="Tahoma" w:cs="Tahoma"/>
      <w:sz w:val="16"/>
      <w:szCs w:val="16"/>
    </w:rPr>
  </w:style>
  <w:style w:type="character" w:customStyle="1" w:styleId="BalloonTextChar">
    <w:name w:val="Balloon Text Char"/>
    <w:link w:val="BalloonText"/>
    <w:uiPriority w:val="99"/>
    <w:rsid w:val="000255AC"/>
    <w:rPr>
      <w:rFonts w:ascii="Tahoma" w:hAnsi="Tahoma" w:cs="Tahoma"/>
      <w:sz w:val="16"/>
      <w:szCs w:val="16"/>
      <w:lang w:val="ru-RU"/>
    </w:rPr>
  </w:style>
  <w:style w:type="paragraph" w:styleId="BodyTextIndent">
    <w:name w:val="Body Text Indent"/>
    <w:basedOn w:val="Normal"/>
    <w:link w:val="BodyTextIndentChar"/>
    <w:rsid w:val="00BD4E10"/>
    <w:pPr>
      <w:spacing w:after="120"/>
      <w:ind w:left="283"/>
    </w:pPr>
  </w:style>
  <w:style w:type="paragraph" w:styleId="DocumentMap">
    <w:name w:val="Document Map"/>
    <w:basedOn w:val="Normal"/>
    <w:semiHidden/>
    <w:rsid w:val="005503D4"/>
    <w:pPr>
      <w:shd w:val="clear" w:color="auto" w:fill="000080"/>
    </w:pPr>
    <w:rPr>
      <w:rFonts w:ascii="Tahoma" w:hAnsi="Tahoma" w:cs="Tahoma"/>
    </w:rPr>
  </w:style>
  <w:style w:type="paragraph" w:styleId="ListParagraph">
    <w:name w:val="List Paragraph"/>
    <w:basedOn w:val="Normal"/>
    <w:link w:val="ListParagraphChar"/>
    <w:uiPriority w:val="34"/>
    <w:qFormat/>
    <w:rsid w:val="00F82ECC"/>
    <w:pPr>
      <w:ind w:left="720"/>
    </w:pPr>
  </w:style>
  <w:style w:type="character" w:customStyle="1" w:styleId="ListParagraphChar">
    <w:name w:val="List Paragraph Char"/>
    <w:link w:val="ListParagraph"/>
    <w:uiPriority w:val="34"/>
    <w:locked/>
    <w:rsid w:val="006C35BC"/>
    <w:rPr>
      <w:lang w:val="ru-RU"/>
    </w:rPr>
  </w:style>
  <w:style w:type="character" w:styleId="Emphasis">
    <w:name w:val="Emphasis"/>
    <w:qFormat/>
    <w:rsid w:val="00B0189E"/>
    <w:rPr>
      <w:i/>
      <w:iCs/>
    </w:rPr>
  </w:style>
  <w:style w:type="character" w:styleId="CommentReference">
    <w:name w:val="annotation reference"/>
    <w:basedOn w:val="DefaultParagraphFont"/>
    <w:uiPriority w:val="99"/>
    <w:rsid w:val="003447E4"/>
    <w:rPr>
      <w:sz w:val="16"/>
      <w:szCs w:val="16"/>
    </w:rPr>
  </w:style>
  <w:style w:type="paragraph" w:styleId="CommentText">
    <w:name w:val="annotation text"/>
    <w:basedOn w:val="Normal"/>
    <w:link w:val="CommentTextChar"/>
    <w:uiPriority w:val="99"/>
    <w:rsid w:val="003447E4"/>
  </w:style>
  <w:style w:type="character" w:customStyle="1" w:styleId="CommentTextChar">
    <w:name w:val="Comment Text Char"/>
    <w:basedOn w:val="DefaultParagraphFont"/>
    <w:link w:val="CommentText"/>
    <w:uiPriority w:val="99"/>
    <w:rsid w:val="003447E4"/>
    <w:rPr>
      <w:lang w:val="ru-RU"/>
    </w:rPr>
  </w:style>
  <w:style w:type="paragraph" w:styleId="CommentSubject">
    <w:name w:val="annotation subject"/>
    <w:basedOn w:val="CommentText"/>
    <w:next w:val="CommentText"/>
    <w:link w:val="CommentSubjectChar"/>
    <w:uiPriority w:val="99"/>
    <w:rsid w:val="003447E4"/>
    <w:rPr>
      <w:b/>
      <w:bCs/>
    </w:rPr>
  </w:style>
  <w:style w:type="character" w:customStyle="1" w:styleId="CommentSubjectChar">
    <w:name w:val="Comment Subject Char"/>
    <w:basedOn w:val="CommentTextChar"/>
    <w:link w:val="CommentSubject"/>
    <w:uiPriority w:val="99"/>
    <w:rsid w:val="003447E4"/>
    <w:rPr>
      <w:b/>
      <w:bCs/>
      <w:lang w:val="ru-RU"/>
    </w:rPr>
  </w:style>
  <w:style w:type="paragraph" w:customStyle="1" w:styleId="Char">
    <w:name w:val="Char"/>
    <w:basedOn w:val="Heading2"/>
    <w:rsid w:val="00425BF6"/>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styleId="PageNumber">
    <w:name w:val="page number"/>
    <w:basedOn w:val="DefaultParagraphFont"/>
    <w:rsid w:val="00425BF6"/>
  </w:style>
  <w:style w:type="paragraph" w:customStyle="1" w:styleId="Normal0">
    <w:name w:val="[Normal]"/>
    <w:rsid w:val="00425BF6"/>
    <w:rPr>
      <w:rFonts w:ascii="Arial" w:eastAsia="Arial" w:hAnsi="Arial"/>
      <w:sz w:val="24"/>
      <w:lang w:val="ka-GE" w:eastAsia="ka-GE"/>
    </w:rPr>
  </w:style>
  <w:style w:type="paragraph" w:customStyle="1" w:styleId="ListMultiNT">
    <w:name w:val="List MultiN T"/>
    <w:basedOn w:val="Normal"/>
    <w:rsid w:val="00425BF6"/>
    <w:pPr>
      <w:keepLines/>
      <w:numPr>
        <w:numId w:val="30"/>
      </w:numPr>
      <w:spacing w:before="20" w:after="20"/>
      <w:jc w:val="both"/>
    </w:pPr>
    <w:rPr>
      <w:rFonts w:ascii="LitNusx" w:hAnsi="LitNusx"/>
      <w:noProof/>
      <w:szCs w:val="24"/>
      <w:lang w:val="ka-GE"/>
    </w:rPr>
  </w:style>
  <w:style w:type="paragraph" w:customStyle="1" w:styleId="CharCharChar">
    <w:name w:val="Char Char Char"/>
    <w:basedOn w:val="Normal"/>
    <w:rsid w:val="00425BF6"/>
    <w:pPr>
      <w:spacing w:after="160" w:line="240" w:lineRule="exact"/>
    </w:pPr>
    <w:rPr>
      <w:rFonts w:ascii="Verdana" w:hAnsi="Verdana"/>
      <w:lang w:val="en-US"/>
    </w:rPr>
  </w:style>
  <w:style w:type="paragraph" w:customStyle="1" w:styleId="teqsti">
    <w:name w:val="teqsti"/>
    <w:basedOn w:val="Normal"/>
    <w:rsid w:val="00425BF6"/>
    <w:pPr>
      <w:spacing w:line="360" w:lineRule="auto"/>
      <w:ind w:firstLine="720"/>
      <w:jc w:val="both"/>
    </w:pPr>
    <w:rPr>
      <w:rFonts w:ascii="LitNusx" w:hAnsi="LitNusx"/>
      <w:sz w:val="24"/>
      <w:lang w:val="en-US"/>
    </w:rPr>
  </w:style>
  <w:style w:type="paragraph" w:styleId="FootnoteText">
    <w:name w:val="footnote text"/>
    <w:basedOn w:val="Normal"/>
    <w:link w:val="FootnoteTextChar"/>
    <w:uiPriority w:val="99"/>
    <w:unhideWhenUsed/>
    <w:rsid w:val="003D2427"/>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9"/>
    <w:rsid w:val="003D2427"/>
    <w:rPr>
      <w:rFonts w:asciiTheme="minorHAnsi" w:eastAsiaTheme="minorHAnsi" w:hAnsiTheme="minorHAnsi" w:cstheme="minorBidi"/>
    </w:rPr>
  </w:style>
  <w:style w:type="character" w:styleId="FootnoteReference">
    <w:name w:val="footnote reference"/>
    <w:basedOn w:val="DefaultParagraphFont"/>
    <w:uiPriority w:val="99"/>
    <w:unhideWhenUsed/>
    <w:rsid w:val="003D2427"/>
    <w:rPr>
      <w:vertAlign w:val="superscript"/>
    </w:rPr>
  </w:style>
  <w:style w:type="paragraph" w:styleId="TOC1">
    <w:name w:val="toc 1"/>
    <w:basedOn w:val="Normal"/>
    <w:next w:val="Normal"/>
    <w:autoRedefine/>
    <w:uiPriority w:val="39"/>
    <w:unhideWhenUsed/>
    <w:rsid w:val="003D2427"/>
    <w:pPr>
      <w:spacing w:after="100" w:line="276" w:lineRule="auto"/>
    </w:pPr>
    <w:rPr>
      <w:rFonts w:asciiTheme="minorHAnsi" w:eastAsiaTheme="minorHAnsi" w:hAnsiTheme="minorHAnsi" w:cstheme="minorBidi"/>
      <w:sz w:val="22"/>
      <w:szCs w:val="22"/>
      <w:lang w:val="en-US"/>
    </w:rPr>
  </w:style>
  <w:style w:type="paragraph" w:styleId="TOC2">
    <w:name w:val="toc 2"/>
    <w:basedOn w:val="Normal"/>
    <w:next w:val="Normal"/>
    <w:autoRedefine/>
    <w:uiPriority w:val="39"/>
    <w:unhideWhenUsed/>
    <w:rsid w:val="003D2427"/>
    <w:pPr>
      <w:spacing w:after="100" w:line="276" w:lineRule="auto"/>
      <w:ind w:left="220"/>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3D2427"/>
    <w:rPr>
      <w:color w:val="0000FF" w:themeColor="hyperlink"/>
      <w:u w:val="single"/>
    </w:rPr>
  </w:style>
  <w:style w:type="paragraph" w:styleId="NoSpacing">
    <w:name w:val="No Spacing"/>
    <w:uiPriority w:val="1"/>
    <w:qFormat/>
    <w:rsid w:val="003D2427"/>
    <w:rPr>
      <w:rFonts w:asciiTheme="minorHAnsi" w:eastAsiaTheme="minorHAnsi" w:hAnsiTheme="minorHAnsi" w:cstheme="minorBidi"/>
      <w:sz w:val="22"/>
      <w:szCs w:val="22"/>
    </w:rPr>
  </w:style>
  <w:style w:type="paragraph" w:styleId="Date">
    <w:name w:val="Date"/>
    <w:basedOn w:val="Normal"/>
    <w:next w:val="Normal"/>
    <w:link w:val="DateChar"/>
    <w:uiPriority w:val="99"/>
    <w:unhideWhenUsed/>
    <w:rsid w:val="003D2427"/>
    <w:pPr>
      <w:spacing w:after="200" w:line="276" w:lineRule="auto"/>
    </w:pPr>
    <w:rPr>
      <w:rFonts w:asciiTheme="minorHAnsi" w:eastAsiaTheme="minorHAnsi" w:hAnsiTheme="minorHAnsi" w:cstheme="minorBidi"/>
      <w:sz w:val="22"/>
      <w:szCs w:val="22"/>
      <w:lang w:val="en-US"/>
    </w:rPr>
  </w:style>
  <w:style w:type="character" w:customStyle="1" w:styleId="DateChar">
    <w:name w:val="Date Char"/>
    <w:basedOn w:val="DefaultParagraphFont"/>
    <w:link w:val="Date"/>
    <w:uiPriority w:val="99"/>
    <w:rsid w:val="003D2427"/>
    <w:rPr>
      <w:rFonts w:asciiTheme="minorHAnsi" w:eastAsiaTheme="minorHAnsi" w:hAnsiTheme="minorHAnsi" w:cstheme="minorBidi"/>
      <w:sz w:val="22"/>
      <w:szCs w:val="22"/>
    </w:rPr>
  </w:style>
  <w:style w:type="paragraph" w:customStyle="1" w:styleId="Default">
    <w:name w:val="Default"/>
    <w:rsid w:val="003D2427"/>
    <w:pPr>
      <w:autoSpaceDE w:val="0"/>
      <w:autoSpaceDN w:val="0"/>
      <w:adjustRightInd w:val="0"/>
    </w:pPr>
    <w:rPr>
      <w:rFonts w:ascii="Sylfaen" w:eastAsiaTheme="minorHAnsi" w:hAnsi="Sylfaen" w:cs="Sylfaen"/>
      <w:color w:val="000000"/>
      <w:sz w:val="24"/>
      <w:szCs w:val="24"/>
    </w:rPr>
  </w:style>
  <w:style w:type="table" w:customStyle="1" w:styleId="TableGrid2">
    <w:name w:val="Table Grid2"/>
    <w:basedOn w:val="TableNormal"/>
    <w:next w:val="TableGrid"/>
    <w:uiPriority w:val="59"/>
    <w:rsid w:val="003D24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D24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D242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124E"/>
  </w:style>
  <w:style w:type="character" w:customStyle="1" w:styleId="EndnoteTextChar">
    <w:name w:val="Endnote Text Char"/>
    <w:basedOn w:val="DefaultParagraphFont"/>
    <w:link w:val="EndnoteText"/>
    <w:rsid w:val="00F8124E"/>
    <w:rPr>
      <w:lang w:val="ru-RU"/>
    </w:rPr>
  </w:style>
  <w:style w:type="character" w:styleId="EndnoteReference">
    <w:name w:val="endnote reference"/>
    <w:basedOn w:val="DefaultParagraphFont"/>
    <w:rsid w:val="00F8124E"/>
    <w:rPr>
      <w:vertAlign w:val="superscript"/>
    </w:rPr>
  </w:style>
  <w:style w:type="paragraph" w:styleId="Revision">
    <w:name w:val="Revision"/>
    <w:hidden/>
    <w:uiPriority w:val="99"/>
    <w:semiHidden/>
    <w:rsid w:val="000E4B84"/>
    <w:rPr>
      <w:lang w:val="ru-RU"/>
    </w:rPr>
  </w:style>
  <w:style w:type="character" w:customStyle="1" w:styleId="BodyTextIndentChar">
    <w:name w:val="Body Text Indent Char"/>
    <w:basedOn w:val="DefaultParagraphFont"/>
    <w:link w:val="BodyTextIndent"/>
    <w:rsid w:val="00EE3EEC"/>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51173">
      <w:bodyDiv w:val="1"/>
      <w:marLeft w:val="0"/>
      <w:marRight w:val="0"/>
      <w:marTop w:val="0"/>
      <w:marBottom w:val="0"/>
      <w:divBdr>
        <w:top w:val="none" w:sz="0" w:space="0" w:color="auto"/>
        <w:left w:val="none" w:sz="0" w:space="0" w:color="auto"/>
        <w:bottom w:val="none" w:sz="0" w:space="0" w:color="auto"/>
        <w:right w:val="none" w:sz="0" w:space="0" w:color="auto"/>
      </w:divBdr>
    </w:div>
    <w:div w:id="61998401">
      <w:bodyDiv w:val="1"/>
      <w:marLeft w:val="0"/>
      <w:marRight w:val="0"/>
      <w:marTop w:val="0"/>
      <w:marBottom w:val="0"/>
      <w:divBdr>
        <w:top w:val="none" w:sz="0" w:space="0" w:color="auto"/>
        <w:left w:val="none" w:sz="0" w:space="0" w:color="auto"/>
        <w:bottom w:val="none" w:sz="0" w:space="0" w:color="auto"/>
        <w:right w:val="none" w:sz="0" w:space="0" w:color="auto"/>
      </w:divBdr>
    </w:div>
    <w:div w:id="78598575">
      <w:bodyDiv w:val="1"/>
      <w:marLeft w:val="0"/>
      <w:marRight w:val="0"/>
      <w:marTop w:val="0"/>
      <w:marBottom w:val="0"/>
      <w:divBdr>
        <w:top w:val="none" w:sz="0" w:space="0" w:color="auto"/>
        <w:left w:val="none" w:sz="0" w:space="0" w:color="auto"/>
        <w:bottom w:val="none" w:sz="0" w:space="0" w:color="auto"/>
        <w:right w:val="none" w:sz="0" w:space="0" w:color="auto"/>
      </w:divBdr>
    </w:div>
    <w:div w:id="86118384">
      <w:bodyDiv w:val="1"/>
      <w:marLeft w:val="0"/>
      <w:marRight w:val="0"/>
      <w:marTop w:val="0"/>
      <w:marBottom w:val="0"/>
      <w:divBdr>
        <w:top w:val="none" w:sz="0" w:space="0" w:color="auto"/>
        <w:left w:val="none" w:sz="0" w:space="0" w:color="auto"/>
        <w:bottom w:val="none" w:sz="0" w:space="0" w:color="auto"/>
        <w:right w:val="none" w:sz="0" w:space="0" w:color="auto"/>
      </w:divBdr>
    </w:div>
    <w:div w:id="87047312">
      <w:bodyDiv w:val="1"/>
      <w:marLeft w:val="0"/>
      <w:marRight w:val="0"/>
      <w:marTop w:val="0"/>
      <w:marBottom w:val="0"/>
      <w:divBdr>
        <w:top w:val="none" w:sz="0" w:space="0" w:color="auto"/>
        <w:left w:val="none" w:sz="0" w:space="0" w:color="auto"/>
        <w:bottom w:val="none" w:sz="0" w:space="0" w:color="auto"/>
        <w:right w:val="none" w:sz="0" w:space="0" w:color="auto"/>
      </w:divBdr>
    </w:div>
    <w:div w:id="98181030">
      <w:bodyDiv w:val="1"/>
      <w:marLeft w:val="0"/>
      <w:marRight w:val="0"/>
      <w:marTop w:val="0"/>
      <w:marBottom w:val="0"/>
      <w:divBdr>
        <w:top w:val="none" w:sz="0" w:space="0" w:color="auto"/>
        <w:left w:val="none" w:sz="0" w:space="0" w:color="auto"/>
        <w:bottom w:val="none" w:sz="0" w:space="0" w:color="auto"/>
        <w:right w:val="none" w:sz="0" w:space="0" w:color="auto"/>
      </w:divBdr>
    </w:div>
    <w:div w:id="114256971">
      <w:bodyDiv w:val="1"/>
      <w:marLeft w:val="0"/>
      <w:marRight w:val="0"/>
      <w:marTop w:val="0"/>
      <w:marBottom w:val="0"/>
      <w:divBdr>
        <w:top w:val="none" w:sz="0" w:space="0" w:color="auto"/>
        <w:left w:val="none" w:sz="0" w:space="0" w:color="auto"/>
        <w:bottom w:val="none" w:sz="0" w:space="0" w:color="auto"/>
        <w:right w:val="none" w:sz="0" w:space="0" w:color="auto"/>
      </w:divBdr>
    </w:div>
    <w:div w:id="123474083">
      <w:bodyDiv w:val="1"/>
      <w:marLeft w:val="0"/>
      <w:marRight w:val="0"/>
      <w:marTop w:val="0"/>
      <w:marBottom w:val="0"/>
      <w:divBdr>
        <w:top w:val="none" w:sz="0" w:space="0" w:color="auto"/>
        <w:left w:val="none" w:sz="0" w:space="0" w:color="auto"/>
        <w:bottom w:val="none" w:sz="0" w:space="0" w:color="auto"/>
        <w:right w:val="none" w:sz="0" w:space="0" w:color="auto"/>
      </w:divBdr>
    </w:div>
    <w:div w:id="130561898">
      <w:bodyDiv w:val="1"/>
      <w:marLeft w:val="0"/>
      <w:marRight w:val="0"/>
      <w:marTop w:val="0"/>
      <w:marBottom w:val="0"/>
      <w:divBdr>
        <w:top w:val="none" w:sz="0" w:space="0" w:color="auto"/>
        <w:left w:val="none" w:sz="0" w:space="0" w:color="auto"/>
        <w:bottom w:val="none" w:sz="0" w:space="0" w:color="auto"/>
        <w:right w:val="none" w:sz="0" w:space="0" w:color="auto"/>
      </w:divBdr>
    </w:div>
    <w:div w:id="135344820">
      <w:bodyDiv w:val="1"/>
      <w:marLeft w:val="0"/>
      <w:marRight w:val="0"/>
      <w:marTop w:val="0"/>
      <w:marBottom w:val="0"/>
      <w:divBdr>
        <w:top w:val="none" w:sz="0" w:space="0" w:color="auto"/>
        <w:left w:val="none" w:sz="0" w:space="0" w:color="auto"/>
        <w:bottom w:val="none" w:sz="0" w:space="0" w:color="auto"/>
        <w:right w:val="none" w:sz="0" w:space="0" w:color="auto"/>
      </w:divBdr>
    </w:div>
    <w:div w:id="150220291">
      <w:bodyDiv w:val="1"/>
      <w:marLeft w:val="0"/>
      <w:marRight w:val="0"/>
      <w:marTop w:val="0"/>
      <w:marBottom w:val="0"/>
      <w:divBdr>
        <w:top w:val="none" w:sz="0" w:space="0" w:color="auto"/>
        <w:left w:val="none" w:sz="0" w:space="0" w:color="auto"/>
        <w:bottom w:val="none" w:sz="0" w:space="0" w:color="auto"/>
        <w:right w:val="none" w:sz="0" w:space="0" w:color="auto"/>
      </w:divBdr>
    </w:div>
    <w:div w:id="153494377">
      <w:bodyDiv w:val="1"/>
      <w:marLeft w:val="0"/>
      <w:marRight w:val="0"/>
      <w:marTop w:val="0"/>
      <w:marBottom w:val="0"/>
      <w:divBdr>
        <w:top w:val="none" w:sz="0" w:space="0" w:color="auto"/>
        <w:left w:val="none" w:sz="0" w:space="0" w:color="auto"/>
        <w:bottom w:val="none" w:sz="0" w:space="0" w:color="auto"/>
        <w:right w:val="none" w:sz="0" w:space="0" w:color="auto"/>
      </w:divBdr>
    </w:div>
    <w:div w:id="189879291">
      <w:bodyDiv w:val="1"/>
      <w:marLeft w:val="0"/>
      <w:marRight w:val="0"/>
      <w:marTop w:val="0"/>
      <w:marBottom w:val="0"/>
      <w:divBdr>
        <w:top w:val="none" w:sz="0" w:space="0" w:color="auto"/>
        <w:left w:val="none" w:sz="0" w:space="0" w:color="auto"/>
        <w:bottom w:val="none" w:sz="0" w:space="0" w:color="auto"/>
        <w:right w:val="none" w:sz="0" w:space="0" w:color="auto"/>
      </w:divBdr>
    </w:div>
    <w:div w:id="204760248">
      <w:bodyDiv w:val="1"/>
      <w:marLeft w:val="0"/>
      <w:marRight w:val="0"/>
      <w:marTop w:val="0"/>
      <w:marBottom w:val="0"/>
      <w:divBdr>
        <w:top w:val="none" w:sz="0" w:space="0" w:color="auto"/>
        <w:left w:val="none" w:sz="0" w:space="0" w:color="auto"/>
        <w:bottom w:val="none" w:sz="0" w:space="0" w:color="auto"/>
        <w:right w:val="none" w:sz="0" w:space="0" w:color="auto"/>
      </w:divBdr>
    </w:div>
    <w:div w:id="243029975">
      <w:bodyDiv w:val="1"/>
      <w:marLeft w:val="0"/>
      <w:marRight w:val="0"/>
      <w:marTop w:val="0"/>
      <w:marBottom w:val="0"/>
      <w:divBdr>
        <w:top w:val="none" w:sz="0" w:space="0" w:color="auto"/>
        <w:left w:val="none" w:sz="0" w:space="0" w:color="auto"/>
        <w:bottom w:val="none" w:sz="0" w:space="0" w:color="auto"/>
        <w:right w:val="none" w:sz="0" w:space="0" w:color="auto"/>
      </w:divBdr>
    </w:div>
    <w:div w:id="245503319">
      <w:bodyDiv w:val="1"/>
      <w:marLeft w:val="0"/>
      <w:marRight w:val="0"/>
      <w:marTop w:val="0"/>
      <w:marBottom w:val="0"/>
      <w:divBdr>
        <w:top w:val="none" w:sz="0" w:space="0" w:color="auto"/>
        <w:left w:val="none" w:sz="0" w:space="0" w:color="auto"/>
        <w:bottom w:val="none" w:sz="0" w:space="0" w:color="auto"/>
        <w:right w:val="none" w:sz="0" w:space="0" w:color="auto"/>
      </w:divBdr>
    </w:div>
    <w:div w:id="265115627">
      <w:bodyDiv w:val="1"/>
      <w:marLeft w:val="0"/>
      <w:marRight w:val="0"/>
      <w:marTop w:val="0"/>
      <w:marBottom w:val="0"/>
      <w:divBdr>
        <w:top w:val="none" w:sz="0" w:space="0" w:color="auto"/>
        <w:left w:val="none" w:sz="0" w:space="0" w:color="auto"/>
        <w:bottom w:val="none" w:sz="0" w:space="0" w:color="auto"/>
        <w:right w:val="none" w:sz="0" w:space="0" w:color="auto"/>
      </w:divBdr>
    </w:div>
    <w:div w:id="304892686">
      <w:bodyDiv w:val="1"/>
      <w:marLeft w:val="0"/>
      <w:marRight w:val="0"/>
      <w:marTop w:val="0"/>
      <w:marBottom w:val="0"/>
      <w:divBdr>
        <w:top w:val="none" w:sz="0" w:space="0" w:color="auto"/>
        <w:left w:val="none" w:sz="0" w:space="0" w:color="auto"/>
        <w:bottom w:val="none" w:sz="0" w:space="0" w:color="auto"/>
        <w:right w:val="none" w:sz="0" w:space="0" w:color="auto"/>
      </w:divBdr>
    </w:div>
    <w:div w:id="322584854">
      <w:bodyDiv w:val="1"/>
      <w:marLeft w:val="0"/>
      <w:marRight w:val="0"/>
      <w:marTop w:val="0"/>
      <w:marBottom w:val="0"/>
      <w:divBdr>
        <w:top w:val="none" w:sz="0" w:space="0" w:color="auto"/>
        <w:left w:val="none" w:sz="0" w:space="0" w:color="auto"/>
        <w:bottom w:val="none" w:sz="0" w:space="0" w:color="auto"/>
        <w:right w:val="none" w:sz="0" w:space="0" w:color="auto"/>
      </w:divBdr>
    </w:div>
    <w:div w:id="336225531">
      <w:bodyDiv w:val="1"/>
      <w:marLeft w:val="0"/>
      <w:marRight w:val="0"/>
      <w:marTop w:val="0"/>
      <w:marBottom w:val="0"/>
      <w:divBdr>
        <w:top w:val="none" w:sz="0" w:space="0" w:color="auto"/>
        <w:left w:val="none" w:sz="0" w:space="0" w:color="auto"/>
        <w:bottom w:val="none" w:sz="0" w:space="0" w:color="auto"/>
        <w:right w:val="none" w:sz="0" w:space="0" w:color="auto"/>
      </w:divBdr>
    </w:div>
    <w:div w:id="337465976">
      <w:bodyDiv w:val="1"/>
      <w:marLeft w:val="0"/>
      <w:marRight w:val="0"/>
      <w:marTop w:val="0"/>
      <w:marBottom w:val="0"/>
      <w:divBdr>
        <w:top w:val="none" w:sz="0" w:space="0" w:color="auto"/>
        <w:left w:val="none" w:sz="0" w:space="0" w:color="auto"/>
        <w:bottom w:val="none" w:sz="0" w:space="0" w:color="auto"/>
        <w:right w:val="none" w:sz="0" w:space="0" w:color="auto"/>
      </w:divBdr>
    </w:div>
    <w:div w:id="361906293">
      <w:bodyDiv w:val="1"/>
      <w:marLeft w:val="0"/>
      <w:marRight w:val="0"/>
      <w:marTop w:val="0"/>
      <w:marBottom w:val="0"/>
      <w:divBdr>
        <w:top w:val="none" w:sz="0" w:space="0" w:color="auto"/>
        <w:left w:val="none" w:sz="0" w:space="0" w:color="auto"/>
        <w:bottom w:val="none" w:sz="0" w:space="0" w:color="auto"/>
        <w:right w:val="none" w:sz="0" w:space="0" w:color="auto"/>
      </w:divBdr>
    </w:div>
    <w:div w:id="366295821">
      <w:bodyDiv w:val="1"/>
      <w:marLeft w:val="0"/>
      <w:marRight w:val="0"/>
      <w:marTop w:val="0"/>
      <w:marBottom w:val="0"/>
      <w:divBdr>
        <w:top w:val="none" w:sz="0" w:space="0" w:color="auto"/>
        <w:left w:val="none" w:sz="0" w:space="0" w:color="auto"/>
        <w:bottom w:val="none" w:sz="0" w:space="0" w:color="auto"/>
        <w:right w:val="none" w:sz="0" w:space="0" w:color="auto"/>
      </w:divBdr>
    </w:div>
    <w:div w:id="423191274">
      <w:bodyDiv w:val="1"/>
      <w:marLeft w:val="0"/>
      <w:marRight w:val="0"/>
      <w:marTop w:val="0"/>
      <w:marBottom w:val="0"/>
      <w:divBdr>
        <w:top w:val="none" w:sz="0" w:space="0" w:color="auto"/>
        <w:left w:val="none" w:sz="0" w:space="0" w:color="auto"/>
        <w:bottom w:val="none" w:sz="0" w:space="0" w:color="auto"/>
        <w:right w:val="none" w:sz="0" w:space="0" w:color="auto"/>
      </w:divBdr>
    </w:div>
    <w:div w:id="434793440">
      <w:bodyDiv w:val="1"/>
      <w:marLeft w:val="0"/>
      <w:marRight w:val="0"/>
      <w:marTop w:val="0"/>
      <w:marBottom w:val="0"/>
      <w:divBdr>
        <w:top w:val="none" w:sz="0" w:space="0" w:color="auto"/>
        <w:left w:val="none" w:sz="0" w:space="0" w:color="auto"/>
        <w:bottom w:val="none" w:sz="0" w:space="0" w:color="auto"/>
        <w:right w:val="none" w:sz="0" w:space="0" w:color="auto"/>
      </w:divBdr>
    </w:div>
    <w:div w:id="454951648">
      <w:bodyDiv w:val="1"/>
      <w:marLeft w:val="0"/>
      <w:marRight w:val="0"/>
      <w:marTop w:val="0"/>
      <w:marBottom w:val="0"/>
      <w:divBdr>
        <w:top w:val="none" w:sz="0" w:space="0" w:color="auto"/>
        <w:left w:val="none" w:sz="0" w:space="0" w:color="auto"/>
        <w:bottom w:val="none" w:sz="0" w:space="0" w:color="auto"/>
        <w:right w:val="none" w:sz="0" w:space="0" w:color="auto"/>
      </w:divBdr>
    </w:div>
    <w:div w:id="463473306">
      <w:bodyDiv w:val="1"/>
      <w:marLeft w:val="0"/>
      <w:marRight w:val="0"/>
      <w:marTop w:val="0"/>
      <w:marBottom w:val="0"/>
      <w:divBdr>
        <w:top w:val="none" w:sz="0" w:space="0" w:color="auto"/>
        <w:left w:val="none" w:sz="0" w:space="0" w:color="auto"/>
        <w:bottom w:val="none" w:sz="0" w:space="0" w:color="auto"/>
        <w:right w:val="none" w:sz="0" w:space="0" w:color="auto"/>
      </w:divBdr>
    </w:div>
    <w:div w:id="501626238">
      <w:bodyDiv w:val="1"/>
      <w:marLeft w:val="0"/>
      <w:marRight w:val="0"/>
      <w:marTop w:val="0"/>
      <w:marBottom w:val="0"/>
      <w:divBdr>
        <w:top w:val="none" w:sz="0" w:space="0" w:color="auto"/>
        <w:left w:val="none" w:sz="0" w:space="0" w:color="auto"/>
        <w:bottom w:val="none" w:sz="0" w:space="0" w:color="auto"/>
        <w:right w:val="none" w:sz="0" w:space="0" w:color="auto"/>
      </w:divBdr>
    </w:div>
    <w:div w:id="512573463">
      <w:bodyDiv w:val="1"/>
      <w:marLeft w:val="0"/>
      <w:marRight w:val="0"/>
      <w:marTop w:val="0"/>
      <w:marBottom w:val="0"/>
      <w:divBdr>
        <w:top w:val="none" w:sz="0" w:space="0" w:color="auto"/>
        <w:left w:val="none" w:sz="0" w:space="0" w:color="auto"/>
        <w:bottom w:val="none" w:sz="0" w:space="0" w:color="auto"/>
        <w:right w:val="none" w:sz="0" w:space="0" w:color="auto"/>
      </w:divBdr>
    </w:div>
    <w:div w:id="523326131">
      <w:bodyDiv w:val="1"/>
      <w:marLeft w:val="0"/>
      <w:marRight w:val="0"/>
      <w:marTop w:val="0"/>
      <w:marBottom w:val="0"/>
      <w:divBdr>
        <w:top w:val="none" w:sz="0" w:space="0" w:color="auto"/>
        <w:left w:val="none" w:sz="0" w:space="0" w:color="auto"/>
        <w:bottom w:val="none" w:sz="0" w:space="0" w:color="auto"/>
        <w:right w:val="none" w:sz="0" w:space="0" w:color="auto"/>
      </w:divBdr>
    </w:div>
    <w:div w:id="549728682">
      <w:bodyDiv w:val="1"/>
      <w:marLeft w:val="0"/>
      <w:marRight w:val="0"/>
      <w:marTop w:val="0"/>
      <w:marBottom w:val="0"/>
      <w:divBdr>
        <w:top w:val="none" w:sz="0" w:space="0" w:color="auto"/>
        <w:left w:val="none" w:sz="0" w:space="0" w:color="auto"/>
        <w:bottom w:val="none" w:sz="0" w:space="0" w:color="auto"/>
        <w:right w:val="none" w:sz="0" w:space="0" w:color="auto"/>
      </w:divBdr>
    </w:div>
    <w:div w:id="550503860">
      <w:bodyDiv w:val="1"/>
      <w:marLeft w:val="0"/>
      <w:marRight w:val="0"/>
      <w:marTop w:val="0"/>
      <w:marBottom w:val="0"/>
      <w:divBdr>
        <w:top w:val="none" w:sz="0" w:space="0" w:color="auto"/>
        <w:left w:val="none" w:sz="0" w:space="0" w:color="auto"/>
        <w:bottom w:val="none" w:sz="0" w:space="0" w:color="auto"/>
        <w:right w:val="none" w:sz="0" w:space="0" w:color="auto"/>
      </w:divBdr>
    </w:div>
    <w:div w:id="566038497">
      <w:bodyDiv w:val="1"/>
      <w:marLeft w:val="0"/>
      <w:marRight w:val="0"/>
      <w:marTop w:val="0"/>
      <w:marBottom w:val="0"/>
      <w:divBdr>
        <w:top w:val="none" w:sz="0" w:space="0" w:color="auto"/>
        <w:left w:val="none" w:sz="0" w:space="0" w:color="auto"/>
        <w:bottom w:val="none" w:sz="0" w:space="0" w:color="auto"/>
        <w:right w:val="none" w:sz="0" w:space="0" w:color="auto"/>
      </w:divBdr>
    </w:div>
    <w:div w:id="567687951">
      <w:bodyDiv w:val="1"/>
      <w:marLeft w:val="0"/>
      <w:marRight w:val="0"/>
      <w:marTop w:val="0"/>
      <w:marBottom w:val="0"/>
      <w:divBdr>
        <w:top w:val="none" w:sz="0" w:space="0" w:color="auto"/>
        <w:left w:val="none" w:sz="0" w:space="0" w:color="auto"/>
        <w:bottom w:val="none" w:sz="0" w:space="0" w:color="auto"/>
        <w:right w:val="none" w:sz="0" w:space="0" w:color="auto"/>
      </w:divBdr>
    </w:div>
    <w:div w:id="605430535">
      <w:bodyDiv w:val="1"/>
      <w:marLeft w:val="0"/>
      <w:marRight w:val="0"/>
      <w:marTop w:val="0"/>
      <w:marBottom w:val="0"/>
      <w:divBdr>
        <w:top w:val="none" w:sz="0" w:space="0" w:color="auto"/>
        <w:left w:val="none" w:sz="0" w:space="0" w:color="auto"/>
        <w:bottom w:val="none" w:sz="0" w:space="0" w:color="auto"/>
        <w:right w:val="none" w:sz="0" w:space="0" w:color="auto"/>
      </w:divBdr>
    </w:div>
    <w:div w:id="608513378">
      <w:bodyDiv w:val="1"/>
      <w:marLeft w:val="0"/>
      <w:marRight w:val="0"/>
      <w:marTop w:val="0"/>
      <w:marBottom w:val="0"/>
      <w:divBdr>
        <w:top w:val="none" w:sz="0" w:space="0" w:color="auto"/>
        <w:left w:val="none" w:sz="0" w:space="0" w:color="auto"/>
        <w:bottom w:val="none" w:sz="0" w:space="0" w:color="auto"/>
        <w:right w:val="none" w:sz="0" w:space="0" w:color="auto"/>
      </w:divBdr>
    </w:div>
    <w:div w:id="610622830">
      <w:bodyDiv w:val="1"/>
      <w:marLeft w:val="0"/>
      <w:marRight w:val="0"/>
      <w:marTop w:val="0"/>
      <w:marBottom w:val="0"/>
      <w:divBdr>
        <w:top w:val="none" w:sz="0" w:space="0" w:color="auto"/>
        <w:left w:val="none" w:sz="0" w:space="0" w:color="auto"/>
        <w:bottom w:val="none" w:sz="0" w:space="0" w:color="auto"/>
        <w:right w:val="none" w:sz="0" w:space="0" w:color="auto"/>
      </w:divBdr>
    </w:div>
    <w:div w:id="619528457">
      <w:bodyDiv w:val="1"/>
      <w:marLeft w:val="0"/>
      <w:marRight w:val="0"/>
      <w:marTop w:val="0"/>
      <w:marBottom w:val="0"/>
      <w:divBdr>
        <w:top w:val="none" w:sz="0" w:space="0" w:color="auto"/>
        <w:left w:val="none" w:sz="0" w:space="0" w:color="auto"/>
        <w:bottom w:val="none" w:sz="0" w:space="0" w:color="auto"/>
        <w:right w:val="none" w:sz="0" w:space="0" w:color="auto"/>
      </w:divBdr>
    </w:div>
    <w:div w:id="642200650">
      <w:bodyDiv w:val="1"/>
      <w:marLeft w:val="0"/>
      <w:marRight w:val="0"/>
      <w:marTop w:val="0"/>
      <w:marBottom w:val="0"/>
      <w:divBdr>
        <w:top w:val="none" w:sz="0" w:space="0" w:color="auto"/>
        <w:left w:val="none" w:sz="0" w:space="0" w:color="auto"/>
        <w:bottom w:val="none" w:sz="0" w:space="0" w:color="auto"/>
        <w:right w:val="none" w:sz="0" w:space="0" w:color="auto"/>
      </w:divBdr>
    </w:div>
    <w:div w:id="648436507">
      <w:bodyDiv w:val="1"/>
      <w:marLeft w:val="0"/>
      <w:marRight w:val="0"/>
      <w:marTop w:val="0"/>
      <w:marBottom w:val="0"/>
      <w:divBdr>
        <w:top w:val="none" w:sz="0" w:space="0" w:color="auto"/>
        <w:left w:val="none" w:sz="0" w:space="0" w:color="auto"/>
        <w:bottom w:val="none" w:sz="0" w:space="0" w:color="auto"/>
        <w:right w:val="none" w:sz="0" w:space="0" w:color="auto"/>
      </w:divBdr>
    </w:div>
    <w:div w:id="653489026">
      <w:bodyDiv w:val="1"/>
      <w:marLeft w:val="0"/>
      <w:marRight w:val="0"/>
      <w:marTop w:val="0"/>
      <w:marBottom w:val="0"/>
      <w:divBdr>
        <w:top w:val="none" w:sz="0" w:space="0" w:color="auto"/>
        <w:left w:val="none" w:sz="0" w:space="0" w:color="auto"/>
        <w:bottom w:val="none" w:sz="0" w:space="0" w:color="auto"/>
        <w:right w:val="none" w:sz="0" w:space="0" w:color="auto"/>
      </w:divBdr>
    </w:div>
    <w:div w:id="708070626">
      <w:bodyDiv w:val="1"/>
      <w:marLeft w:val="0"/>
      <w:marRight w:val="0"/>
      <w:marTop w:val="0"/>
      <w:marBottom w:val="0"/>
      <w:divBdr>
        <w:top w:val="none" w:sz="0" w:space="0" w:color="auto"/>
        <w:left w:val="none" w:sz="0" w:space="0" w:color="auto"/>
        <w:bottom w:val="none" w:sz="0" w:space="0" w:color="auto"/>
        <w:right w:val="none" w:sz="0" w:space="0" w:color="auto"/>
      </w:divBdr>
    </w:div>
    <w:div w:id="727337741">
      <w:bodyDiv w:val="1"/>
      <w:marLeft w:val="0"/>
      <w:marRight w:val="0"/>
      <w:marTop w:val="0"/>
      <w:marBottom w:val="0"/>
      <w:divBdr>
        <w:top w:val="none" w:sz="0" w:space="0" w:color="auto"/>
        <w:left w:val="none" w:sz="0" w:space="0" w:color="auto"/>
        <w:bottom w:val="none" w:sz="0" w:space="0" w:color="auto"/>
        <w:right w:val="none" w:sz="0" w:space="0" w:color="auto"/>
      </w:divBdr>
    </w:div>
    <w:div w:id="733510332">
      <w:bodyDiv w:val="1"/>
      <w:marLeft w:val="0"/>
      <w:marRight w:val="0"/>
      <w:marTop w:val="0"/>
      <w:marBottom w:val="0"/>
      <w:divBdr>
        <w:top w:val="none" w:sz="0" w:space="0" w:color="auto"/>
        <w:left w:val="none" w:sz="0" w:space="0" w:color="auto"/>
        <w:bottom w:val="none" w:sz="0" w:space="0" w:color="auto"/>
        <w:right w:val="none" w:sz="0" w:space="0" w:color="auto"/>
      </w:divBdr>
    </w:div>
    <w:div w:id="759180274">
      <w:bodyDiv w:val="1"/>
      <w:marLeft w:val="0"/>
      <w:marRight w:val="0"/>
      <w:marTop w:val="0"/>
      <w:marBottom w:val="0"/>
      <w:divBdr>
        <w:top w:val="none" w:sz="0" w:space="0" w:color="auto"/>
        <w:left w:val="none" w:sz="0" w:space="0" w:color="auto"/>
        <w:bottom w:val="none" w:sz="0" w:space="0" w:color="auto"/>
        <w:right w:val="none" w:sz="0" w:space="0" w:color="auto"/>
      </w:divBdr>
    </w:div>
    <w:div w:id="786508246">
      <w:bodyDiv w:val="1"/>
      <w:marLeft w:val="0"/>
      <w:marRight w:val="0"/>
      <w:marTop w:val="0"/>
      <w:marBottom w:val="0"/>
      <w:divBdr>
        <w:top w:val="none" w:sz="0" w:space="0" w:color="auto"/>
        <w:left w:val="none" w:sz="0" w:space="0" w:color="auto"/>
        <w:bottom w:val="none" w:sz="0" w:space="0" w:color="auto"/>
        <w:right w:val="none" w:sz="0" w:space="0" w:color="auto"/>
      </w:divBdr>
    </w:div>
    <w:div w:id="815612493">
      <w:bodyDiv w:val="1"/>
      <w:marLeft w:val="0"/>
      <w:marRight w:val="0"/>
      <w:marTop w:val="0"/>
      <w:marBottom w:val="0"/>
      <w:divBdr>
        <w:top w:val="none" w:sz="0" w:space="0" w:color="auto"/>
        <w:left w:val="none" w:sz="0" w:space="0" w:color="auto"/>
        <w:bottom w:val="none" w:sz="0" w:space="0" w:color="auto"/>
        <w:right w:val="none" w:sz="0" w:space="0" w:color="auto"/>
      </w:divBdr>
    </w:div>
    <w:div w:id="817496229">
      <w:bodyDiv w:val="1"/>
      <w:marLeft w:val="0"/>
      <w:marRight w:val="0"/>
      <w:marTop w:val="0"/>
      <w:marBottom w:val="0"/>
      <w:divBdr>
        <w:top w:val="none" w:sz="0" w:space="0" w:color="auto"/>
        <w:left w:val="none" w:sz="0" w:space="0" w:color="auto"/>
        <w:bottom w:val="none" w:sz="0" w:space="0" w:color="auto"/>
        <w:right w:val="none" w:sz="0" w:space="0" w:color="auto"/>
      </w:divBdr>
    </w:div>
    <w:div w:id="840657569">
      <w:bodyDiv w:val="1"/>
      <w:marLeft w:val="0"/>
      <w:marRight w:val="0"/>
      <w:marTop w:val="0"/>
      <w:marBottom w:val="0"/>
      <w:divBdr>
        <w:top w:val="none" w:sz="0" w:space="0" w:color="auto"/>
        <w:left w:val="none" w:sz="0" w:space="0" w:color="auto"/>
        <w:bottom w:val="none" w:sz="0" w:space="0" w:color="auto"/>
        <w:right w:val="none" w:sz="0" w:space="0" w:color="auto"/>
      </w:divBdr>
    </w:div>
    <w:div w:id="845439386">
      <w:bodyDiv w:val="1"/>
      <w:marLeft w:val="0"/>
      <w:marRight w:val="0"/>
      <w:marTop w:val="0"/>
      <w:marBottom w:val="0"/>
      <w:divBdr>
        <w:top w:val="none" w:sz="0" w:space="0" w:color="auto"/>
        <w:left w:val="none" w:sz="0" w:space="0" w:color="auto"/>
        <w:bottom w:val="none" w:sz="0" w:space="0" w:color="auto"/>
        <w:right w:val="none" w:sz="0" w:space="0" w:color="auto"/>
      </w:divBdr>
    </w:div>
    <w:div w:id="852496733">
      <w:bodyDiv w:val="1"/>
      <w:marLeft w:val="0"/>
      <w:marRight w:val="0"/>
      <w:marTop w:val="0"/>
      <w:marBottom w:val="0"/>
      <w:divBdr>
        <w:top w:val="none" w:sz="0" w:space="0" w:color="auto"/>
        <w:left w:val="none" w:sz="0" w:space="0" w:color="auto"/>
        <w:bottom w:val="none" w:sz="0" w:space="0" w:color="auto"/>
        <w:right w:val="none" w:sz="0" w:space="0" w:color="auto"/>
      </w:divBdr>
    </w:div>
    <w:div w:id="867181370">
      <w:bodyDiv w:val="1"/>
      <w:marLeft w:val="0"/>
      <w:marRight w:val="0"/>
      <w:marTop w:val="0"/>
      <w:marBottom w:val="0"/>
      <w:divBdr>
        <w:top w:val="none" w:sz="0" w:space="0" w:color="auto"/>
        <w:left w:val="none" w:sz="0" w:space="0" w:color="auto"/>
        <w:bottom w:val="none" w:sz="0" w:space="0" w:color="auto"/>
        <w:right w:val="none" w:sz="0" w:space="0" w:color="auto"/>
      </w:divBdr>
    </w:div>
    <w:div w:id="900138572">
      <w:bodyDiv w:val="1"/>
      <w:marLeft w:val="0"/>
      <w:marRight w:val="0"/>
      <w:marTop w:val="0"/>
      <w:marBottom w:val="0"/>
      <w:divBdr>
        <w:top w:val="none" w:sz="0" w:space="0" w:color="auto"/>
        <w:left w:val="none" w:sz="0" w:space="0" w:color="auto"/>
        <w:bottom w:val="none" w:sz="0" w:space="0" w:color="auto"/>
        <w:right w:val="none" w:sz="0" w:space="0" w:color="auto"/>
      </w:divBdr>
    </w:div>
    <w:div w:id="908348164">
      <w:bodyDiv w:val="1"/>
      <w:marLeft w:val="0"/>
      <w:marRight w:val="0"/>
      <w:marTop w:val="0"/>
      <w:marBottom w:val="0"/>
      <w:divBdr>
        <w:top w:val="none" w:sz="0" w:space="0" w:color="auto"/>
        <w:left w:val="none" w:sz="0" w:space="0" w:color="auto"/>
        <w:bottom w:val="none" w:sz="0" w:space="0" w:color="auto"/>
        <w:right w:val="none" w:sz="0" w:space="0" w:color="auto"/>
      </w:divBdr>
    </w:div>
    <w:div w:id="917058455">
      <w:bodyDiv w:val="1"/>
      <w:marLeft w:val="0"/>
      <w:marRight w:val="0"/>
      <w:marTop w:val="0"/>
      <w:marBottom w:val="0"/>
      <w:divBdr>
        <w:top w:val="none" w:sz="0" w:space="0" w:color="auto"/>
        <w:left w:val="none" w:sz="0" w:space="0" w:color="auto"/>
        <w:bottom w:val="none" w:sz="0" w:space="0" w:color="auto"/>
        <w:right w:val="none" w:sz="0" w:space="0" w:color="auto"/>
      </w:divBdr>
    </w:div>
    <w:div w:id="918907775">
      <w:bodyDiv w:val="1"/>
      <w:marLeft w:val="0"/>
      <w:marRight w:val="0"/>
      <w:marTop w:val="0"/>
      <w:marBottom w:val="0"/>
      <w:divBdr>
        <w:top w:val="none" w:sz="0" w:space="0" w:color="auto"/>
        <w:left w:val="none" w:sz="0" w:space="0" w:color="auto"/>
        <w:bottom w:val="none" w:sz="0" w:space="0" w:color="auto"/>
        <w:right w:val="none" w:sz="0" w:space="0" w:color="auto"/>
      </w:divBdr>
    </w:div>
    <w:div w:id="956519866">
      <w:bodyDiv w:val="1"/>
      <w:marLeft w:val="0"/>
      <w:marRight w:val="0"/>
      <w:marTop w:val="0"/>
      <w:marBottom w:val="0"/>
      <w:divBdr>
        <w:top w:val="none" w:sz="0" w:space="0" w:color="auto"/>
        <w:left w:val="none" w:sz="0" w:space="0" w:color="auto"/>
        <w:bottom w:val="none" w:sz="0" w:space="0" w:color="auto"/>
        <w:right w:val="none" w:sz="0" w:space="0" w:color="auto"/>
      </w:divBdr>
    </w:div>
    <w:div w:id="983436795">
      <w:bodyDiv w:val="1"/>
      <w:marLeft w:val="0"/>
      <w:marRight w:val="0"/>
      <w:marTop w:val="0"/>
      <w:marBottom w:val="0"/>
      <w:divBdr>
        <w:top w:val="none" w:sz="0" w:space="0" w:color="auto"/>
        <w:left w:val="none" w:sz="0" w:space="0" w:color="auto"/>
        <w:bottom w:val="none" w:sz="0" w:space="0" w:color="auto"/>
        <w:right w:val="none" w:sz="0" w:space="0" w:color="auto"/>
      </w:divBdr>
    </w:div>
    <w:div w:id="1002510950">
      <w:bodyDiv w:val="1"/>
      <w:marLeft w:val="0"/>
      <w:marRight w:val="0"/>
      <w:marTop w:val="0"/>
      <w:marBottom w:val="0"/>
      <w:divBdr>
        <w:top w:val="none" w:sz="0" w:space="0" w:color="auto"/>
        <w:left w:val="none" w:sz="0" w:space="0" w:color="auto"/>
        <w:bottom w:val="none" w:sz="0" w:space="0" w:color="auto"/>
        <w:right w:val="none" w:sz="0" w:space="0" w:color="auto"/>
      </w:divBdr>
    </w:div>
    <w:div w:id="1004817905">
      <w:bodyDiv w:val="1"/>
      <w:marLeft w:val="0"/>
      <w:marRight w:val="0"/>
      <w:marTop w:val="0"/>
      <w:marBottom w:val="0"/>
      <w:divBdr>
        <w:top w:val="none" w:sz="0" w:space="0" w:color="auto"/>
        <w:left w:val="none" w:sz="0" w:space="0" w:color="auto"/>
        <w:bottom w:val="none" w:sz="0" w:space="0" w:color="auto"/>
        <w:right w:val="none" w:sz="0" w:space="0" w:color="auto"/>
      </w:divBdr>
    </w:div>
    <w:div w:id="1009791946">
      <w:bodyDiv w:val="1"/>
      <w:marLeft w:val="0"/>
      <w:marRight w:val="0"/>
      <w:marTop w:val="0"/>
      <w:marBottom w:val="0"/>
      <w:divBdr>
        <w:top w:val="none" w:sz="0" w:space="0" w:color="auto"/>
        <w:left w:val="none" w:sz="0" w:space="0" w:color="auto"/>
        <w:bottom w:val="none" w:sz="0" w:space="0" w:color="auto"/>
        <w:right w:val="none" w:sz="0" w:space="0" w:color="auto"/>
      </w:divBdr>
    </w:div>
    <w:div w:id="1021467330">
      <w:bodyDiv w:val="1"/>
      <w:marLeft w:val="0"/>
      <w:marRight w:val="0"/>
      <w:marTop w:val="0"/>
      <w:marBottom w:val="0"/>
      <w:divBdr>
        <w:top w:val="none" w:sz="0" w:space="0" w:color="auto"/>
        <w:left w:val="none" w:sz="0" w:space="0" w:color="auto"/>
        <w:bottom w:val="none" w:sz="0" w:space="0" w:color="auto"/>
        <w:right w:val="none" w:sz="0" w:space="0" w:color="auto"/>
      </w:divBdr>
    </w:div>
    <w:div w:id="1031489480">
      <w:bodyDiv w:val="1"/>
      <w:marLeft w:val="0"/>
      <w:marRight w:val="0"/>
      <w:marTop w:val="0"/>
      <w:marBottom w:val="0"/>
      <w:divBdr>
        <w:top w:val="none" w:sz="0" w:space="0" w:color="auto"/>
        <w:left w:val="none" w:sz="0" w:space="0" w:color="auto"/>
        <w:bottom w:val="none" w:sz="0" w:space="0" w:color="auto"/>
        <w:right w:val="none" w:sz="0" w:space="0" w:color="auto"/>
      </w:divBdr>
    </w:div>
    <w:div w:id="1053963471">
      <w:bodyDiv w:val="1"/>
      <w:marLeft w:val="0"/>
      <w:marRight w:val="0"/>
      <w:marTop w:val="0"/>
      <w:marBottom w:val="0"/>
      <w:divBdr>
        <w:top w:val="none" w:sz="0" w:space="0" w:color="auto"/>
        <w:left w:val="none" w:sz="0" w:space="0" w:color="auto"/>
        <w:bottom w:val="none" w:sz="0" w:space="0" w:color="auto"/>
        <w:right w:val="none" w:sz="0" w:space="0" w:color="auto"/>
      </w:divBdr>
    </w:div>
    <w:div w:id="1150367205">
      <w:bodyDiv w:val="1"/>
      <w:marLeft w:val="0"/>
      <w:marRight w:val="0"/>
      <w:marTop w:val="0"/>
      <w:marBottom w:val="0"/>
      <w:divBdr>
        <w:top w:val="none" w:sz="0" w:space="0" w:color="auto"/>
        <w:left w:val="none" w:sz="0" w:space="0" w:color="auto"/>
        <w:bottom w:val="none" w:sz="0" w:space="0" w:color="auto"/>
        <w:right w:val="none" w:sz="0" w:space="0" w:color="auto"/>
      </w:divBdr>
    </w:div>
    <w:div w:id="1161234374">
      <w:bodyDiv w:val="1"/>
      <w:marLeft w:val="0"/>
      <w:marRight w:val="0"/>
      <w:marTop w:val="0"/>
      <w:marBottom w:val="0"/>
      <w:divBdr>
        <w:top w:val="none" w:sz="0" w:space="0" w:color="auto"/>
        <w:left w:val="none" w:sz="0" w:space="0" w:color="auto"/>
        <w:bottom w:val="none" w:sz="0" w:space="0" w:color="auto"/>
        <w:right w:val="none" w:sz="0" w:space="0" w:color="auto"/>
      </w:divBdr>
    </w:div>
    <w:div w:id="1165239540">
      <w:bodyDiv w:val="1"/>
      <w:marLeft w:val="0"/>
      <w:marRight w:val="0"/>
      <w:marTop w:val="0"/>
      <w:marBottom w:val="0"/>
      <w:divBdr>
        <w:top w:val="none" w:sz="0" w:space="0" w:color="auto"/>
        <w:left w:val="none" w:sz="0" w:space="0" w:color="auto"/>
        <w:bottom w:val="none" w:sz="0" w:space="0" w:color="auto"/>
        <w:right w:val="none" w:sz="0" w:space="0" w:color="auto"/>
      </w:divBdr>
    </w:div>
    <w:div w:id="1201822890">
      <w:bodyDiv w:val="1"/>
      <w:marLeft w:val="0"/>
      <w:marRight w:val="0"/>
      <w:marTop w:val="0"/>
      <w:marBottom w:val="0"/>
      <w:divBdr>
        <w:top w:val="none" w:sz="0" w:space="0" w:color="auto"/>
        <w:left w:val="none" w:sz="0" w:space="0" w:color="auto"/>
        <w:bottom w:val="none" w:sz="0" w:space="0" w:color="auto"/>
        <w:right w:val="none" w:sz="0" w:space="0" w:color="auto"/>
      </w:divBdr>
    </w:div>
    <w:div w:id="1205095311">
      <w:bodyDiv w:val="1"/>
      <w:marLeft w:val="0"/>
      <w:marRight w:val="0"/>
      <w:marTop w:val="0"/>
      <w:marBottom w:val="0"/>
      <w:divBdr>
        <w:top w:val="none" w:sz="0" w:space="0" w:color="auto"/>
        <w:left w:val="none" w:sz="0" w:space="0" w:color="auto"/>
        <w:bottom w:val="none" w:sz="0" w:space="0" w:color="auto"/>
        <w:right w:val="none" w:sz="0" w:space="0" w:color="auto"/>
      </w:divBdr>
    </w:div>
    <w:div w:id="1244798977">
      <w:bodyDiv w:val="1"/>
      <w:marLeft w:val="0"/>
      <w:marRight w:val="0"/>
      <w:marTop w:val="0"/>
      <w:marBottom w:val="0"/>
      <w:divBdr>
        <w:top w:val="none" w:sz="0" w:space="0" w:color="auto"/>
        <w:left w:val="none" w:sz="0" w:space="0" w:color="auto"/>
        <w:bottom w:val="none" w:sz="0" w:space="0" w:color="auto"/>
        <w:right w:val="none" w:sz="0" w:space="0" w:color="auto"/>
      </w:divBdr>
    </w:div>
    <w:div w:id="1260261482">
      <w:bodyDiv w:val="1"/>
      <w:marLeft w:val="0"/>
      <w:marRight w:val="0"/>
      <w:marTop w:val="0"/>
      <w:marBottom w:val="0"/>
      <w:divBdr>
        <w:top w:val="none" w:sz="0" w:space="0" w:color="auto"/>
        <w:left w:val="none" w:sz="0" w:space="0" w:color="auto"/>
        <w:bottom w:val="none" w:sz="0" w:space="0" w:color="auto"/>
        <w:right w:val="none" w:sz="0" w:space="0" w:color="auto"/>
      </w:divBdr>
    </w:div>
    <w:div w:id="1288779521">
      <w:bodyDiv w:val="1"/>
      <w:marLeft w:val="0"/>
      <w:marRight w:val="0"/>
      <w:marTop w:val="0"/>
      <w:marBottom w:val="0"/>
      <w:divBdr>
        <w:top w:val="none" w:sz="0" w:space="0" w:color="auto"/>
        <w:left w:val="none" w:sz="0" w:space="0" w:color="auto"/>
        <w:bottom w:val="none" w:sz="0" w:space="0" w:color="auto"/>
        <w:right w:val="none" w:sz="0" w:space="0" w:color="auto"/>
      </w:divBdr>
    </w:div>
    <w:div w:id="1300841153">
      <w:bodyDiv w:val="1"/>
      <w:marLeft w:val="0"/>
      <w:marRight w:val="0"/>
      <w:marTop w:val="0"/>
      <w:marBottom w:val="0"/>
      <w:divBdr>
        <w:top w:val="none" w:sz="0" w:space="0" w:color="auto"/>
        <w:left w:val="none" w:sz="0" w:space="0" w:color="auto"/>
        <w:bottom w:val="none" w:sz="0" w:space="0" w:color="auto"/>
        <w:right w:val="none" w:sz="0" w:space="0" w:color="auto"/>
      </w:divBdr>
    </w:div>
    <w:div w:id="1315917406">
      <w:bodyDiv w:val="1"/>
      <w:marLeft w:val="0"/>
      <w:marRight w:val="0"/>
      <w:marTop w:val="0"/>
      <w:marBottom w:val="0"/>
      <w:divBdr>
        <w:top w:val="none" w:sz="0" w:space="0" w:color="auto"/>
        <w:left w:val="none" w:sz="0" w:space="0" w:color="auto"/>
        <w:bottom w:val="none" w:sz="0" w:space="0" w:color="auto"/>
        <w:right w:val="none" w:sz="0" w:space="0" w:color="auto"/>
      </w:divBdr>
    </w:div>
    <w:div w:id="1319461845">
      <w:bodyDiv w:val="1"/>
      <w:marLeft w:val="0"/>
      <w:marRight w:val="0"/>
      <w:marTop w:val="0"/>
      <w:marBottom w:val="0"/>
      <w:divBdr>
        <w:top w:val="none" w:sz="0" w:space="0" w:color="auto"/>
        <w:left w:val="none" w:sz="0" w:space="0" w:color="auto"/>
        <w:bottom w:val="none" w:sz="0" w:space="0" w:color="auto"/>
        <w:right w:val="none" w:sz="0" w:space="0" w:color="auto"/>
      </w:divBdr>
    </w:div>
    <w:div w:id="1338733645">
      <w:bodyDiv w:val="1"/>
      <w:marLeft w:val="0"/>
      <w:marRight w:val="0"/>
      <w:marTop w:val="0"/>
      <w:marBottom w:val="0"/>
      <w:divBdr>
        <w:top w:val="none" w:sz="0" w:space="0" w:color="auto"/>
        <w:left w:val="none" w:sz="0" w:space="0" w:color="auto"/>
        <w:bottom w:val="none" w:sz="0" w:space="0" w:color="auto"/>
        <w:right w:val="none" w:sz="0" w:space="0" w:color="auto"/>
      </w:divBdr>
    </w:div>
    <w:div w:id="1350570492">
      <w:bodyDiv w:val="1"/>
      <w:marLeft w:val="0"/>
      <w:marRight w:val="0"/>
      <w:marTop w:val="0"/>
      <w:marBottom w:val="0"/>
      <w:divBdr>
        <w:top w:val="none" w:sz="0" w:space="0" w:color="auto"/>
        <w:left w:val="none" w:sz="0" w:space="0" w:color="auto"/>
        <w:bottom w:val="none" w:sz="0" w:space="0" w:color="auto"/>
        <w:right w:val="none" w:sz="0" w:space="0" w:color="auto"/>
      </w:divBdr>
    </w:div>
    <w:div w:id="1428385547">
      <w:bodyDiv w:val="1"/>
      <w:marLeft w:val="0"/>
      <w:marRight w:val="0"/>
      <w:marTop w:val="0"/>
      <w:marBottom w:val="0"/>
      <w:divBdr>
        <w:top w:val="none" w:sz="0" w:space="0" w:color="auto"/>
        <w:left w:val="none" w:sz="0" w:space="0" w:color="auto"/>
        <w:bottom w:val="none" w:sz="0" w:space="0" w:color="auto"/>
        <w:right w:val="none" w:sz="0" w:space="0" w:color="auto"/>
      </w:divBdr>
    </w:div>
    <w:div w:id="1445953440">
      <w:bodyDiv w:val="1"/>
      <w:marLeft w:val="0"/>
      <w:marRight w:val="0"/>
      <w:marTop w:val="0"/>
      <w:marBottom w:val="0"/>
      <w:divBdr>
        <w:top w:val="none" w:sz="0" w:space="0" w:color="auto"/>
        <w:left w:val="none" w:sz="0" w:space="0" w:color="auto"/>
        <w:bottom w:val="none" w:sz="0" w:space="0" w:color="auto"/>
        <w:right w:val="none" w:sz="0" w:space="0" w:color="auto"/>
      </w:divBdr>
    </w:div>
    <w:div w:id="1448696765">
      <w:bodyDiv w:val="1"/>
      <w:marLeft w:val="0"/>
      <w:marRight w:val="0"/>
      <w:marTop w:val="0"/>
      <w:marBottom w:val="0"/>
      <w:divBdr>
        <w:top w:val="none" w:sz="0" w:space="0" w:color="auto"/>
        <w:left w:val="none" w:sz="0" w:space="0" w:color="auto"/>
        <w:bottom w:val="none" w:sz="0" w:space="0" w:color="auto"/>
        <w:right w:val="none" w:sz="0" w:space="0" w:color="auto"/>
      </w:divBdr>
    </w:div>
    <w:div w:id="1507862937">
      <w:bodyDiv w:val="1"/>
      <w:marLeft w:val="0"/>
      <w:marRight w:val="0"/>
      <w:marTop w:val="0"/>
      <w:marBottom w:val="0"/>
      <w:divBdr>
        <w:top w:val="none" w:sz="0" w:space="0" w:color="auto"/>
        <w:left w:val="none" w:sz="0" w:space="0" w:color="auto"/>
        <w:bottom w:val="none" w:sz="0" w:space="0" w:color="auto"/>
        <w:right w:val="none" w:sz="0" w:space="0" w:color="auto"/>
      </w:divBdr>
    </w:div>
    <w:div w:id="1535531953">
      <w:bodyDiv w:val="1"/>
      <w:marLeft w:val="0"/>
      <w:marRight w:val="0"/>
      <w:marTop w:val="0"/>
      <w:marBottom w:val="0"/>
      <w:divBdr>
        <w:top w:val="none" w:sz="0" w:space="0" w:color="auto"/>
        <w:left w:val="none" w:sz="0" w:space="0" w:color="auto"/>
        <w:bottom w:val="none" w:sz="0" w:space="0" w:color="auto"/>
        <w:right w:val="none" w:sz="0" w:space="0" w:color="auto"/>
      </w:divBdr>
    </w:div>
    <w:div w:id="1538860302">
      <w:bodyDiv w:val="1"/>
      <w:marLeft w:val="0"/>
      <w:marRight w:val="0"/>
      <w:marTop w:val="0"/>
      <w:marBottom w:val="0"/>
      <w:divBdr>
        <w:top w:val="none" w:sz="0" w:space="0" w:color="auto"/>
        <w:left w:val="none" w:sz="0" w:space="0" w:color="auto"/>
        <w:bottom w:val="none" w:sz="0" w:space="0" w:color="auto"/>
        <w:right w:val="none" w:sz="0" w:space="0" w:color="auto"/>
      </w:divBdr>
    </w:div>
    <w:div w:id="1561475544">
      <w:bodyDiv w:val="1"/>
      <w:marLeft w:val="0"/>
      <w:marRight w:val="0"/>
      <w:marTop w:val="0"/>
      <w:marBottom w:val="0"/>
      <w:divBdr>
        <w:top w:val="none" w:sz="0" w:space="0" w:color="auto"/>
        <w:left w:val="none" w:sz="0" w:space="0" w:color="auto"/>
        <w:bottom w:val="none" w:sz="0" w:space="0" w:color="auto"/>
        <w:right w:val="none" w:sz="0" w:space="0" w:color="auto"/>
      </w:divBdr>
    </w:div>
    <w:div w:id="1574967016">
      <w:bodyDiv w:val="1"/>
      <w:marLeft w:val="0"/>
      <w:marRight w:val="0"/>
      <w:marTop w:val="0"/>
      <w:marBottom w:val="0"/>
      <w:divBdr>
        <w:top w:val="none" w:sz="0" w:space="0" w:color="auto"/>
        <w:left w:val="none" w:sz="0" w:space="0" w:color="auto"/>
        <w:bottom w:val="none" w:sz="0" w:space="0" w:color="auto"/>
        <w:right w:val="none" w:sz="0" w:space="0" w:color="auto"/>
      </w:divBdr>
    </w:div>
    <w:div w:id="1610315921">
      <w:bodyDiv w:val="1"/>
      <w:marLeft w:val="0"/>
      <w:marRight w:val="0"/>
      <w:marTop w:val="0"/>
      <w:marBottom w:val="0"/>
      <w:divBdr>
        <w:top w:val="none" w:sz="0" w:space="0" w:color="auto"/>
        <w:left w:val="none" w:sz="0" w:space="0" w:color="auto"/>
        <w:bottom w:val="none" w:sz="0" w:space="0" w:color="auto"/>
        <w:right w:val="none" w:sz="0" w:space="0" w:color="auto"/>
      </w:divBdr>
    </w:div>
    <w:div w:id="1629968414">
      <w:bodyDiv w:val="1"/>
      <w:marLeft w:val="0"/>
      <w:marRight w:val="0"/>
      <w:marTop w:val="0"/>
      <w:marBottom w:val="0"/>
      <w:divBdr>
        <w:top w:val="none" w:sz="0" w:space="0" w:color="auto"/>
        <w:left w:val="none" w:sz="0" w:space="0" w:color="auto"/>
        <w:bottom w:val="none" w:sz="0" w:space="0" w:color="auto"/>
        <w:right w:val="none" w:sz="0" w:space="0" w:color="auto"/>
      </w:divBdr>
    </w:div>
    <w:div w:id="1637296314">
      <w:bodyDiv w:val="1"/>
      <w:marLeft w:val="0"/>
      <w:marRight w:val="0"/>
      <w:marTop w:val="0"/>
      <w:marBottom w:val="0"/>
      <w:divBdr>
        <w:top w:val="none" w:sz="0" w:space="0" w:color="auto"/>
        <w:left w:val="none" w:sz="0" w:space="0" w:color="auto"/>
        <w:bottom w:val="none" w:sz="0" w:space="0" w:color="auto"/>
        <w:right w:val="none" w:sz="0" w:space="0" w:color="auto"/>
      </w:divBdr>
    </w:div>
    <w:div w:id="1688747086">
      <w:bodyDiv w:val="1"/>
      <w:marLeft w:val="0"/>
      <w:marRight w:val="0"/>
      <w:marTop w:val="0"/>
      <w:marBottom w:val="0"/>
      <w:divBdr>
        <w:top w:val="none" w:sz="0" w:space="0" w:color="auto"/>
        <w:left w:val="none" w:sz="0" w:space="0" w:color="auto"/>
        <w:bottom w:val="none" w:sz="0" w:space="0" w:color="auto"/>
        <w:right w:val="none" w:sz="0" w:space="0" w:color="auto"/>
      </w:divBdr>
    </w:div>
    <w:div w:id="1698461105">
      <w:bodyDiv w:val="1"/>
      <w:marLeft w:val="0"/>
      <w:marRight w:val="0"/>
      <w:marTop w:val="0"/>
      <w:marBottom w:val="0"/>
      <w:divBdr>
        <w:top w:val="none" w:sz="0" w:space="0" w:color="auto"/>
        <w:left w:val="none" w:sz="0" w:space="0" w:color="auto"/>
        <w:bottom w:val="none" w:sz="0" w:space="0" w:color="auto"/>
        <w:right w:val="none" w:sz="0" w:space="0" w:color="auto"/>
      </w:divBdr>
    </w:div>
    <w:div w:id="1705598929">
      <w:bodyDiv w:val="1"/>
      <w:marLeft w:val="0"/>
      <w:marRight w:val="0"/>
      <w:marTop w:val="0"/>
      <w:marBottom w:val="0"/>
      <w:divBdr>
        <w:top w:val="none" w:sz="0" w:space="0" w:color="auto"/>
        <w:left w:val="none" w:sz="0" w:space="0" w:color="auto"/>
        <w:bottom w:val="none" w:sz="0" w:space="0" w:color="auto"/>
        <w:right w:val="none" w:sz="0" w:space="0" w:color="auto"/>
      </w:divBdr>
    </w:div>
    <w:div w:id="1726100955">
      <w:bodyDiv w:val="1"/>
      <w:marLeft w:val="0"/>
      <w:marRight w:val="0"/>
      <w:marTop w:val="0"/>
      <w:marBottom w:val="0"/>
      <w:divBdr>
        <w:top w:val="none" w:sz="0" w:space="0" w:color="auto"/>
        <w:left w:val="none" w:sz="0" w:space="0" w:color="auto"/>
        <w:bottom w:val="none" w:sz="0" w:space="0" w:color="auto"/>
        <w:right w:val="none" w:sz="0" w:space="0" w:color="auto"/>
      </w:divBdr>
    </w:div>
    <w:div w:id="1741637974">
      <w:bodyDiv w:val="1"/>
      <w:marLeft w:val="0"/>
      <w:marRight w:val="0"/>
      <w:marTop w:val="0"/>
      <w:marBottom w:val="0"/>
      <w:divBdr>
        <w:top w:val="none" w:sz="0" w:space="0" w:color="auto"/>
        <w:left w:val="none" w:sz="0" w:space="0" w:color="auto"/>
        <w:bottom w:val="none" w:sz="0" w:space="0" w:color="auto"/>
        <w:right w:val="none" w:sz="0" w:space="0" w:color="auto"/>
      </w:divBdr>
    </w:div>
    <w:div w:id="1747218531">
      <w:bodyDiv w:val="1"/>
      <w:marLeft w:val="0"/>
      <w:marRight w:val="0"/>
      <w:marTop w:val="0"/>
      <w:marBottom w:val="0"/>
      <w:divBdr>
        <w:top w:val="none" w:sz="0" w:space="0" w:color="auto"/>
        <w:left w:val="none" w:sz="0" w:space="0" w:color="auto"/>
        <w:bottom w:val="none" w:sz="0" w:space="0" w:color="auto"/>
        <w:right w:val="none" w:sz="0" w:space="0" w:color="auto"/>
      </w:divBdr>
    </w:div>
    <w:div w:id="1822690964">
      <w:bodyDiv w:val="1"/>
      <w:marLeft w:val="0"/>
      <w:marRight w:val="0"/>
      <w:marTop w:val="0"/>
      <w:marBottom w:val="0"/>
      <w:divBdr>
        <w:top w:val="none" w:sz="0" w:space="0" w:color="auto"/>
        <w:left w:val="none" w:sz="0" w:space="0" w:color="auto"/>
        <w:bottom w:val="none" w:sz="0" w:space="0" w:color="auto"/>
        <w:right w:val="none" w:sz="0" w:space="0" w:color="auto"/>
      </w:divBdr>
    </w:div>
    <w:div w:id="1829780124">
      <w:bodyDiv w:val="1"/>
      <w:marLeft w:val="0"/>
      <w:marRight w:val="0"/>
      <w:marTop w:val="0"/>
      <w:marBottom w:val="0"/>
      <w:divBdr>
        <w:top w:val="none" w:sz="0" w:space="0" w:color="auto"/>
        <w:left w:val="none" w:sz="0" w:space="0" w:color="auto"/>
        <w:bottom w:val="none" w:sz="0" w:space="0" w:color="auto"/>
        <w:right w:val="none" w:sz="0" w:space="0" w:color="auto"/>
      </w:divBdr>
    </w:div>
    <w:div w:id="1833637282">
      <w:bodyDiv w:val="1"/>
      <w:marLeft w:val="0"/>
      <w:marRight w:val="0"/>
      <w:marTop w:val="0"/>
      <w:marBottom w:val="0"/>
      <w:divBdr>
        <w:top w:val="none" w:sz="0" w:space="0" w:color="auto"/>
        <w:left w:val="none" w:sz="0" w:space="0" w:color="auto"/>
        <w:bottom w:val="none" w:sz="0" w:space="0" w:color="auto"/>
        <w:right w:val="none" w:sz="0" w:space="0" w:color="auto"/>
      </w:divBdr>
    </w:div>
    <w:div w:id="1859348213">
      <w:bodyDiv w:val="1"/>
      <w:marLeft w:val="0"/>
      <w:marRight w:val="0"/>
      <w:marTop w:val="0"/>
      <w:marBottom w:val="0"/>
      <w:divBdr>
        <w:top w:val="none" w:sz="0" w:space="0" w:color="auto"/>
        <w:left w:val="none" w:sz="0" w:space="0" w:color="auto"/>
        <w:bottom w:val="none" w:sz="0" w:space="0" w:color="auto"/>
        <w:right w:val="none" w:sz="0" w:space="0" w:color="auto"/>
      </w:divBdr>
    </w:div>
    <w:div w:id="1866362339">
      <w:bodyDiv w:val="1"/>
      <w:marLeft w:val="0"/>
      <w:marRight w:val="0"/>
      <w:marTop w:val="0"/>
      <w:marBottom w:val="0"/>
      <w:divBdr>
        <w:top w:val="none" w:sz="0" w:space="0" w:color="auto"/>
        <w:left w:val="none" w:sz="0" w:space="0" w:color="auto"/>
        <w:bottom w:val="none" w:sz="0" w:space="0" w:color="auto"/>
        <w:right w:val="none" w:sz="0" w:space="0" w:color="auto"/>
      </w:divBdr>
    </w:div>
    <w:div w:id="1870953396">
      <w:bodyDiv w:val="1"/>
      <w:marLeft w:val="0"/>
      <w:marRight w:val="0"/>
      <w:marTop w:val="0"/>
      <w:marBottom w:val="0"/>
      <w:divBdr>
        <w:top w:val="none" w:sz="0" w:space="0" w:color="auto"/>
        <w:left w:val="none" w:sz="0" w:space="0" w:color="auto"/>
        <w:bottom w:val="none" w:sz="0" w:space="0" w:color="auto"/>
        <w:right w:val="none" w:sz="0" w:space="0" w:color="auto"/>
      </w:divBdr>
    </w:div>
    <w:div w:id="1886289322">
      <w:bodyDiv w:val="1"/>
      <w:marLeft w:val="0"/>
      <w:marRight w:val="0"/>
      <w:marTop w:val="0"/>
      <w:marBottom w:val="0"/>
      <w:divBdr>
        <w:top w:val="none" w:sz="0" w:space="0" w:color="auto"/>
        <w:left w:val="none" w:sz="0" w:space="0" w:color="auto"/>
        <w:bottom w:val="none" w:sz="0" w:space="0" w:color="auto"/>
        <w:right w:val="none" w:sz="0" w:space="0" w:color="auto"/>
      </w:divBdr>
    </w:div>
    <w:div w:id="1912688397">
      <w:bodyDiv w:val="1"/>
      <w:marLeft w:val="0"/>
      <w:marRight w:val="0"/>
      <w:marTop w:val="0"/>
      <w:marBottom w:val="0"/>
      <w:divBdr>
        <w:top w:val="none" w:sz="0" w:space="0" w:color="auto"/>
        <w:left w:val="none" w:sz="0" w:space="0" w:color="auto"/>
        <w:bottom w:val="none" w:sz="0" w:space="0" w:color="auto"/>
        <w:right w:val="none" w:sz="0" w:space="0" w:color="auto"/>
      </w:divBdr>
    </w:div>
    <w:div w:id="1924413668">
      <w:bodyDiv w:val="1"/>
      <w:marLeft w:val="0"/>
      <w:marRight w:val="0"/>
      <w:marTop w:val="0"/>
      <w:marBottom w:val="0"/>
      <w:divBdr>
        <w:top w:val="none" w:sz="0" w:space="0" w:color="auto"/>
        <w:left w:val="none" w:sz="0" w:space="0" w:color="auto"/>
        <w:bottom w:val="none" w:sz="0" w:space="0" w:color="auto"/>
        <w:right w:val="none" w:sz="0" w:space="0" w:color="auto"/>
      </w:divBdr>
    </w:div>
    <w:div w:id="1960910887">
      <w:bodyDiv w:val="1"/>
      <w:marLeft w:val="0"/>
      <w:marRight w:val="0"/>
      <w:marTop w:val="0"/>
      <w:marBottom w:val="0"/>
      <w:divBdr>
        <w:top w:val="none" w:sz="0" w:space="0" w:color="auto"/>
        <w:left w:val="none" w:sz="0" w:space="0" w:color="auto"/>
        <w:bottom w:val="none" w:sz="0" w:space="0" w:color="auto"/>
        <w:right w:val="none" w:sz="0" w:space="0" w:color="auto"/>
      </w:divBdr>
    </w:div>
    <w:div w:id="1971402656">
      <w:bodyDiv w:val="1"/>
      <w:marLeft w:val="0"/>
      <w:marRight w:val="0"/>
      <w:marTop w:val="0"/>
      <w:marBottom w:val="0"/>
      <w:divBdr>
        <w:top w:val="none" w:sz="0" w:space="0" w:color="auto"/>
        <w:left w:val="none" w:sz="0" w:space="0" w:color="auto"/>
        <w:bottom w:val="none" w:sz="0" w:space="0" w:color="auto"/>
        <w:right w:val="none" w:sz="0" w:space="0" w:color="auto"/>
      </w:divBdr>
    </w:div>
    <w:div w:id="1997954356">
      <w:bodyDiv w:val="1"/>
      <w:marLeft w:val="0"/>
      <w:marRight w:val="0"/>
      <w:marTop w:val="0"/>
      <w:marBottom w:val="0"/>
      <w:divBdr>
        <w:top w:val="none" w:sz="0" w:space="0" w:color="auto"/>
        <w:left w:val="none" w:sz="0" w:space="0" w:color="auto"/>
        <w:bottom w:val="none" w:sz="0" w:space="0" w:color="auto"/>
        <w:right w:val="none" w:sz="0" w:space="0" w:color="auto"/>
      </w:divBdr>
    </w:div>
    <w:div w:id="2014532020">
      <w:bodyDiv w:val="1"/>
      <w:marLeft w:val="0"/>
      <w:marRight w:val="0"/>
      <w:marTop w:val="0"/>
      <w:marBottom w:val="0"/>
      <w:divBdr>
        <w:top w:val="none" w:sz="0" w:space="0" w:color="auto"/>
        <w:left w:val="none" w:sz="0" w:space="0" w:color="auto"/>
        <w:bottom w:val="none" w:sz="0" w:space="0" w:color="auto"/>
        <w:right w:val="none" w:sz="0" w:space="0" w:color="auto"/>
      </w:divBdr>
    </w:div>
    <w:div w:id="2030135799">
      <w:bodyDiv w:val="1"/>
      <w:marLeft w:val="0"/>
      <w:marRight w:val="0"/>
      <w:marTop w:val="0"/>
      <w:marBottom w:val="0"/>
      <w:divBdr>
        <w:top w:val="none" w:sz="0" w:space="0" w:color="auto"/>
        <w:left w:val="none" w:sz="0" w:space="0" w:color="auto"/>
        <w:bottom w:val="none" w:sz="0" w:space="0" w:color="auto"/>
        <w:right w:val="none" w:sz="0" w:space="0" w:color="auto"/>
      </w:divBdr>
    </w:div>
    <w:div w:id="2034502270">
      <w:bodyDiv w:val="1"/>
      <w:marLeft w:val="0"/>
      <w:marRight w:val="0"/>
      <w:marTop w:val="0"/>
      <w:marBottom w:val="0"/>
      <w:divBdr>
        <w:top w:val="none" w:sz="0" w:space="0" w:color="auto"/>
        <w:left w:val="none" w:sz="0" w:space="0" w:color="auto"/>
        <w:bottom w:val="none" w:sz="0" w:space="0" w:color="auto"/>
        <w:right w:val="none" w:sz="0" w:space="0" w:color="auto"/>
      </w:divBdr>
    </w:div>
    <w:div w:id="2107773403">
      <w:bodyDiv w:val="1"/>
      <w:marLeft w:val="0"/>
      <w:marRight w:val="0"/>
      <w:marTop w:val="0"/>
      <w:marBottom w:val="0"/>
      <w:divBdr>
        <w:top w:val="none" w:sz="0" w:space="0" w:color="auto"/>
        <w:left w:val="none" w:sz="0" w:space="0" w:color="auto"/>
        <w:bottom w:val="none" w:sz="0" w:space="0" w:color="auto"/>
        <w:right w:val="none" w:sz="0" w:space="0" w:color="auto"/>
      </w:divBdr>
    </w:div>
    <w:div w:id="2137989555">
      <w:bodyDiv w:val="1"/>
      <w:marLeft w:val="0"/>
      <w:marRight w:val="0"/>
      <w:marTop w:val="0"/>
      <w:marBottom w:val="0"/>
      <w:divBdr>
        <w:top w:val="none" w:sz="0" w:space="0" w:color="auto"/>
        <w:left w:val="none" w:sz="0" w:space="0" w:color="auto"/>
        <w:bottom w:val="none" w:sz="0" w:space="0" w:color="auto"/>
        <w:right w:val="none" w:sz="0" w:space="0" w:color="auto"/>
      </w:divBdr>
    </w:div>
    <w:div w:id="214080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inga.gurgenidze\Desktop\2022%20weli\8%20tve%20hazina\tveebi%208%20tve.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9.0612858372911678E-2"/>
          <c:y val="0.13293314626023742"/>
          <c:w val="0.88368004894613394"/>
          <c:h val="0.78906857416122278"/>
        </c:manualLayout>
      </c:layout>
      <c:barChart>
        <c:barDir val="col"/>
        <c:grouping val="clustered"/>
        <c:varyColors val="0"/>
        <c:ser>
          <c:idx val="0"/>
          <c:order val="0"/>
          <c:tx>
            <c:strRef>
              <c:f>'tax 9 tve index'!$B$59</c:f>
              <c:strCache>
                <c:ptCount val="1"/>
                <c:pt idx="0">
                  <c:v>ფაქტი 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solidFill>
                <a:schemeClr val="bg1">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7.2952763085901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25-4CF6-94F8-EF7F43EBA1E5}"/>
                </c:ext>
              </c:extLst>
            </c:dLbl>
            <c:dLbl>
              <c:idx val="1"/>
              <c:layout>
                <c:manualLayout>
                  <c:x val="0"/>
                  <c:y val="1.0942914462885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25-4CF6-94F8-EF7F43EBA1E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'tax 9 tve index'!$C$58:$D$58</c:f>
              <c:strCache>
                <c:ptCount val="2"/>
                <c:pt idx="0">
                  <c:v>ნაერთი</c:v>
                </c:pt>
                <c:pt idx="1">
                  <c:v>სახელმწიფო</c:v>
                </c:pt>
              </c:strCache>
            </c:strRef>
          </c:cat>
          <c:val>
            <c:numRef>
              <c:f>'tax 9 tve index'!$C$59:$D$59</c:f>
              <c:numCache>
                <c:formatCode>_-* #,##0_р_._-;\-* #,##0_р_._-;_-* "-"??_р_._-;_-@_-</c:formatCode>
                <c:ptCount val="2"/>
                <c:pt idx="0">
                  <c:v>7170.69</c:v>
                </c:pt>
                <c:pt idx="1">
                  <c:v>6174.6220000000003</c:v>
                </c:pt>
              </c:numCache>
            </c:numRef>
          </c:val>
          <c:extLst>
            <c:ext xmlns:c16="http://schemas.microsoft.com/office/drawing/2014/chart" uri="{C3380CC4-5D6E-409C-BE32-E72D297353CC}">
              <c16:uniqueId val="{00000002-7A25-4CF6-94F8-EF7F43EBA1E5}"/>
            </c:ext>
          </c:extLst>
        </c:ser>
        <c:ser>
          <c:idx val="1"/>
          <c:order val="1"/>
          <c:tx>
            <c:strRef>
              <c:f>'tax 9 tve index'!$B$60</c:f>
              <c:strCache>
                <c:ptCount val="1"/>
                <c:pt idx="0">
                  <c:v>ფაქტი 2021</c:v>
                </c:pt>
              </c:strCache>
            </c:strRef>
          </c:tx>
          <c:spPr>
            <a:solidFill>
              <a:schemeClr val="accent4">
                <a:lumMod val="60000"/>
                <a:lumOff val="40000"/>
              </a:schemeClr>
            </a:solidFill>
            <a:ln>
              <a:solidFill>
                <a:schemeClr val="tx1">
                  <a:lumMod val="85000"/>
                  <a:lumOff val="15000"/>
                </a:schemeClr>
              </a:solidFill>
            </a:ln>
            <a:effectLst>
              <a:outerShdw blurRad="40000" dist="23000" dir="5400000" rotWithShape="0">
                <a:schemeClr val="tx1">
                  <a:lumMod val="65000"/>
                  <a:lumOff val="35000"/>
                  <a:alpha val="0"/>
                </a:schemeClr>
              </a:outerShdw>
            </a:effectLst>
          </c:spPr>
          <c:invertIfNegative val="0"/>
          <c:dLbls>
            <c:dLbl>
              <c:idx val="0"/>
              <c:layout>
                <c:manualLayout>
                  <c:x val="-7.1986341602233388E-17"/>
                  <c:y val="7.2952763085901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5-4CF6-94F8-EF7F43EBA1E5}"/>
                </c:ext>
              </c:extLst>
            </c:dLbl>
            <c:dLbl>
              <c:idx val="1"/>
              <c:layout>
                <c:manualLayout>
                  <c:x val="0"/>
                  <c:y val="1.4590552617180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25-4CF6-94F8-EF7F43EBA1E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'tax 9 tve index'!$C$58:$D$58</c:f>
              <c:strCache>
                <c:ptCount val="2"/>
                <c:pt idx="0">
                  <c:v>ნაერთი</c:v>
                </c:pt>
                <c:pt idx="1">
                  <c:v>სახელმწიფო</c:v>
                </c:pt>
              </c:strCache>
            </c:strRef>
          </c:cat>
          <c:val>
            <c:numRef>
              <c:f>'tax 9 tve index'!$C$60:$D$60</c:f>
              <c:numCache>
                <c:formatCode>_-* #,##0_р_._-;\-* #,##0_р_._-;_-* "-"??_р_._-;_-@_-</c:formatCode>
                <c:ptCount val="2"/>
                <c:pt idx="0">
                  <c:v>8319.0630000000001</c:v>
                </c:pt>
                <c:pt idx="1">
                  <c:v>7031.9719999999998</c:v>
                </c:pt>
              </c:numCache>
            </c:numRef>
          </c:val>
          <c:extLst>
            <c:ext xmlns:c16="http://schemas.microsoft.com/office/drawing/2014/chart" uri="{C3380CC4-5D6E-409C-BE32-E72D297353CC}">
              <c16:uniqueId val="{00000005-7A25-4CF6-94F8-EF7F43EBA1E5}"/>
            </c:ext>
          </c:extLst>
        </c:ser>
        <c:dLbls>
          <c:showLegendKey val="0"/>
          <c:showVal val="0"/>
          <c:showCatName val="0"/>
          <c:showSerName val="0"/>
          <c:showPercent val="0"/>
          <c:showBubbleSize val="0"/>
        </c:dLbls>
        <c:gapWidth val="53"/>
        <c:axId val="96337408"/>
        <c:axId val="110701376"/>
      </c:barChart>
      <c:catAx>
        <c:axId val="96337408"/>
        <c:scaling>
          <c:orientation val="minMax"/>
        </c:scaling>
        <c:delete val="0"/>
        <c:axPos val="b"/>
        <c:numFmt formatCode="General" sourceLinked="0"/>
        <c:majorTickMark val="none"/>
        <c:minorTickMark val="none"/>
        <c:tickLblPos val="nextTo"/>
        <c:crossAx val="110701376"/>
        <c:crosses val="autoZero"/>
        <c:auto val="1"/>
        <c:lblAlgn val="ctr"/>
        <c:lblOffset val="100"/>
        <c:noMultiLvlLbl val="0"/>
      </c:catAx>
      <c:valAx>
        <c:axId val="110701376"/>
        <c:scaling>
          <c:orientation val="minMax"/>
          <c:max val="8500"/>
          <c:min val="5000"/>
        </c:scaling>
        <c:delete val="0"/>
        <c:axPos val="l"/>
        <c:numFmt formatCode="_-* #,##0_р_._-;\-* #,##0_р_._-;_-* &quot;-&quot;??_р_._-;_-@_-" sourceLinked="1"/>
        <c:majorTickMark val="out"/>
        <c:minorTickMark val="none"/>
        <c:tickLblPos val="nextTo"/>
        <c:crossAx val="96337408"/>
        <c:crosses val="autoZero"/>
        <c:crossBetween val="between"/>
      </c:valAx>
      <c:spPr>
        <a:ln>
          <a:noFill/>
        </a:ln>
      </c:spPr>
    </c:plotArea>
    <c:legend>
      <c:legendPos val="r"/>
      <c:layout>
        <c:manualLayout>
          <c:xMode val="edge"/>
          <c:yMode val="edge"/>
          <c:x val="0.25984917863928314"/>
          <c:y val="2.1616151153441489E-2"/>
          <c:w val="0.49296579108884958"/>
          <c:h val="7.1517004705489232E-2"/>
        </c:manualLayout>
      </c:layout>
      <c:overlay val="0"/>
    </c:legend>
    <c:plotVisOnly val="1"/>
    <c:dispBlanksAs val="gap"/>
    <c:showDLblsOverMax val="0"/>
  </c:chart>
  <c:spPr>
    <a:ln>
      <a:noFill/>
    </a:ln>
  </c:spPr>
  <c:txPr>
    <a:bodyPr/>
    <a:lstStyle/>
    <a:p>
      <a:pPr>
        <a:defRPr sz="1000">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7.7404450131199953E-2"/>
          <c:y val="4.89439908956198E-2"/>
          <c:w val="0.86141464803303691"/>
          <c:h val="0.84613697351110373"/>
        </c:manualLayout>
      </c:layout>
      <c:barChart>
        <c:barDir val="col"/>
        <c:grouping val="clustered"/>
        <c:varyColors val="0"/>
        <c:ser>
          <c:idx val="0"/>
          <c:order val="0"/>
          <c:tx>
            <c:strRef>
              <c:f>'tax 9 tve index'!$J$6</c:f>
              <c:strCache>
                <c:ptCount val="1"/>
                <c:pt idx="0">
                  <c:v>2018</c:v>
                </c:pt>
              </c:strCache>
            </c:strRef>
          </c:tx>
          <c:invertIfNegative val="0"/>
          <c:cat>
            <c:strRef>
              <c:f>'tax 9 tve index'!$K$5:$M$5</c:f>
              <c:strCache>
                <c:ptCount val="3"/>
                <c:pt idx="0">
                  <c:v>3 თვე</c:v>
                </c:pt>
                <c:pt idx="1">
                  <c:v>6 თვე</c:v>
                </c:pt>
                <c:pt idx="2">
                  <c:v>8 თვე</c:v>
                </c:pt>
              </c:strCache>
            </c:strRef>
          </c:cat>
          <c:val>
            <c:numRef>
              <c:f>'tax 9 tve index'!$K$6:$M$6</c:f>
              <c:numCache>
                <c:formatCode>_-* #,##0.0_р_._-;\-* #,##0.0_р_._-;_-* "-"??_р_._-;_-@_-</c:formatCode>
                <c:ptCount val="3"/>
                <c:pt idx="0">
                  <c:v>2449.931</c:v>
                </c:pt>
                <c:pt idx="1">
                  <c:v>5025.7640000000001</c:v>
                </c:pt>
                <c:pt idx="2">
                  <c:v>6808.4930000000004</c:v>
                </c:pt>
              </c:numCache>
            </c:numRef>
          </c:val>
          <c:extLst>
            <c:ext xmlns:c16="http://schemas.microsoft.com/office/drawing/2014/chart" uri="{C3380CC4-5D6E-409C-BE32-E72D297353CC}">
              <c16:uniqueId val="{00000000-3E14-4980-BECB-848EDFBE9E6F}"/>
            </c:ext>
          </c:extLst>
        </c:ser>
        <c:ser>
          <c:idx val="1"/>
          <c:order val="1"/>
          <c:tx>
            <c:strRef>
              <c:f>'tax 9 tve index'!$J$7</c:f>
              <c:strCache>
                <c:ptCount val="1"/>
                <c:pt idx="0">
                  <c:v>2019</c:v>
                </c:pt>
              </c:strCache>
            </c:strRef>
          </c:tx>
          <c:invertIfNegative val="0"/>
          <c:cat>
            <c:strRef>
              <c:f>'tax 9 tve index'!$K$5:$M$5</c:f>
              <c:strCache>
                <c:ptCount val="3"/>
                <c:pt idx="0">
                  <c:v>3 თვე</c:v>
                </c:pt>
                <c:pt idx="1">
                  <c:v>6 თვე</c:v>
                </c:pt>
                <c:pt idx="2">
                  <c:v>8 თვე</c:v>
                </c:pt>
              </c:strCache>
            </c:strRef>
          </c:cat>
          <c:val>
            <c:numRef>
              <c:f>'tax 9 tve index'!$K$7:$M$7</c:f>
              <c:numCache>
                <c:formatCode>_-* #,##0.0_р_._-;\-* #,##0.0_р_._-;_-* "-"??_р_._-;_-@_-</c:formatCode>
                <c:ptCount val="3"/>
                <c:pt idx="0">
                  <c:v>2592.049</c:v>
                </c:pt>
                <c:pt idx="1">
                  <c:v>5421.4920000000002</c:v>
                </c:pt>
                <c:pt idx="2">
                  <c:v>7498.76</c:v>
                </c:pt>
              </c:numCache>
            </c:numRef>
          </c:val>
          <c:extLst>
            <c:ext xmlns:c16="http://schemas.microsoft.com/office/drawing/2014/chart" uri="{C3380CC4-5D6E-409C-BE32-E72D297353CC}">
              <c16:uniqueId val="{00000001-3E14-4980-BECB-848EDFBE9E6F}"/>
            </c:ext>
          </c:extLst>
        </c:ser>
        <c:ser>
          <c:idx val="2"/>
          <c:order val="2"/>
          <c:tx>
            <c:strRef>
              <c:f>'tax 9 tve index'!$J$8</c:f>
              <c:strCache>
                <c:ptCount val="1"/>
                <c:pt idx="0">
                  <c:v>2020</c:v>
                </c:pt>
              </c:strCache>
            </c:strRef>
          </c:tx>
          <c:invertIfNegative val="0"/>
          <c:cat>
            <c:strRef>
              <c:f>'tax 9 tve index'!$K$5:$M$5</c:f>
              <c:strCache>
                <c:ptCount val="3"/>
                <c:pt idx="0">
                  <c:v>3 თვე</c:v>
                </c:pt>
                <c:pt idx="1">
                  <c:v>6 თვე</c:v>
                </c:pt>
                <c:pt idx="2">
                  <c:v>8 თვე</c:v>
                </c:pt>
              </c:strCache>
            </c:strRef>
          </c:cat>
          <c:val>
            <c:numRef>
              <c:f>'tax 9 tve index'!$K$8:$M$8</c:f>
              <c:numCache>
                <c:formatCode>_-* #,##0.0_р_._-;\-* #,##0.0_р_._-;_-* "-"??_р_._-;_-@_-</c:formatCode>
                <c:ptCount val="3"/>
                <c:pt idx="0">
                  <c:v>2982.873</c:v>
                </c:pt>
                <c:pt idx="1">
                  <c:v>5427.8220000000001</c:v>
                </c:pt>
                <c:pt idx="2">
                  <c:v>7170.6890000000003</c:v>
                </c:pt>
              </c:numCache>
            </c:numRef>
          </c:val>
          <c:extLst>
            <c:ext xmlns:c16="http://schemas.microsoft.com/office/drawing/2014/chart" uri="{C3380CC4-5D6E-409C-BE32-E72D297353CC}">
              <c16:uniqueId val="{00000002-3E14-4980-BECB-848EDFBE9E6F}"/>
            </c:ext>
          </c:extLst>
        </c:ser>
        <c:ser>
          <c:idx val="3"/>
          <c:order val="3"/>
          <c:tx>
            <c:strRef>
              <c:f>'tax 9 tve index'!$J$9</c:f>
              <c:strCache>
                <c:ptCount val="1"/>
                <c:pt idx="0">
                  <c:v>2021</c:v>
                </c:pt>
              </c:strCache>
            </c:strRef>
          </c:tx>
          <c:invertIfNegative val="0"/>
          <c:cat>
            <c:strRef>
              <c:f>'tax 9 tve index'!$K$5:$M$5</c:f>
              <c:strCache>
                <c:ptCount val="3"/>
                <c:pt idx="0">
                  <c:v>3 თვე</c:v>
                </c:pt>
                <c:pt idx="1">
                  <c:v>6 თვე</c:v>
                </c:pt>
                <c:pt idx="2">
                  <c:v>8 თვე</c:v>
                </c:pt>
              </c:strCache>
            </c:strRef>
          </c:cat>
          <c:val>
            <c:numRef>
              <c:f>'tax 9 tve index'!$K$9:$M$9</c:f>
              <c:numCache>
                <c:formatCode>_-* #,##0.0_р_._-;\-* #,##0.0_р_._-;_-* "-"??_р_._-;_-@_-</c:formatCode>
                <c:ptCount val="3"/>
                <c:pt idx="0">
                  <c:v>2957.087</c:v>
                </c:pt>
                <c:pt idx="1">
                  <c:v>6008.41</c:v>
                </c:pt>
                <c:pt idx="2">
                  <c:v>8319.0630000000001</c:v>
                </c:pt>
              </c:numCache>
            </c:numRef>
          </c:val>
          <c:extLst>
            <c:ext xmlns:c16="http://schemas.microsoft.com/office/drawing/2014/chart" uri="{C3380CC4-5D6E-409C-BE32-E72D297353CC}">
              <c16:uniqueId val="{00000003-3E14-4980-BECB-848EDFBE9E6F}"/>
            </c:ext>
          </c:extLst>
        </c:ser>
        <c:dLbls>
          <c:showLegendKey val="0"/>
          <c:showVal val="0"/>
          <c:showCatName val="0"/>
          <c:showSerName val="0"/>
          <c:showPercent val="0"/>
          <c:showBubbleSize val="0"/>
        </c:dLbls>
        <c:gapWidth val="150"/>
        <c:axId val="109608960"/>
        <c:axId val="110703680"/>
      </c:barChart>
      <c:catAx>
        <c:axId val="109608960"/>
        <c:scaling>
          <c:orientation val="minMax"/>
        </c:scaling>
        <c:delete val="0"/>
        <c:axPos val="b"/>
        <c:numFmt formatCode="General" sourceLinked="1"/>
        <c:majorTickMark val="none"/>
        <c:minorTickMark val="none"/>
        <c:tickLblPos val="nextTo"/>
        <c:crossAx val="110703680"/>
        <c:crosses val="autoZero"/>
        <c:auto val="1"/>
        <c:lblAlgn val="ctr"/>
        <c:lblOffset val="100"/>
        <c:noMultiLvlLbl val="0"/>
      </c:catAx>
      <c:valAx>
        <c:axId val="110703680"/>
        <c:scaling>
          <c:orientation val="minMax"/>
          <c:max val="8500"/>
          <c:min val="0"/>
        </c:scaling>
        <c:delete val="0"/>
        <c:axPos val="l"/>
        <c:numFmt formatCode="#,##0.0" sourceLinked="0"/>
        <c:majorTickMark val="none"/>
        <c:minorTickMark val="none"/>
        <c:tickLblPos val="nextTo"/>
        <c:crossAx val="109608960"/>
        <c:crosses val="autoZero"/>
        <c:crossBetween val="between"/>
      </c:valAx>
    </c:plotArea>
    <c:legend>
      <c:legendPos val="r"/>
      <c:layout>
        <c:manualLayout>
          <c:xMode val="edge"/>
          <c:yMode val="edge"/>
          <c:x val="0.9101388276530944"/>
          <c:y val="0.28593898230576781"/>
          <c:w val="8.0144551751548887E-2"/>
          <c:h val="0.23650589436866287"/>
        </c:manualLayout>
      </c:layout>
      <c:overlay val="0"/>
    </c:legend>
    <c:plotVisOnly val="1"/>
    <c:dispBlanksAs val="gap"/>
    <c:showDLblsOverMax val="0"/>
  </c:chart>
  <c:spPr>
    <a:ln>
      <a:noFill/>
    </a:ln>
  </c:spPr>
  <c:txPr>
    <a:bodyPr/>
    <a:lstStyle/>
    <a:p>
      <a:pPr>
        <a:defRPr sz="1000">
          <a:latin typeface="Sylfaen" panose="010A0502050306030303"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27940894045345"/>
          <c:y val="0.16372153742562287"/>
          <c:w val="0.73535414242516672"/>
          <c:h val="0.70397053771419937"/>
        </c:manualLayout>
      </c:layout>
      <c:pie3DChart>
        <c:varyColors val="1"/>
        <c:ser>
          <c:idx val="0"/>
          <c:order val="0"/>
          <c:spPr>
            <a:scene3d>
              <a:camera prst="orthographicFront"/>
              <a:lightRig rig="threePt" dir="t"/>
            </a:scene3d>
            <a:sp3d>
              <a:bevelT w="88900"/>
              <a:contourClr>
                <a:srgbClr val="000000"/>
              </a:contourClr>
            </a:sp3d>
          </c:spPr>
          <c:dPt>
            <c:idx val="0"/>
            <c:bubble3D val="0"/>
            <c:spPr>
              <a:solidFill>
                <a:schemeClr val="accent1">
                  <a:lumMod val="60000"/>
                  <a:lumOff val="4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1-4C00-41CF-A8A8-B6A21E0BC20C}"/>
              </c:ext>
            </c:extLst>
          </c:dPt>
          <c:dPt>
            <c:idx val="1"/>
            <c:bubble3D val="0"/>
            <c:spPr>
              <a:solidFill>
                <a:schemeClr val="accent2"/>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3-4C00-41CF-A8A8-B6A21E0BC20C}"/>
              </c:ext>
            </c:extLst>
          </c:dPt>
          <c:dPt>
            <c:idx val="2"/>
            <c:bubble3D val="0"/>
            <c:spPr>
              <a:solidFill>
                <a:schemeClr val="accent3">
                  <a:lumMod val="40000"/>
                  <a:lumOff val="6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5-4C00-41CF-A8A8-B6A21E0BC20C}"/>
              </c:ext>
            </c:extLst>
          </c:dPt>
          <c:dPt>
            <c:idx val="3"/>
            <c:bubble3D val="0"/>
            <c:spPr>
              <a:solidFill>
                <a:srgbClr val="FFFF00"/>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7-4C00-41CF-A8A8-B6A21E0BC20C}"/>
              </c:ext>
            </c:extLst>
          </c:dPt>
          <c:dPt>
            <c:idx val="4"/>
            <c:bubble3D val="0"/>
            <c:spPr>
              <a:solidFill>
                <a:schemeClr val="accent4">
                  <a:lumMod val="60000"/>
                  <a:lumOff val="4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9-4C00-41CF-A8A8-B6A21E0BC20C}"/>
              </c:ext>
            </c:extLst>
          </c:dPt>
          <c:dPt>
            <c:idx val="5"/>
            <c:bubble3D val="0"/>
            <c:spPr>
              <a:solidFill>
                <a:srgbClr val="FFC000"/>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B-4C00-41CF-A8A8-B6A21E0BC20C}"/>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D-4C00-41CF-A8A8-B6A21E0BC20C}"/>
              </c:ext>
            </c:extLst>
          </c:dPt>
          <c:dLbls>
            <c:dLbl>
              <c:idx val="0"/>
              <c:layout>
                <c:manualLayout>
                  <c:x val="4.0172166427546625E-2"/>
                  <c:y val="-5.79709968516118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00-41CF-A8A8-B6A21E0BC20C}"/>
                </c:ext>
              </c:extLst>
            </c:dLbl>
            <c:dLbl>
              <c:idx val="1"/>
              <c:layout>
                <c:manualLayout>
                  <c:x val="4.9736967957914872E-2"/>
                  <c:y val="-3.47825981109671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00-41CF-A8A8-B6A21E0BC20C}"/>
                </c:ext>
              </c:extLst>
            </c:dLbl>
            <c:dLbl>
              <c:idx val="2"/>
              <c:layout>
                <c:manualLayout>
                  <c:x val="7.2692491630798661E-2"/>
                  <c:y val="-3.864733123440793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00-41CF-A8A8-B6A21E0BC20C}"/>
                </c:ext>
              </c:extLst>
            </c:dLbl>
            <c:dLbl>
              <c:idx val="3"/>
              <c:layout>
                <c:manualLayout>
                  <c:x val="5.7388809182209469E-2"/>
                  <c:y val="7.72946624688157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C00-41CF-A8A8-B6A21E0BC20C}"/>
                </c:ext>
              </c:extLst>
            </c:dLbl>
            <c:dLbl>
              <c:idx val="4"/>
              <c:layout>
                <c:manualLayout>
                  <c:x val="0"/>
                  <c:y val="0.115941993703223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00-41CF-A8A8-B6A21E0BC20C}"/>
                </c:ext>
              </c:extLst>
            </c:dLbl>
            <c:dLbl>
              <c:idx val="5"/>
              <c:layout>
                <c:manualLayout>
                  <c:x val="-4.9736967957914872E-2"/>
                  <c:y val="-5.9416907418946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C00-41CF-A8A8-B6A21E0BC20C}"/>
                </c:ext>
              </c:extLst>
            </c:dLbl>
            <c:dLbl>
              <c:idx val="6"/>
              <c:layout>
                <c:manualLayout>
                  <c:x val="-4.9736967957914872E-2"/>
                  <c:y val="-5.012024020557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C00-41CF-A8A8-B6A21E0BC20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Sheet1!$C$4:$C$10</c:f>
              <c:strCache>
                <c:ptCount val="7"/>
                <c:pt idx="0">
                  <c:v>   შრომის ანაზღაურება</c:v>
                </c:pt>
                <c:pt idx="1">
                  <c:v>   საქონელი და მომსახურება</c:v>
                </c:pt>
                <c:pt idx="2">
                  <c:v>   პროცენტი</c:v>
                </c:pt>
                <c:pt idx="3">
                  <c:v>   სუბსიდიები</c:v>
                </c:pt>
                <c:pt idx="4">
                  <c:v>   გრანტები</c:v>
                </c:pt>
                <c:pt idx="5">
                  <c:v>   სოციალური უზრუნველყოფა</c:v>
                </c:pt>
                <c:pt idx="6">
                  <c:v>   სხვა ხარჯები</c:v>
                </c:pt>
              </c:strCache>
            </c:strRef>
          </c:cat>
          <c:val>
            <c:numRef>
              <c:f>Sheet1!$D$4:$D$10</c:f>
              <c:numCache>
                <c:formatCode>_-* #,##0.0_-;\-* #,##0.0_-;_-* "-"??_-;_-@_-</c:formatCode>
                <c:ptCount val="7"/>
                <c:pt idx="0">
                  <c:v>1066227.68866</c:v>
                </c:pt>
                <c:pt idx="1">
                  <c:v>1074400.8412000001</c:v>
                </c:pt>
                <c:pt idx="2">
                  <c:v>562690.19952000002</c:v>
                </c:pt>
                <c:pt idx="3">
                  <c:v>491514.12058999995</c:v>
                </c:pt>
                <c:pt idx="4">
                  <c:v>445475.03594999999</c:v>
                </c:pt>
                <c:pt idx="5">
                  <c:v>3916178.0460399999</c:v>
                </c:pt>
                <c:pt idx="6">
                  <c:v>1284589.8155799999</c:v>
                </c:pt>
              </c:numCache>
            </c:numRef>
          </c:val>
          <c:extLst>
            <c:ext xmlns:c16="http://schemas.microsoft.com/office/drawing/2014/chart" uri="{C3380CC4-5D6E-409C-BE32-E72D297353CC}">
              <c16:uniqueId val="{0000000E-4C00-41CF-A8A8-B6A21E0BC20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40335424173677E-2"/>
          <c:y val="8.6068343972962827E-2"/>
          <c:w val="0.92585153550721411"/>
          <c:h val="0.75906664971422322"/>
        </c:manualLayout>
      </c:layout>
      <c:lineChart>
        <c:grouping val="standard"/>
        <c:varyColors val="0"/>
        <c:ser>
          <c:idx val="0"/>
          <c:order val="0"/>
          <c:tx>
            <c:strRef>
              <c:f>tveebi!$A$10</c:f>
              <c:strCache>
                <c:ptCount val="1"/>
                <c:pt idx="0">
                  <c:v>2017 წელი</c:v>
                </c:pt>
              </c:strCache>
            </c:strRef>
          </c:tx>
          <c:spPr>
            <a:ln w="50800" cap="rnd">
              <a:solidFill>
                <a:schemeClr val="accent4"/>
              </a:solidFill>
              <a:round/>
            </a:ln>
            <a:effectLst/>
          </c:spPr>
          <c:marker>
            <c:symbol val="none"/>
          </c:marker>
          <c:cat>
            <c:strRef>
              <c:f>tveebi!$B$9:$I$9</c:f>
              <c:strCache>
                <c:ptCount val="8"/>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strCache>
            </c:strRef>
          </c:cat>
          <c:val>
            <c:numRef>
              <c:f>tveebi!$B$10:$I$10</c:f>
              <c:numCache>
                <c:formatCode>0.0%</c:formatCode>
                <c:ptCount val="8"/>
                <c:pt idx="0">
                  <c:v>6.4843960228910522E-2</c:v>
                </c:pt>
                <c:pt idx="1">
                  <c:v>6.4400482953340735E-2</c:v>
                </c:pt>
                <c:pt idx="2">
                  <c:v>8.099162423790203E-2</c:v>
                </c:pt>
                <c:pt idx="3">
                  <c:v>7.3590822045728754E-2</c:v>
                </c:pt>
                <c:pt idx="4">
                  <c:v>7.2050904375718691E-2</c:v>
                </c:pt>
                <c:pt idx="5">
                  <c:v>9.6875620167323678E-2</c:v>
                </c:pt>
                <c:pt idx="6">
                  <c:v>7.6100176513250767E-2</c:v>
                </c:pt>
                <c:pt idx="7">
                  <c:v>7.4595873659480352E-2</c:v>
                </c:pt>
              </c:numCache>
            </c:numRef>
          </c:val>
          <c:smooth val="1"/>
          <c:extLst>
            <c:ext xmlns:c16="http://schemas.microsoft.com/office/drawing/2014/chart" uri="{C3380CC4-5D6E-409C-BE32-E72D297353CC}">
              <c16:uniqueId val="{00000000-8830-4D45-A6E3-D8467190827C}"/>
            </c:ext>
          </c:extLst>
        </c:ser>
        <c:ser>
          <c:idx val="1"/>
          <c:order val="1"/>
          <c:tx>
            <c:strRef>
              <c:f>tveebi!$A$11</c:f>
              <c:strCache>
                <c:ptCount val="1"/>
                <c:pt idx="0">
                  <c:v>2018 წელი</c:v>
                </c:pt>
              </c:strCache>
            </c:strRef>
          </c:tx>
          <c:spPr>
            <a:ln w="50800" cap="rnd">
              <a:solidFill>
                <a:srgbClr val="FF5D5D"/>
              </a:solidFill>
              <a:round/>
            </a:ln>
            <a:effectLst/>
          </c:spPr>
          <c:marker>
            <c:symbol val="none"/>
          </c:marker>
          <c:cat>
            <c:strRef>
              <c:f>tveebi!$B$9:$I$9</c:f>
              <c:strCache>
                <c:ptCount val="8"/>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strCache>
            </c:strRef>
          </c:cat>
          <c:val>
            <c:numRef>
              <c:f>tveebi!$B$11:$I$11</c:f>
              <c:numCache>
                <c:formatCode>0.0%</c:formatCode>
                <c:ptCount val="8"/>
                <c:pt idx="0">
                  <c:v>6.9166401754384876E-2</c:v>
                </c:pt>
                <c:pt idx="1">
                  <c:v>6.2769054238836205E-2</c:v>
                </c:pt>
                <c:pt idx="2">
                  <c:v>7.697778947002476E-2</c:v>
                </c:pt>
                <c:pt idx="3">
                  <c:v>6.7452615152431075E-2</c:v>
                </c:pt>
                <c:pt idx="4">
                  <c:v>6.6600188806871352E-2</c:v>
                </c:pt>
                <c:pt idx="5">
                  <c:v>9.1173949400494544E-2</c:v>
                </c:pt>
                <c:pt idx="6">
                  <c:v>7.126896641824014E-2</c:v>
                </c:pt>
                <c:pt idx="7">
                  <c:v>6.7340947830051845E-2</c:v>
                </c:pt>
              </c:numCache>
            </c:numRef>
          </c:val>
          <c:smooth val="1"/>
          <c:extLst>
            <c:ext xmlns:c16="http://schemas.microsoft.com/office/drawing/2014/chart" uri="{C3380CC4-5D6E-409C-BE32-E72D297353CC}">
              <c16:uniqueId val="{00000001-8830-4D45-A6E3-D8467190827C}"/>
            </c:ext>
          </c:extLst>
        </c:ser>
        <c:ser>
          <c:idx val="2"/>
          <c:order val="2"/>
          <c:tx>
            <c:strRef>
              <c:f>tveebi!$A$12</c:f>
              <c:strCache>
                <c:ptCount val="1"/>
                <c:pt idx="0">
                  <c:v>2019 წელი</c:v>
                </c:pt>
              </c:strCache>
            </c:strRef>
          </c:tx>
          <c:spPr>
            <a:ln w="50800" cap="rnd">
              <a:solidFill>
                <a:srgbClr val="92D050"/>
              </a:solidFill>
              <a:round/>
            </a:ln>
            <a:effectLst/>
          </c:spPr>
          <c:marker>
            <c:symbol val="none"/>
          </c:marker>
          <c:cat>
            <c:strRef>
              <c:f>tveebi!$B$9:$I$9</c:f>
              <c:strCache>
                <c:ptCount val="8"/>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strCache>
            </c:strRef>
          </c:cat>
          <c:val>
            <c:numRef>
              <c:f>tveebi!$B$12:$I$12</c:f>
              <c:numCache>
                <c:formatCode>0.0%</c:formatCode>
                <c:ptCount val="8"/>
                <c:pt idx="0">
                  <c:v>6.7567069019256715E-2</c:v>
                </c:pt>
                <c:pt idx="1">
                  <c:v>6.533117512940699E-2</c:v>
                </c:pt>
                <c:pt idx="2">
                  <c:v>7.6330508540004602E-2</c:v>
                </c:pt>
                <c:pt idx="3">
                  <c:v>7.1554514651756496E-2</c:v>
                </c:pt>
                <c:pt idx="4">
                  <c:v>7.3292360538196058E-2</c:v>
                </c:pt>
                <c:pt idx="5">
                  <c:v>8.658080026117658E-2</c:v>
                </c:pt>
                <c:pt idx="6">
                  <c:v>8.6693899980496314E-2</c:v>
                </c:pt>
                <c:pt idx="7">
                  <c:v>7.2180359722782819E-2</c:v>
                </c:pt>
              </c:numCache>
            </c:numRef>
          </c:val>
          <c:smooth val="1"/>
          <c:extLst>
            <c:ext xmlns:c16="http://schemas.microsoft.com/office/drawing/2014/chart" uri="{C3380CC4-5D6E-409C-BE32-E72D297353CC}">
              <c16:uniqueId val="{00000002-8830-4D45-A6E3-D8467190827C}"/>
            </c:ext>
          </c:extLst>
        </c:ser>
        <c:ser>
          <c:idx val="3"/>
          <c:order val="3"/>
          <c:tx>
            <c:strRef>
              <c:f>tveebi!$A$13</c:f>
              <c:strCache>
                <c:ptCount val="1"/>
                <c:pt idx="0">
                  <c:v>2020 წელი</c:v>
                </c:pt>
              </c:strCache>
            </c:strRef>
          </c:tx>
          <c:spPr>
            <a:ln w="50800" cap="rnd">
              <a:solidFill>
                <a:srgbClr val="7030A0"/>
              </a:solidFill>
              <a:prstDash val="solid"/>
              <a:round/>
            </a:ln>
            <a:effectLst/>
          </c:spPr>
          <c:marker>
            <c:symbol val="none"/>
          </c:marker>
          <c:cat>
            <c:strRef>
              <c:f>tveebi!$B$9:$I$9</c:f>
              <c:strCache>
                <c:ptCount val="8"/>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strCache>
            </c:strRef>
          </c:cat>
          <c:val>
            <c:numRef>
              <c:f>tveebi!$B$13:$I$13</c:f>
              <c:numCache>
                <c:formatCode>0.0%</c:formatCode>
                <c:ptCount val="8"/>
                <c:pt idx="0">
                  <c:v>6.649723151414004E-2</c:v>
                </c:pt>
                <c:pt idx="1">
                  <c:v>6.4279022650441969E-2</c:v>
                </c:pt>
                <c:pt idx="2">
                  <c:v>8.6683473278104217E-2</c:v>
                </c:pt>
                <c:pt idx="3">
                  <c:v>6.354559949691263E-2</c:v>
                </c:pt>
                <c:pt idx="4">
                  <c:v>6.7637780467901976E-2</c:v>
                </c:pt>
                <c:pt idx="5">
                  <c:v>8.448954794297614E-2</c:v>
                </c:pt>
                <c:pt idx="6">
                  <c:v>9.6178838747441153E-2</c:v>
                </c:pt>
                <c:pt idx="7">
                  <c:v>7.1677120728457791E-2</c:v>
                </c:pt>
              </c:numCache>
            </c:numRef>
          </c:val>
          <c:smooth val="1"/>
          <c:extLst>
            <c:ext xmlns:c16="http://schemas.microsoft.com/office/drawing/2014/chart" uri="{C3380CC4-5D6E-409C-BE32-E72D297353CC}">
              <c16:uniqueId val="{00000003-8830-4D45-A6E3-D8467190827C}"/>
            </c:ext>
          </c:extLst>
        </c:ser>
        <c:ser>
          <c:idx val="4"/>
          <c:order val="4"/>
          <c:tx>
            <c:strRef>
              <c:f>tveebi!$A$14</c:f>
              <c:strCache>
                <c:ptCount val="1"/>
                <c:pt idx="0">
                  <c:v>2021 წელი</c:v>
                </c:pt>
              </c:strCache>
            </c:strRef>
          </c:tx>
          <c:spPr>
            <a:ln w="50800" cap="rnd">
              <a:solidFill>
                <a:schemeClr val="accent5"/>
              </a:solidFill>
              <a:prstDash val="lg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tveebi!$B$9:$I$9</c:f>
              <c:strCache>
                <c:ptCount val="8"/>
                <c:pt idx="0">
                  <c:v>იანვარი</c:v>
                </c:pt>
                <c:pt idx="1">
                  <c:v>თებერვალი</c:v>
                </c:pt>
                <c:pt idx="2">
                  <c:v>მარტი</c:v>
                </c:pt>
                <c:pt idx="3">
                  <c:v>აპრილი</c:v>
                </c:pt>
                <c:pt idx="4">
                  <c:v>მაისი</c:v>
                </c:pt>
                <c:pt idx="5">
                  <c:v>ივნისი</c:v>
                </c:pt>
                <c:pt idx="6">
                  <c:v>ივლისი</c:v>
                </c:pt>
                <c:pt idx="7">
                  <c:v>აგვისტო</c:v>
                </c:pt>
              </c:strCache>
            </c:strRef>
          </c:cat>
          <c:val>
            <c:numRef>
              <c:f>tveebi!$B$14:$I$14</c:f>
              <c:numCache>
                <c:formatCode>0.0%</c:formatCode>
                <c:ptCount val="8"/>
                <c:pt idx="0">
                  <c:v>6.5684224000866515E-2</c:v>
                </c:pt>
                <c:pt idx="1">
                  <c:v>6.1923315478851819E-2</c:v>
                </c:pt>
                <c:pt idx="2">
                  <c:v>7.3922805087055357E-2</c:v>
                </c:pt>
                <c:pt idx="3">
                  <c:v>0.16315695378564343</c:v>
                </c:pt>
                <c:pt idx="4">
                  <c:v>6.5952907945977662E-2</c:v>
                </c:pt>
                <c:pt idx="5">
                  <c:v>8.4517332550513774E-2</c:v>
                </c:pt>
                <c:pt idx="6">
                  <c:v>7.8743935635655835E-2</c:v>
                </c:pt>
                <c:pt idx="7">
                  <c:v>6.1572569846286472E-2</c:v>
                </c:pt>
              </c:numCache>
            </c:numRef>
          </c:val>
          <c:smooth val="1"/>
          <c:extLst>
            <c:ext xmlns:c16="http://schemas.microsoft.com/office/drawing/2014/chart" uri="{C3380CC4-5D6E-409C-BE32-E72D297353CC}">
              <c16:uniqueId val="{00000004-8830-4D45-A6E3-D8467190827C}"/>
            </c:ext>
          </c:extLst>
        </c:ser>
        <c:dLbls>
          <c:showLegendKey val="0"/>
          <c:showVal val="0"/>
          <c:showCatName val="0"/>
          <c:showSerName val="0"/>
          <c:showPercent val="0"/>
          <c:showBubbleSize val="0"/>
        </c:dLbls>
        <c:smooth val="0"/>
        <c:axId val="637056032"/>
        <c:axId val="637055472"/>
      </c:lineChart>
      <c:catAx>
        <c:axId val="637056032"/>
        <c:scaling>
          <c:orientation val="minMax"/>
        </c:scaling>
        <c:delete val="0"/>
        <c:axPos val="b"/>
        <c:numFmt formatCode="General" sourceLinked="1"/>
        <c:majorTickMark val="none"/>
        <c:minorTickMark val="none"/>
        <c:tickLblPos val="nextTo"/>
        <c:spPr>
          <a:noFill/>
          <a:ln w="9525" cap="flat" cmpd="sng" algn="ctr">
            <a:solidFill>
              <a:schemeClr val="accent4"/>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crossAx val="637055472"/>
        <c:crosses val="autoZero"/>
        <c:auto val="1"/>
        <c:lblAlgn val="ctr"/>
        <c:lblOffset val="100"/>
        <c:noMultiLvlLbl val="0"/>
      </c:catAx>
      <c:valAx>
        <c:axId val="637055472"/>
        <c:scaling>
          <c:orientation val="minMax"/>
          <c:min val="5.000000000000001E-2"/>
        </c:scaling>
        <c:delete val="0"/>
        <c:axPos val="l"/>
        <c:numFmt formatCode="0.0%" sourceLinked="1"/>
        <c:majorTickMark val="none"/>
        <c:minorTickMark val="none"/>
        <c:tickLblPos val="nextTo"/>
        <c:spPr>
          <a:noFill/>
          <a:ln>
            <a:solidFill>
              <a:schemeClr val="accent4"/>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crossAx val="637056032"/>
        <c:crosses val="autoZero"/>
        <c:crossBetween val="between"/>
        <c:majorUnit val="1.0000000000000002E-2"/>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ylfaen" panose="010A05020503060303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3249146757679182"/>
          <c:w val="0.91862284820031304"/>
          <c:h val="0.44486129107279315"/>
        </c:manualLayout>
      </c:layout>
      <c:pie3DChart>
        <c:varyColors val="1"/>
        <c:ser>
          <c:idx val="0"/>
          <c:order val="0"/>
          <c:spPr>
            <a:scene3d>
              <a:camera prst="orthographicFront"/>
              <a:lightRig rig="threePt" dir="t"/>
            </a:scene3d>
            <a:sp3d>
              <a:bevelT w="82550"/>
              <a:contourClr>
                <a:srgbClr val="000000"/>
              </a:contourClr>
            </a:sp3d>
          </c:spPr>
          <c:explosion val="18"/>
          <c:dPt>
            <c:idx val="0"/>
            <c:bubble3D val="0"/>
            <c:spPr>
              <a:solidFill>
                <a:schemeClr val="accent1"/>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1-28FB-402F-A9CB-45E661539E49}"/>
              </c:ext>
            </c:extLst>
          </c:dPt>
          <c:dPt>
            <c:idx val="1"/>
            <c:bubble3D val="0"/>
            <c:spPr>
              <a:solidFill>
                <a:schemeClr val="accent2"/>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3-28FB-402F-A9CB-45E661539E49}"/>
              </c:ext>
            </c:extLst>
          </c:dPt>
          <c:dPt>
            <c:idx val="2"/>
            <c:bubble3D val="0"/>
            <c:spPr>
              <a:solidFill>
                <a:schemeClr val="accent3"/>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5-28FB-402F-A9CB-45E661539E49}"/>
              </c:ext>
            </c:extLst>
          </c:dPt>
          <c:dPt>
            <c:idx val="3"/>
            <c:bubble3D val="0"/>
            <c:spPr>
              <a:solidFill>
                <a:schemeClr val="accent4"/>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7-28FB-402F-A9CB-45E661539E49}"/>
              </c:ext>
            </c:extLst>
          </c:dPt>
          <c:dPt>
            <c:idx val="4"/>
            <c:bubble3D val="0"/>
            <c:spPr>
              <a:solidFill>
                <a:schemeClr val="accent5"/>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9-28FB-402F-A9CB-45E661539E49}"/>
              </c:ext>
            </c:extLst>
          </c:dPt>
          <c:dPt>
            <c:idx val="5"/>
            <c:bubble3D val="0"/>
            <c:spPr>
              <a:solidFill>
                <a:schemeClr val="accent6"/>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B-28FB-402F-A9CB-45E661539E49}"/>
              </c:ext>
            </c:extLst>
          </c:dPt>
          <c:dPt>
            <c:idx val="6"/>
            <c:bubble3D val="0"/>
            <c:spPr>
              <a:solidFill>
                <a:schemeClr val="accent1">
                  <a:lumMod val="6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D-28FB-402F-A9CB-45E661539E49}"/>
              </c:ext>
            </c:extLst>
          </c:dPt>
          <c:dPt>
            <c:idx val="7"/>
            <c:bubble3D val="0"/>
            <c:spPr>
              <a:solidFill>
                <a:srgbClr val="FFFF00"/>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F-28FB-402F-A9CB-45E661539E49}"/>
              </c:ext>
            </c:extLst>
          </c:dPt>
          <c:dPt>
            <c:idx val="8"/>
            <c:bubble3D val="0"/>
            <c:spPr>
              <a:solidFill>
                <a:schemeClr val="accent3">
                  <a:lumMod val="6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11-28FB-402F-A9CB-45E661539E49}"/>
              </c:ext>
            </c:extLst>
          </c:dPt>
          <c:dPt>
            <c:idx val="9"/>
            <c:bubble3D val="0"/>
            <c:spPr>
              <a:solidFill>
                <a:schemeClr val="accent6"/>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13-28FB-402F-A9CB-45E661539E49}"/>
              </c:ext>
            </c:extLst>
          </c:dPt>
          <c:dLbls>
            <c:dLbl>
              <c:idx val="0"/>
              <c:layout>
                <c:manualLayout>
                  <c:x val="-0.19844023018249482"/>
                  <c:y val="-5.92019668427522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FB-402F-A9CB-45E661539E49}"/>
                </c:ext>
              </c:extLst>
            </c:dLbl>
            <c:dLbl>
              <c:idx val="1"/>
              <c:layout>
                <c:manualLayout>
                  <c:x val="3.6764301175968024E-2"/>
                  <c:y val="-0.175879065749692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FB-402F-A9CB-45E661539E49}"/>
                </c:ext>
              </c:extLst>
            </c:dLbl>
            <c:dLbl>
              <c:idx val="2"/>
              <c:layout>
                <c:manualLayout>
                  <c:x val="8.819620552125805E-2"/>
                  <c:y val="-7.950749194325393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FB-402F-A9CB-45E661539E49}"/>
                </c:ext>
              </c:extLst>
            </c:dLbl>
            <c:dLbl>
              <c:idx val="3"/>
              <c:layout>
                <c:manualLayout>
                  <c:x val="0.14668720400560259"/>
                  <c:y val="-8.25680587394930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FB-402F-A9CB-45E661539E49}"/>
                </c:ext>
              </c:extLst>
            </c:dLbl>
            <c:dLbl>
              <c:idx val="4"/>
              <c:layout>
                <c:manualLayout>
                  <c:x val="0.18427053425833509"/>
                  <c:y val="-1.37333466228113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8FB-402F-A9CB-45E661539E49}"/>
                </c:ext>
              </c:extLst>
            </c:dLbl>
            <c:dLbl>
              <c:idx val="5"/>
              <c:layout>
                <c:manualLayout>
                  <c:x val="8.2053487445524709E-2"/>
                  <c:y val="0.113741984783547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8FB-402F-A9CB-45E661539E49}"/>
                </c:ext>
              </c:extLst>
            </c:dLbl>
            <c:dLbl>
              <c:idx val="6"/>
              <c:layout>
                <c:manualLayout>
                  <c:x val="1.3325939891316403E-2"/>
                  <c:y val="0.111314794511445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8FB-402F-A9CB-45E661539E49}"/>
                </c:ext>
              </c:extLst>
            </c:dLbl>
            <c:dLbl>
              <c:idx val="7"/>
              <c:layout>
                <c:manualLayout>
                  <c:x val="-7.4513490977947003E-2"/>
                  <c:y val="0.101658128177015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8FB-402F-A9CB-45E661539E49}"/>
                </c:ext>
              </c:extLst>
            </c:dLbl>
            <c:dLbl>
              <c:idx val="8"/>
              <c:layout>
                <c:manualLayout>
                  <c:x val="-0.10593734468637429"/>
                  <c:y val="-0.12192405063291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8FB-402F-A9CB-45E661539E49}"/>
                </c:ext>
              </c:extLst>
            </c:dLbl>
            <c:dLbl>
              <c:idx val="9"/>
              <c:layout>
                <c:manualLayout>
                  <c:x val="-4.9387946225031731E-2"/>
                  <c:y val="-0.129860261138243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8FB-402F-A9CB-45E661539E4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Sheet1!$C$5:$C$14</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Sheet1!$D$5:$D$14</c:f>
              <c:numCache>
                <c:formatCode>General</c:formatCode>
                <c:ptCount val="10"/>
                <c:pt idx="0">
                  <c:v>1155.7</c:v>
                </c:pt>
                <c:pt idx="1">
                  <c:v>745.3</c:v>
                </c:pt>
                <c:pt idx="2">
                  <c:v>834</c:v>
                </c:pt>
                <c:pt idx="3">
                  <c:v>1519.7</c:v>
                </c:pt>
                <c:pt idx="4">
                  <c:v>69.400000000000006</c:v>
                </c:pt>
                <c:pt idx="5">
                  <c:v>123.6</c:v>
                </c:pt>
                <c:pt idx="6">
                  <c:v>1442.3</c:v>
                </c:pt>
                <c:pt idx="7">
                  <c:v>248.7</c:v>
                </c:pt>
                <c:pt idx="8">
                  <c:v>1116</c:v>
                </c:pt>
                <c:pt idx="9">
                  <c:v>3001.1</c:v>
                </c:pt>
              </c:numCache>
            </c:numRef>
          </c:val>
          <c:extLst>
            <c:ext xmlns:c16="http://schemas.microsoft.com/office/drawing/2014/chart" uri="{C3380CC4-5D6E-409C-BE32-E72D297353CC}">
              <c16:uniqueId val="{00000014-28FB-402F-A9CB-45E661539E4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33109-1177-4AF3-9622-F7B2FEA6D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4222</Words>
  <Characters>24071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1</vt:lpstr>
    </vt:vector>
  </TitlesOfParts>
  <Company>MoF</Company>
  <LinksUpToDate>false</LinksUpToDate>
  <CharactersWithSpaces>28237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Gela Bitsadze</dc:creator>
  <cp:keywords/>
  <dc:description/>
  <cp:lastModifiedBy>Natia Gulua</cp:lastModifiedBy>
  <cp:revision>3</cp:revision>
  <cp:lastPrinted>2019-09-23T11:59:00Z</cp:lastPrinted>
  <dcterms:created xsi:type="dcterms:W3CDTF">2021-10-15T09:20:00Z</dcterms:created>
  <dcterms:modified xsi:type="dcterms:W3CDTF">2021-10-15T09:21:00Z</dcterms:modified>
</cp:coreProperties>
</file>